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DE4F1" w14:textId="77777777" w:rsidR="0063460F" w:rsidRPr="00C15AA6" w:rsidRDefault="0063460F" w:rsidP="0063460F">
      <w:pPr>
        <w:pStyle w:val="Word"/>
        <w:spacing w:line="260" w:lineRule="exact"/>
        <w:rPr>
          <w:rFonts w:hint="default"/>
          <w:color w:val="auto"/>
          <w:szCs w:val="24"/>
        </w:rPr>
      </w:pPr>
      <w:r w:rsidRPr="00C15AA6">
        <w:rPr>
          <w:rFonts w:cs="Times New Roman"/>
          <w:color w:val="auto"/>
          <w:kern w:val="2"/>
          <w:szCs w:val="24"/>
        </w:rPr>
        <w:t>様式第1</w:t>
      </w:r>
      <w:r w:rsidRPr="00C15AA6">
        <w:rPr>
          <w:rFonts w:cs="Times New Roman" w:hint="default"/>
          <w:color w:val="auto"/>
          <w:kern w:val="2"/>
          <w:szCs w:val="24"/>
        </w:rPr>
        <w:t>2</w:t>
      </w:r>
      <w:r w:rsidRPr="00C15AA6">
        <w:rPr>
          <w:rFonts w:cs="Times New Roman"/>
          <w:color w:val="auto"/>
          <w:kern w:val="2"/>
          <w:szCs w:val="24"/>
        </w:rPr>
        <w:t>号（</w:t>
      </w:r>
      <w:r w:rsidRPr="00C15AA6">
        <w:rPr>
          <w:rFonts w:cs="Times New Roman"/>
          <w:b/>
          <w:bCs/>
          <w:color w:val="auto"/>
          <w:kern w:val="2"/>
          <w:szCs w:val="24"/>
        </w:rPr>
        <w:t>参考様式第15号</w:t>
      </w:r>
      <w:r w:rsidRPr="00C15AA6">
        <w:rPr>
          <w:rFonts w:cs="Times New Roman"/>
          <w:color w:val="auto"/>
          <w:kern w:val="2"/>
          <w:szCs w:val="24"/>
        </w:rPr>
        <w:t>）</w:t>
      </w:r>
    </w:p>
    <w:p w14:paraId="7624DF51" w14:textId="77777777" w:rsidR="0063460F" w:rsidRPr="009017F4" w:rsidRDefault="0063460F" w:rsidP="0063460F">
      <w:pPr>
        <w:rPr>
          <w:rFonts w:hAnsi="ＭＳ 明朝" w:hint="default"/>
          <w:color w:val="auto"/>
          <w:sz w:val="24"/>
          <w:szCs w:val="24"/>
        </w:rPr>
      </w:pPr>
    </w:p>
    <w:p w14:paraId="7F982A99" w14:textId="77777777" w:rsidR="0063460F" w:rsidRPr="009017F4" w:rsidRDefault="0063460F" w:rsidP="0063460F">
      <w:pPr>
        <w:jc w:val="right"/>
        <w:rPr>
          <w:rFonts w:hAnsi="ＭＳ 明朝" w:hint="default"/>
          <w:color w:val="auto"/>
          <w:sz w:val="24"/>
          <w:szCs w:val="24"/>
        </w:rPr>
      </w:pPr>
      <w:r w:rsidRPr="009017F4">
        <w:rPr>
          <w:rFonts w:hAnsi="ＭＳ 明朝"/>
          <w:color w:val="auto"/>
          <w:sz w:val="24"/>
          <w:szCs w:val="24"/>
        </w:rPr>
        <w:t>番　　　号</w:t>
      </w:r>
    </w:p>
    <w:p w14:paraId="0BA7194F" w14:textId="77777777" w:rsidR="0063460F" w:rsidRPr="009017F4" w:rsidRDefault="0063460F" w:rsidP="0063460F">
      <w:pPr>
        <w:jc w:val="right"/>
        <w:rPr>
          <w:rFonts w:hAnsi="ＭＳ 明朝" w:hint="default"/>
          <w:color w:val="auto"/>
          <w:sz w:val="24"/>
          <w:szCs w:val="24"/>
        </w:rPr>
      </w:pPr>
      <w:r w:rsidRPr="009017F4">
        <w:rPr>
          <w:rFonts w:hAnsi="ＭＳ 明朝"/>
          <w:color w:val="auto"/>
          <w:sz w:val="24"/>
          <w:szCs w:val="24"/>
        </w:rPr>
        <w:t>年　月　日</w:t>
      </w:r>
    </w:p>
    <w:p w14:paraId="2482AA91" w14:textId="77777777" w:rsidR="0063460F" w:rsidRPr="009017F4" w:rsidRDefault="0063460F" w:rsidP="0063460F">
      <w:pPr>
        <w:rPr>
          <w:rFonts w:hAnsi="ＭＳ 明朝" w:hint="default"/>
          <w:color w:val="auto"/>
          <w:sz w:val="24"/>
          <w:szCs w:val="24"/>
        </w:rPr>
      </w:pPr>
    </w:p>
    <w:p w14:paraId="43D63F5D" w14:textId="2F731E7E" w:rsidR="0063460F" w:rsidRPr="009017F4" w:rsidRDefault="0063460F" w:rsidP="0063460F">
      <w:pPr>
        <w:ind w:firstLineChars="100" w:firstLine="240"/>
        <w:rPr>
          <w:rFonts w:hAnsi="ＭＳ 明朝" w:hint="default"/>
          <w:color w:val="auto"/>
          <w:sz w:val="24"/>
          <w:szCs w:val="24"/>
        </w:rPr>
      </w:pPr>
      <w:r>
        <w:rPr>
          <w:rFonts w:hAnsi="ＭＳ 明朝"/>
          <w:color w:val="auto"/>
          <w:sz w:val="24"/>
          <w:szCs w:val="24"/>
        </w:rPr>
        <w:t>千葉県農業再生協議会長</w:t>
      </w:r>
      <w:r w:rsidRPr="009017F4">
        <w:rPr>
          <w:rFonts w:hAnsi="ＭＳ 明朝"/>
          <w:color w:val="auto"/>
          <w:sz w:val="24"/>
          <w:szCs w:val="24"/>
        </w:rPr>
        <w:t xml:space="preserve">　殿</w:t>
      </w:r>
    </w:p>
    <w:p w14:paraId="0D499F97" w14:textId="77777777" w:rsidR="0063460F" w:rsidRPr="009017F4" w:rsidRDefault="0063460F" w:rsidP="0063460F">
      <w:pPr>
        <w:rPr>
          <w:rFonts w:hAnsi="ＭＳ 明朝" w:hint="default"/>
          <w:color w:val="auto"/>
          <w:sz w:val="24"/>
          <w:szCs w:val="24"/>
        </w:rPr>
      </w:pPr>
    </w:p>
    <w:p w14:paraId="5C7C1E4C" w14:textId="77777777" w:rsidR="0063460F" w:rsidRPr="009017F4" w:rsidRDefault="0063460F" w:rsidP="0063460F">
      <w:pPr>
        <w:spacing w:line="0" w:lineRule="atLeast"/>
        <w:ind w:leftChars="2600" w:left="5460"/>
        <w:jc w:val="left"/>
        <w:rPr>
          <w:rFonts w:hAnsi="ＭＳ 明朝" w:hint="default"/>
          <w:color w:val="auto"/>
          <w:sz w:val="24"/>
          <w:szCs w:val="24"/>
        </w:rPr>
      </w:pPr>
      <w:r w:rsidRPr="009017F4">
        <w:rPr>
          <w:rFonts w:hAnsi="ＭＳ 明朝"/>
          <w:color w:val="auto"/>
          <w:sz w:val="24"/>
          <w:szCs w:val="24"/>
        </w:rPr>
        <w:t>所在地</w:t>
      </w:r>
    </w:p>
    <w:p w14:paraId="20A33D87" w14:textId="77777777" w:rsidR="0063460F" w:rsidRPr="009017F4" w:rsidRDefault="0063460F" w:rsidP="0063460F">
      <w:pPr>
        <w:spacing w:line="0" w:lineRule="atLeast"/>
        <w:ind w:leftChars="2600" w:left="5460"/>
        <w:jc w:val="left"/>
        <w:rPr>
          <w:rFonts w:hAnsi="ＭＳ 明朝" w:hint="default"/>
          <w:color w:val="auto"/>
          <w:sz w:val="24"/>
          <w:szCs w:val="24"/>
        </w:rPr>
      </w:pPr>
      <w:r w:rsidRPr="009017F4">
        <w:rPr>
          <w:rFonts w:hAnsi="ＭＳ 明朝"/>
          <w:color w:val="auto"/>
          <w:sz w:val="24"/>
          <w:szCs w:val="24"/>
        </w:rPr>
        <w:t>取組実施者名</w:t>
      </w:r>
    </w:p>
    <w:p w14:paraId="317C1772" w14:textId="77777777" w:rsidR="0063460F" w:rsidRPr="009017F4" w:rsidRDefault="0063460F" w:rsidP="0063460F">
      <w:pPr>
        <w:spacing w:line="0" w:lineRule="atLeast"/>
        <w:ind w:leftChars="2600" w:left="5460"/>
        <w:jc w:val="left"/>
        <w:rPr>
          <w:rFonts w:hAnsi="ＭＳ 明朝" w:hint="default"/>
          <w:color w:val="auto"/>
          <w:sz w:val="24"/>
          <w:szCs w:val="24"/>
        </w:rPr>
      </w:pPr>
      <w:r w:rsidRPr="009017F4">
        <w:rPr>
          <w:rFonts w:hAnsi="ＭＳ 明朝"/>
          <w:color w:val="auto"/>
          <w:sz w:val="24"/>
          <w:szCs w:val="24"/>
        </w:rPr>
        <w:t>代表者氏名</w:t>
      </w:r>
    </w:p>
    <w:p w14:paraId="009C3B1F" w14:textId="77777777" w:rsidR="0063460F" w:rsidRPr="009017F4" w:rsidRDefault="0063460F" w:rsidP="0063460F">
      <w:pPr>
        <w:rPr>
          <w:rFonts w:hAnsi="ＭＳ 明朝" w:hint="default"/>
          <w:color w:val="auto"/>
          <w:sz w:val="24"/>
          <w:szCs w:val="24"/>
        </w:rPr>
      </w:pPr>
    </w:p>
    <w:p w14:paraId="0494CB6A" w14:textId="77777777" w:rsidR="0063460F" w:rsidRPr="009017F4" w:rsidRDefault="0063460F" w:rsidP="0063460F">
      <w:pPr>
        <w:jc w:val="center"/>
        <w:rPr>
          <w:rFonts w:hAnsi="ＭＳ 明朝" w:hint="default"/>
          <w:color w:val="auto"/>
          <w:sz w:val="24"/>
          <w:szCs w:val="24"/>
        </w:rPr>
      </w:pPr>
      <w:r w:rsidRPr="009017F4">
        <w:rPr>
          <w:rFonts w:hAnsi="ＭＳ 明朝"/>
          <w:color w:val="auto"/>
          <w:sz w:val="24"/>
          <w:szCs w:val="24"/>
        </w:rPr>
        <w:t>令和〇年度肥料価格高騰対策事業取組中間報告書</w:t>
      </w:r>
    </w:p>
    <w:p w14:paraId="5B4C48FF" w14:textId="77777777" w:rsidR="0063460F" w:rsidRPr="009017F4" w:rsidRDefault="0063460F" w:rsidP="0063460F">
      <w:pPr>
        <w:rPr>
          <w:rFonts w:hAnsi="ＭＳ 明朝" w:hint="default"/>
          <w:color w:val="auto"/>
          <w:sz w:val="24"/>
          <w:szCs w:val="24"/>
        </w:rPr>
      </w:pPr>
    </w:p>
    <w:p w14:paraId="18993969" w14:textId="77777777" w:rsidR="0063460F" w:rsidRPr="009A44E7" w:rsidRDefault="0063460F" w:rsidP="0063460F">
      <w:pPr>
        <w:ind w:firstLineChars="100" w:firstLine="240"/>
        <w:rPr>
          <w:rFonts w:ascii="ＭＳ 明朝" w:hAnsi="ＭＳ 明朝" w:hint="default"/>
          <w:color w:val="auto"/>
          <w:sz w:val="24"/>
          <w:szCs w:val="24"/>
        </w:rPr>
      </w:pPr>
      <w:r w:rsidRPr="009A44E7">
        <w:rPr>
          <w:rFonts w:ascii="ＭＳ 明朝" w:hAnsi="ＭＳ 明朝"/>
          <w:color w:val="auto"/>
          <w:sz w:val="24"/>
          <w:szCs w:val="24"/>
        </w:rPr>
        <w:t>肥料価格高騰対策事業実施要領（令和３年12月20日付け３農産第2156号農林水産省農産局長通知）第14の規定に基づき、下記のとおり報告する。</w:t>
      </w:r>
    </w:p>
    <w:p w14:paraId="493C3268" w14:textId="77777777" w:rsidR="0063460F" w:rsidRPr="009017F4" w:rsidRDefault="0063460F" w:rsidP="0063460F">
      <w:pPr>
        <w:rPr>
          <w:rFonts w:ascii="ＭＳ 明朝" w:hAnsi="ＭＳ 明朝" w:hint="default"/>
          <w:color w:val="auto"/>
          <w:sz w:val="24"/>
          <w:szCs w:val="28"/>
        </w:rPr>
      </w:pPr>
    </w:p>
    <w:p w14:paraId="2566A1A4" w14:textId="77777777" w:rsidR="0063460F" w:rsidRPr="009017F4" w:rsidRDefault="0063460F" w:rsidP="0063460F">
      <w:pPr>
        <w:jc w:val="center"/>
        <w:rPr>
          <w:rFonts w:ascii="ＭＳ 明朝" w:hAnsi="ＭＳ 明朝" w:hint="default"/>
          <w:color w:val="auto"/>
          <w:sz w:val="24"/>
          <w:szCs w:val="28"/>
        </w:rPr>
      </w:pPr>
      <w:r w:rsidRPr="009017F4">
        <w:rPr>
          <w:rFonts w:ascii="ＭＳ 明朝" w:hAnsi="ＭＳ 明朝"/>
          <w:color w:val="auto"/>
          <w:sz w:val="24"/>
          <w:szCs w:val="28"/>
        </w:rPr>
        <w:t>記</w:t>
      </w:r>
    </w:p>
    <w:p w14:paraId="6D53CC98" w14:textId="77777777" w:rsidR="0063460F" w:rsidRPr="009017F4" w:rsidRDefault="0063460F" w:rsidP="0063460F">
      <w:pPr>
        <w:rPr>
          <w:rFonts w:ascii="ＭＳ 明朝" w:hAnsi="ＭＳ 明朝" w:hint="default"/>
          <w:color w:val="auto"/>
          <w:sz w:val="24"/>
          <w:szCs w:val="28"/>
        </w:rPr>
      </w:pPr>
    </w:p>
    <w:p w14:paraId="42DCD004" w14:textId="77777777" w:rsidR="0063460F" w:rsidRPr="009017F4" w:rsidRDefault="0063460F" w:rsidP="0063460F">
      <w:pPr>
        <w:rPr>
          <w:rFonts w:ascii="ＭＳ 明朝" w:hAnsi="ＭＳ 明朝" w:hint="default"/>
          <w:color w:val="auto"/>
          <w:sz w:val="24"/>
          <w:szCs w:val="28"/>
        </w:rPr>
      </w:pPr>
      <w:r w:rsidRPr="009017F4">
        <w:rPr>
          <w:rFonts w:ascii="ＭＳ 明朝" w:hAnsi="ＭＳ 明朝"/>
          <w:color w:val="auto"/>
          <w:sz w:val="24"/>
          <w:szCs w:val="28"/>
        </w:rPr>
        <w:t>取組の実施状況</w:t>
      </w: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4723"/>
      </w:tblGrid>
      <w:tr w:rsidR="0063460F" w14:paraId="61F8E831" w14:textId="77777777" w:rsidTr="00B369D4">
        <w:trPr>
          <w:trHeight w:val="242"/>
        </w:trPr>
        <w:tc>
          <w:tcPr>
            <w:tcW w:w="4440" w:type="dxa"/>
            <w:shd w:val="clear" w:color="auto" w:fill="auto"/>
          </w:tcPr>
          <w:p w14:paraId="2C24F967" w14:textId="77777777" w:rsidR="0063460F" w:rsidRPr="009017F4" w:rsidRDefault="0063460F" w:rsidP="00B369D4">
            <w:pPr>
              <w:jc w:val="center"/>
              <w:rPr>
                <w:rFonts w:ascii="ＭＳ 明朝" w:hAnsi="ＭＳ 明朝" w:cs="Times New Roman" w:hint="default"/>
                <w:color w:val="auto"/>
                <w:kern w:val="2"/>
                <w:sz w:val="24"/>
                <w:szCs w:val="28"/>
              </w:rPr>
            </w:pPr>
            <w:r w:rsidRPr="009017F4">
              <w:rPr>
                <w:rFonts w:ascii="ＭＳ 明朝" w:hAnsi="ＭＳ 明朝" w:cs="Times New Roman"/>
                <w:color w:val="auto"/>
                <w:kern w:val="2"/>
                <w:sz w:val="24"/>
                <w:szCs w:val="28"/>
              </w:rPr>
              <w:t>取組メニュー</w:t>
            </w:r>
          </w:p>
        </w:tc>
        <w:tc>
          <w:tcPr>
            <w:tcW w:w="4723" w:type="dxa"/>
            <w:shd w:val="clear" w:color="auto" w:fill="auto"/>
          </w:tcPr>
          <w:p w14:paraId="2180B6FE" w14:textId="77777777" w:rsidR="0063460F" w:rsidRPr="009017F4" w:rsidRDefault="0063460F" w:rsidP="00B369D4">
            <w:pPr>
              <w:jc w:val="center"/>
              <w:rPr>
                <w:rFonts w:ascii="ＭＳ 明朝" w:hAnsi="ＭＳ 明朝" w:cs="Times New Roman" w:hint="default"/>
                <w:color w:val="auto"/>
                <w:kern w:val="2"/>
                <w:sz w:val="24"/>
                <w:szCs w:val="28"/>
              </w:rPr>
            </w:pPr>
            <w:r w:rsidRPr="009017F4">
              <w:rPr>
                <w:rFonts w:ascii="ＭＳ 明朝" w:hAnsi="ＭＳ 明朝" w:cs="Times New Roman"/>
                <w:color w:val="auto"/>
                <w:kern w:val="2"/>
                <w:sz w:val="24"/>
                <w:szCs w:val="28"/>
              </w:rPr>
              <w:t>取組の実施状況</w:t>
            </w:r>
          </w:p>
        </w:tc>
      </w:tr>
      <w:tr w:rsidR="0063460F" w14:paraId="5D4A95C9" w14:textId="77777777" w:rsidTr="00B369D4">
        <w:trPr>
          <w:trHeight w:val="680"/>
        </w:trPr>
        <w:tc>
          <w:tcPr>
            <w:tcW w:w="4440" w:type="dxa"/>
            <w:shd w:val="clear" w:color="auto" w:fill="auto"/>
          </w:tcPr>
          <w:p w14:paraId="24F0894D" w14:textId="77777777" w:rsidR="0063460F" w:rsidRPr="009017F4" w:rsidRDefault="0063460F" w:rsidP="00B369D4">
            <w:pPr>
              <w:rPr>
                <w:rFonts w:ascii="ＭＳ 明朝" w:hAnsi="ＭＳ 明朝" w:cs="Times New Roman" w:hint="default"/>
                <w:color w:val="auto"/>
                <w:kern w:val="2"/>
                <w:sz w:val="24"/>
                <w:szCs w:val="28"/>
              </w:rPr>
            </w:pPr>
          </w:p>
        </w:tc>
        <w:tc>
          <w:tcPr>
            <w:tcW w:w="4723" w:type="dxa"/>
            <w:shd w:val="clear" w:color="auto" w:fill="auto"/>
          </w:tcPr>
          <w:p w14:paraId="3AD01F39" w14:textId="77777777" w:rsidR="0063460F" w:rsidRPr="009017F4" w:rsidRDefault="0063460F" w:rsidP="00B369D4">
            <w:pPr>
              <w:ind w:left="720" w:hangingChars="300" w:hanging="720"/>
              <w:rPr>
                <w:rFonts w:ascii="ＭＳ 明朝" w:hAnsi="ＭＳ 明朝" w:cs="Times New Roman" w:hint="default"/>
                <w:color w:val="auto"/>
                <w:kern w:val="2"/>
                <w:sz w:val="24"/>
                <w:szCs w:val="28"/>
              </w:rPr>
            </w:pPr>
          </w:p>
        </w:tc>
      </w:tr>
      <w:tr w:rsidR="0063460F" w14:paraId="1645A148" w14:textId="77777777" w:rsidTr="00B369D4">
        <w:trPr>
          <w:trHeight w:val="680"/>
        </w:trPr>
        <w:tc>
          <w:tcPr>
            <w:tcW w:w="4440" w:type="dxa"/>
            <w:shd w:val="clear" w:color="auto" w:fill="auto"/>
          </w:tcPr>
          <w:p w14:paraId="1161362F" w14:textId="77777777" w:rsidR="0063460F" w:rsidRPr="009017F4" w:rsidRDefault="0063460F" w:rsidP="00B369D4">
            <w:pPr>
              <w:rPr>
                <w:rFonts w:ascii="ＭＳ 明朝" w:hAnsi="ＭＳ 明朝" w:cs="Times New Roman" w:hint="default"/>
                <w:color w:val="auto"/>
                <w:kern w:val="2"/>
                <w:sz w:val="24"/>
                <w:szCs w:val="28"/>
              </w:rPr>
            </w:pPr>
          </w:p>
        </w:tc>
        <w:tc>
          <w:tcPr>
            <w:tcW w:w="4723" w:type="dxa"/>
            <w:shd w:val="clear" w:color="auto" w:fill="auto"/>
          </w:tcPr>
          <w:p w14:paraId="59686DB5" w14:textId="77777777" w:rsidR="0063460F" w:rsidRPr="009017F4" w:rsidRDefault="0063460F" w:rsidP="00B369D4">
            <w:pPr>
              <w:ind w:left="684" w:hangingChars="285" w:hanging="684"/>
              <w:rPr>
                <w:rFonts w:ascii="ＭＳ 明朝" w:hAnsi="ＭＳ 明朝" w:cs="Times New Roman" w:hint="default"/>
                <w:color w:val="auto"/>
                <w:kern w:val="2"/>
                <w:sz w:val="24"/>
                <w:szCs w:val="28"/>
              </w:rPr>
            </w:pPr>
          </w:p>
        </w:tc>
      </w:tr>
      <w:tr w:rsidR="0063460F" w14:paraId="19C54050" w14:textId="77777777" w:rsidTr="00B369D4">
        <w:trPr>
          <w:trHeight w:val="680"/>
        </w:trPr>
        <w:tc>
          <w:tcPr>
            <w:tcW w:w="4440" w:type="dxa"/>
            <w:shd w:val="clear" w:color="auto" w:fill="auto"/>
          </w:tcPr>
          <w:p w14:paraId="0849098C" w14:textId="77777777" w:rsidR="0063460F" w:rsidRPr="009017F4" w:rsidRDefault="0063460F" w:rsidP="00B369D4">
            <w:pPr>
              <w:rPr>
                <w:rFonts w:ascii="ＭＳ 明朝" w:hAnsi="ＭＳ 明朝" w:cs="Times New Roman" w:hint="default"/>
                <w:color w:val="auto"/>
                <w:kern w:val="2"/>
                <w:sz w:val="24"/>
                <w:szCs w:val="28"/>
              </w:rPr>
            </w:pPr>
          </w:p>
        </w:tc>
        <w:tc>
          <w:tcPr>
            <w:tcW w:w="4723" w:type="dxa"/>
            <w:shd w:val="clear" w:color="auto" w:fill="auto"/>
          </w:tcPr>
          <w:p w14:paraId="74FFF0C9" w14:textId="77777777" w:rsidR="0063460F" w:rsidRPr="009017F4" w:rsidRDefault="0063460F" w:rsidP="00B369D4">
            <w:pPr>
              <w:ind w:leftChars="-10" w:left="685" w:hangingChars="294" w:hanging="706"/>
              <w:rPr>
                <w:rFonts w:ascii="ＭＳ 明朝" w:hAnsi="ＭＳ 明朝" w:cs="Times New Roman" w:hint="default"/>
                <w:color w:val="auto"/>
                <w:kern w:val="2"/>
                <w:sz w:val="24"/>
                <w:szCs w:val="28"/>
              </w:rPr>
            </w:pPr>
          </w:p>
        </w:tc>
      </w:tr>
      <w:tr w:rsidR="0063460F" w14:paraId="6494F75C" w14:textId="77777777" w:rsidTr="00B369D4">
        <w:trPr>
          <w:trHeight w:val="680"/>
        </w:trPr>
        <w:tc>
          <w:tcPr>
            <w:tcW w:w="4440" w:type="dxa"/>
            <w:shd w:val="clear" w:color="auto" w:fill="auto"/>
          </w:tcPr>
          <w:p w14:paraId="3F41091D" w14:textId="77777777" w:rsidR="0063460F" w:rsidRPr="009017F4" w:rsidRDefault="0063460F" w:rsidP="00B369D4">
            <w:pPr>
              <w:rPr>
                <w:rFonts w:ascii="ＭＳ 明朝" w:hAnsi="ＭＳ 明朝" w:cs="Times New Roman" w:hint="default"/>
                <w:color w:val="auto"/>
                <w:kern w:val="2"/>
                <w:sz w:val="24"/>
                <w:szCs w:val="28"/>
              </w:rPr>
            </w:pPr>
          </w:p>
        </w:tc>
        <w:tc>
          <w:tcPr>
            <w:tcW w:w="4723" w:type="dxa"/>
            <w:shd w:val="clear" w:color="auto" w:fill="auto"/>
          </w:tcPr>
          <w:p w14:paraId="3D078563" w14:textId="77777777" w:rsidR="0063460F" w:rsidRPr="009017F4" w:rsidRDefault="0063460F" w:rsidP="00B369D4">
            <w:pPr>
              <w:ind w:left="684" w:hangingChars="285" w:hanging="684"/>
              <w:rPr>
                <w:rFonts w:ascii="ＭＳ 明朝" w:hAnsi="ＭＳ 明朝" w:cs="Times New Roman" w:hint="default"/>
                <w:color w:val="auto"/>
                <w:kern w:val="2"/>
                <w:sz w:val="24"/>
                <w:szCs w:val="28"/>
              </w:rPr>
            </w:pPr>
          </w:p>
        </w:tc>
      </w:tr>
      <w:tr w:rsidR="0063460F" w14:paraId="67F1B613" w14:textId="77777777" w:rsidTr="00B369D4">
        <w:trPr>
          <w:trHeight w:val="680"/>
        </w:trPr>
        <w:tc>
          <w:tcPr>
            <w:tcW w:w="4440" w:type="dxa"/>
            <w:shd w:val="clear" w:color="auto" w:fill="auto"/>
          </w:tcPr>
          <w:p w14:paraId="41E280CE" w14:textId="77777777" w:rsidR="0063460F" w:rsidRPr="009017F4" w:rsidRDefault="0063460F" w:rsidP="00B369D4">
            <w:pPr>
              <w:rPr>
                <w:rFonts w:ascii="ＭＳ 明朝" w:hAnsi="ＭＳ 明朝" w:cs="Times New Roman" w:hint="default"/>
                <w:color w:val="auto"/>
                <w:kern w:val="2"/>
                <w:sz w:val="24"/>
                <w:szCs w:val="28"/>
              </w:rPr>
            </w:pPr>
          </w:p>
        </w:tc>
        <w:tc>
          <w:tcPr>
            <w:tcW w:w="4723" w:type="dxa"/>
            <w:shd w:val="clear" w:color="auto" w:fill="auto"/>
          </w:tcPr>
          <w:p w14:paraId="29742665" w14:textId="77777777" w:rsidR="0063460F" w:rsidRPr="009017F4" w:rsidRDefault="0063460F" w:rsidP="00B369D4">
            <w:pPr>
              <w:rPr>
                <w:rFonts w:ascii="ＭＳ 明朝" w:hAnsi="ＭＳ 明朝" w:cs="Times New Roman" w:hint="default"/>
                <w:color w:val="auto"/>
                <w:kern w:val="2"/>
                <w:sz w:val="24"/>
                <w:szCs w:val="28"/>
              </w:rPr>
            </w:pPr>
          </w:p>
        </w:tc>
      </w:tr>
      <w:tr w:rsidR="0063460F" w14:paraId="0DD6E8E8" w14:textId="77777777" w:rsidTr="00B369D4">
        <w:trPr>
          <w:trHeight w:val="680"/>
        </w:trPr>
        <w:tc>
          <w:tcPr>
            <w:tcW w:w="4440" w:type="dxa"/>
            <w:shd w:val="clear" w:color="auto" w:fill="auto"/>
          </w:tcPr>
          <w:p w14:paraId="3EE2D862" w14:textId="77777777" w:rsidR="0063460F" w:rsidRPr="009017F4" w:rsidRDefault="0063460F" w:rsidP="00B369D4">
            <w:pPr>
              <w:rPr>
                <w:rFonts w:ascii="ＭＳ 明朝" w:hAnsi="ＭＳ 明朝" w:cs="Times New Roman" w:hint="default"/>
                <w:color w:val="auto"/>
                <w:kern w:val="2"/>
                <w:sz w:val="24"/>
                <w:szCs w:val="28"/>
              </w:rPr>
            </w:pPr>
          </w:p>
        </w:tc>
        <w:tc>
          <w:tcPr>
            <w:tcW w:w="4723" w:type="dxa"/>
            <w:shd w:val="clear" w:color="auto" w:fill="auto"/>
          </w:tcPr>
          <w:p w14:paraId="1F940D82" w14:textId="77777777" w:rsidR="0063460F" w:rsidRPr="009017F4" w:rsidRDefault="0063460F" w:rsidP="00B369D4">
            <w:pPr>
              <w:rPr>
                <w:rFonts w:ascii="ＭＳ 明朝" w:hAnsi="ＭＳ 明朝" w:cs="Times New Roman" w:hint="default"/>
                <w:color w:val="auto"/>
                <w:kern w:val="2"/>
                <w:sz w:val="24"/>
                <w:szCs w:val="28"/>
              </w:rPr>
            </w:pPr>
          </w:p>
        </w:tc>
      </w:tr>
      <w:tr w:rsidR="0063460F" w14:paraId="1E85655D" w14:textId="77777777" w:rsidTr="00B369D4">
        <w:trPr>
          <w:trHeight w:val="680"/>
        </w:trPr>
        <w:tc>
          <w:tcPr>
            <w:tcW w:w="4440" w:type="dxa"/>
            <w:shd w:val="clear" w:color="auto" w:fill="auto"/>
          </w:tcPr>
          <w:p w14:paraId="08B1B3FF" w14:textId="77777777" w:rsidR="0063460F" w:rsidRPr="009017F4" w:rsidRDefault="0063460F" w:rsidP="00B369D4">
            <w:pPr>
              <w:rPr>
                <w:rFonts w:ascii="ＭＳ 明朝" w:hAnsi="ＭＳ 明朝" w:cs="Times New Roman" w:hint="default"/>
                <w:color w:val="auto"/>
                <w:kern w:val="2"/>
                <w:sz w:val="24"/>
                <w:szCs w:val="28"/>
              </w:rPr>
            </w:pPr>
          </w:p>
        </w:tc>
        <w:tc>
          <w:tcPr>
            <w:tcW w:w="4723" w:type="dxa"/>
            <w:shd w:val="clear" w:color="auto" w:fill="auto"/>
          </w:tcPr>
          <w:p w14:paraId="2452FB74" w14:textId="77777777" w:rsidR="0063460F" w:rsidRPr="009017F4" w:rsidRDefault="0063460F" w:rsidP="00B369D4">
            <w:pPr>
              <w:rPr>
                <w:rFonts w:ascii="ＭＳ 明朝" w:hAnsi="ＭＳ 明朝" w:cs="Times New Roman" w:hint="default"/>
                <w:color w:val="auto"/>
                <w:kern w:val="2"/>
                <w:sz w:val="24"/>
                <w:szCs w:val="28"/>
              </w:rPr>
            </w:pPr>
          </w:p>
        </w:tc>
      </w:tr>
    </w:tbl>
    <w:p w14:paraId="7E8E5A8D" w14:textId="77777777" w:rsidR="0063460F" w:rsidRPr="009017F4" w:rsidRDefault="0063460F" w:rsidP="0063460F">
      <w:pPr>
        <w:rPr>
          <w:rFonts w:ascii="ＭＳ 明朝" w:hAnsi="ＭＳ 明朝" w:hint="default"/>
          <w:color w:val="auto"/>
          <w:sz w:val="24"/>
          <w:szCs w:val="28"/>
        </w:rPr>
      </w:pPr>
      <w:r w:rsidRPr="009017F4">
        <w:rPr>
          <w:rFonts w:ascii="ＭＳ 明朝" w:hAnsi="ＭＳ 明朝"/>
          <w:color w:val="auto"/>
          <w:sz w:val="24"/>
          <w:szCs w:val="28"/>
        </w:rPr>
        <w:t>（注）</w:t>
      </w:r>
    </w:p>
    <w:p w14:paraId="3634D526" w14:textId="77777777" w:rsidR="0063460F" w:rsidRPr="009017F4" w:rsidRDefault="0063460F" w:rsidP="0063460F">
      <w:pPr>
        <w:ind w:left="240" w:hangingChars="100" w:hanging="240"/>
        <w:rPr>
          <w:rFonts w:ascii="ＭＳ 明朝" w:hAnsi="ＭＳ 明朝" w:hint="default"/>
          <w:color w:val="auto"/>
          <w:sz w:val="24"/>
          <w:szCs w:val="28"/>
        </w:rPr>
      </w:pPr>
      <w:r w:rsidRPr="009017F4">
        <w:rPr>
          <w:rFonts w:ascii="ＭＳ 明朝" w:hAnsi="ＭＳ 明朝"/>
          <w:color w:val="auto"/>
          <w:sz w:val="24"/>
          <w:szCs w:val="28"/>
        </w:rPr>
        <w:t>１　取組メニューには、取組実施者において取り組んでいるメニューを記入し、適宜、行を追加すること。</w:t>
      </w:r>
    </w:p>
    <w:p w14:paraId="23E1EB72" w14:textId="77777777" w:rsidR="0063460F" w:rsidRPr="009017F4" w:rsidRDefault="0063460F" w:rsidP="0063460F">
      <w:pPr>
        <w:ind w:left="240" w:hangingChars="100" w:hanging="240"/>
        <w:rPr>
          <w:rFonts w:ascii="ＭＳ 明朝" w:hAnsi="ＭＳ 明朝" w:hint="default"/>
          <w:color w:val="auto"/>
          <w:sz w:val="24"/>
          <w:szCs w:val="28"/>
        </w:rPr>
      </w:pPr>
      <w:r w:rsidRPr="009017F4">
        <w:rPr>
          <w:rFonts w:ascii="ＭＳ 明朝" w:hAnsi="ＭＳ 明朝"/>
          <w:color w:val="auto"/>
          <w:sz w:val="24"/>
          <w:szCs w:val="28"/>
        </w:rPr>
        <w:t>２　参加農業者が、中間期間までにどのような取組を行ったのか、また、取組前と比べてどの程度取組が進んでいるか、使用記録等を参照し記入してください。</w:t>
      </w:r>
    </w:p>
    <w:p w14:paraId="6772E8BE" w14:textId="47931199" w:rsidR="00063868" w:rsidRPr="0063460F" w:rsidRDefault="00063868" w:rsidP="0063460F">
      <w:pPr>
        <w:spacing w:line="260" w:lineRule="exact"/>
        <w:rPr>
          <w:rFonts w:ascii="ＭＳ 明朝" w:hAnsi="ＭＳ 明朝" w:hint="default"/>
          <w:color w:val="auto"/>
          <w:sz w:val="24"/>
        </w:rPr>
      </w:pPr>
    </w:p>
    <w:p w14:paraId="6D21AE60" w14:textId="3292CC20" w:rsidR="0054318F" w:rsidRPr="00063868" w:rsidRDefault="0054318F" w:rsidP="00063868">
      <w:pPr>
        <w:pStyle w:val="Word"/>
        <w:spacing w:line="260" w:lineRule="exact"/>
        <w:rPr>
          <w:rFonts w:cs="Times New Roman" w:hint="default"/>
          <w:color w:val="auto"/>
          <w:kern w:val="2"/>
          <w:szCs w:val="24"/>
        </w:rPr>
      </w:pPr>
    </w:p>
    <w:sectPr w:rsidR="0054318F" w:rsidRPr="00063868" w:rsidSect="00941990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2EEC9" w14:textId="77777777" w:rsidR="008C6ADC" w:rsidRDefault="008C6ADC" w:rsidP="008C6ADC">
      <w:pPr>
        <w:rPr>
          <w:rFonts w:hint="default"/>
        </w:rPr>
      </w:pPr>
      <w:r>
        <w:separator/>
      </w:r>
    </w:p>
  </w:endnote>
  <w:endnote w:type="continuationSeparator" w:id="0">
    <w:p w14:paraId="29F8C1BE" w14:textId="77777777" w:rsidR="008C6ADC" w:rsidRDefault="008C6ADC" w:rsidP="008C6AD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D8511" w14:textId="77777777" w:rsidR="008C6ADC" w:rsidRDefault="008C6ADC" w:rsidP="008C6ADC">
      <w:pPr>
        <w:rPr>
          <w:rFonts w:hint="default"/>
        </w:rPr>
      </w:pPr>
      <w:r>
        <w:separator/>
      </w:r>
    </w:p>
  </w:footnote>
  <w:footnote w:type="continuationSeparator" w:id="0">
    <w:p w14:paraId="2A8FF12B" w14:textId="77777777" w:rsidR="008C6ADC" w:rsidRDefault="008C6ADC" w:rsidP="008C6ADC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90"/>
    <w:rsid w:val="000158FF"/>
    <w:rsid w:val="00033312"/>
    <w:rsid w:val="00063868"/>
    <w:rsid w:val="00070376"/>
    <w:rsid w:val="0007288F"/>
    <w:rsid w:val="000C30C1"/>
    <w:rsid w:val="0021357C"/>
    <w:rsid w:val="002205F4"/>
    <w:rsid w:val="002C0A43"/>
    <w:rsid w:val="003A1C7D"/>
    <w:rsid w:val="003C4973"/>
    <w:rsid w:val="00495629"/>
    <w:rsid w:val="0054318F"/>
    <w:rsid w:val="00602968"/>
    <w:rsid w:val="0063460F"/>
    <w:rsid w:val="00665631"/>
    <w:rsid w:val="007735E1"/>
    <w:rsid w:val="008A509E"/>
    <w:rsid w:val="008C6ADC"/>
    <w:rsid w:val="00941990"/>
    <w:rsid w:val="00A60009"/>
    <w:rsid w:val="00B9012D"/>
    <w:rsid w:val="00C15AA6"/>
    <w:rsid w:val="00CD74E4"/>
    <w:rsid w:val="00DD0456"/>
    <w:rsid w:val="00E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B9726C"/>
  <w15:chartTrackingRefBased/>
  <w15:docId w15:val="{512A44E4-3A55-4C90-A56F-57373318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990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6ADC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8C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6ADC"/>
    <w:rPr>
      <w:rFonts w:ascii="Times New Roman" w:eastAsia="ＭＳ 明朝" w:hAnsi="Times New Roman" w:cs="ＭＳ 明朝"/>
      <w:color w:val="000000"/>
      <w:kern w:val="0"/>
      <w:szCs w:val="20"/>
    </w:rPr>
  </w:style>
  <w:style w:type="table" w:customStyle="1" w:styleId="8">
    <w:name w:val="表 (格子)8"/>
    <w:basedOn w:val="a1"/>
    <w:next w:val="a7"/>
    <w:uiPriority w:val="39"/>
    <w:rsid w:val="008C6ADC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39"/>
    <w:rsid w:val="008C6ADC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8C6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semiHidden/>
    <w:unhideWhenUsed/>
    <w:qFormat/>
    <w:rsid w:val="003A1C7D"/>
    <w:pPr>
      <w:overflowPunct/>
      <w:autoSpaceDE w:val="0"/>
      <w:autoSpaceDN w:val="0"/>
      <w:jc w:val="left"/>
      <w:textAlignment w:val="auto"/>
    </w:pPr>
    <w:rPr>
      <w:rFonts w:ascii="ＭＳ 明朝" w:hAnsi="ＭＳ 明朝" w:hint="default"/>
      <w:color w:val="auto"/>
      <w:szCs w:val="21"/>
    </w:rPr>
  </w:style>
  <w:style w:type="character" w:customStyle="1" w:styleId="a9">
    <w:name w:val="本文 (文字)"/>
    <w:basedOn w:val="a0"/>
    <w:link w:val="a8"/>
    <w:uiPriority w:val="1"/>
    <w:semiHidden/>
    <w:rsid w:val="003A1C7D"/>
    <w:rPr>
      <w:rFonts w:ascii="ＭＳ 明朝" w:eastAsia="ＭＳ 明朝" w:hAnsi="ＭＳ 明朝" w:cs="ＭＳ 明朝"/>
      <w:kern w:val="0"/>
      <w:szCs w:val="21"/>
    </w:rPr>
  </w:style>
  <w:style w:type="table" w:customStyle="1" w:styleId="10">
    <w:name w:val="表 (格子)10"/>
    <w:basedOn w:val="a1"/>
    <w:next w:val="a7"/>
    <w:uiPriority w:val="39"/>
    <w:rsid w:val="003A1C7D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qFormat/>
    <w:rsid w:val="003A1C7D"/>
    <w:pPr>
      <w:widowControl w:val="0"/>
      <w:autoSpaceDE w:val="0"/>
      <w:autoSpaceDN w:val="0"/>
    </w:pPr>
    <w:rPr>
      <w:rFonts w:ascii="游明朝" w:eastAsia="游明朝" w:hAnsi="游明朝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ord">
    <w:name w:val="標準；(Word文書)"/>
    <w:basedOn w:val="a"/>
    <w:rsid w:val="00063868"/>
    <w:rPr>
      <w:rFonts w:ascii="ＭＳ 明朝" w:hAnsi="ＭＳ 明朝"/>
      <w:sz w:val="24"/>
    </w:rPr>
  </w:style>
  <w:style w:type="table" w:customStyle="1" w:styleId="11">
    <w:name w:val="表 (格子)11"/>
    <w:basedOn w:val="a1"/>
    <w:next w:val="a7"/>
    <w:uiPriority w:val="59"/>
    <w:rsid w:val="00063868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近森 亮次郎</dc:creator>
  <cp:keywords/>
  <dc:description/>
  <cp:lastModifiedBy>近森 亮次郎</cp:lastModifiedBy>
  <cp:revision>5</cp:revision>
  <cp:lastPrinted>2023-07-27T06:44:00Z</cp:lastPrinted>
  <dcterms:created xsi:type="dcterms:W3CDTF">2023-07-19T08:08:00Z</dcterms:created>
  <dcterms:modified xsi:type="dcterms:W3CDTF">2023-08-30T05:00:00Z</dcterms:modified>
</cp:coreProperties>
</file>