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38CB" w14:textId="74A4E361" w:rsidR="00251330" w:rsidRPr="008B4AB0" w:rsidRDefault="005A7010">
      <w:pPr>
        <w:rPr>
          <w:rFonts w:ascii="ＭＳ ゴシック" w:eastAsia="ＭＳ ゴシック" w:hAnsi="ＭＳ ゴシック"/>
        </w:rPr>
      </w:pPr>
      <w:r w:rsidRPr="008B4AB0">
        <w:rPr>
          <w:rFonts w:ascii="ＭＳ ゴシック" w:eastAsia="ＭＳ ゴシック" w:hAnsi="ＭＳ ゴシック" w:hint="eastAsia"/>
        </w:rPr>
        <w:t>様式</w:t>
      </w:r>
      <w:r w:rsidR="00385D26" w:rsidRPr="008B4AB0">
        <w:rPr>
          <w:rFonts w:ascii="ＭＳ ゴシック" w:eastAsia="ＭＳ ゴシック" w:hAnsi="ＭＳ ゴシック" w:hint="eastAsia"/>
        </w:rPr>
        <w:t>第１号</w:t>
      </w:r>
      <w:r w:rsidR="00AC0283" w:rsidRPr="008B4AB0">
        <w:rPr>
          <w:rFonts w:ascii="ＭＳ ゴシック" w:eastAsia="ＭＳ ゴシック" w:hAnsi="ＭＳ ゴシック" w:hint="eastAsia"/>
        </w:rPr>
        <w:t>の２（</w:t>
      </w:r>
      <w:r w:rsidR="00C17D1C" w:rsidRPr="008B4AB0">
        <w:rPr>
          <w:rFonts w:ascii="ＭＳ ゴシック" w:eastAsia="ＭＳ ゴシック" w:hAnsi="ＭＳ ゴシック" w:hint="eastAsia"/>
        </w:rPr>
        <w:t>企業ボランティア</w:t>
      </w:r>
      <w:r w:rsidR="00AC0283" w:rsidRPr="008B4AB0">
        <w:rPr>
          <w:rFonts w:ascii="ＭＳ ゴシック" w:eastAsia="ＭＳ ゴシック" w:hAnsi="ＭＳ ゴシック" w:hint="eastAsia"/>
        </w:rPr>
        <w:t>用</w:t>
      </w:r>
      <w:r w:rsidR="00EB2B7C" w:rsidRPr="008B4AB0">
        <w:rPr>
          <w:rFonts w:ascii="ＭＳ ゴシック" w:eastAsia="ＭＳ ゴシック" w:hAnsi="ＭＳ ゴシック" w:hint="eastAsia"/>
        </w:rPr>
        <w:t>）</w:t>
      </w:r>
    </w:p>
    <w:p w14:paraId="53691271" w14:textId="056D6F0A" w:rsidR="003217B5" w:rsidRPr="008B4AB0" w:rsidRDefault="00110032" w:rsidP="00110032">
      <w:pPr>
        <w:jc w:val="right"/>
        <w:rPr>
          <w:rFonts w:ascii="ＭＳ ゴシック" w:eastAsia="ＭＳ ゴシック" w:hAnsi="ＭＳ ゴシック"/>
        </w:rPr>
      </w:pPr>
      <w:r w:rsidRPr="008B4AB0">
        <w:rPr>
          <w:rFonts w:ascii="ＭＳ ゴシック" w:eastAsia="ＭＳ ゴシック" w:hAnsi="ＭＳ ゴシック" w:hint="eastAsia"/>
        </w:rPr>
        <w:t xml:space="preserve">　　　年　　月　　日</w:t>
      </w:r>
    </w:p>
    <w:p w14:paraId="52498E0D" w14:textId="77777777" w:rsidR="001F1072" w:rsidRPr="008B4AB0" w:rsidRDefault="001F1072" w:rsidP="00110032">
      <w:pPr>
        <w:jc w:val="right"/>
        <w:rPr>
          <w:rFonts w:ascii="ＭＳ ゴシック" w:eastAsia="ＭＳ ゴシック" w:hAnsi="ＭＳ ゴシック"/>
        </w:rPr>
      </w:pPr>
    </w:p>
    <w:p w14:paraId="7407C145" w14:textId="100629EF" w:rsidR="00110032" w:rsidRPr="008B4AB0" w:rsidRDefault="00110032">
      <w:pPr>
        <w:rPr>
          <w:rFonts w:ascii="ＭＳ ゴシック" w:eastAsia="ＭＳ ゴシック" w:hAnsi="ＭＳ ゴシック"/>
        </w:rPr>
      </w:pPr>
      <w:r w:rsidRPr="008B4AB0">
        <w:rPr>
          <w:rFonts w:ascii="ＭＳ ゴシック" w:eastAsia="ＭＳ ゴシック" w:hAnsi="ＭＳ ゴシック" w:hint="eastAsia"/>
        </w:rPr>
        <w:t>（あて先）千葉</w:t>
      </w:r>
      <w:r w:rsidR="00C30500" w:rsidRPr="008B4AB0">
        <w:rPr>
          <w:rFonts w:ascii="ＭＳ ゴシック" w:eastAsia="ＭＳ ゴシック" w:hAnsi="ＭＳ ゴシック" w:hint="eastAsia"/>
        </w:rPr>
        <w:t>県知事</w:t>
      </w:r>
    </w:p>
    <w:p w14:paraId="578369F9" w14:textId="77777777" w:rsidR="00986629" w:rsidRPr="008B4AB0" w:rsidRDefault="00986629">
      <w:pPr>
        <w:rPr>
          <w:rFonts w:ascii="ＭＳ ゴシック" w:eastAsia="ＭＳ ゴシック" w:hAnsi="ＭＳ ゴシック"/>
        </w:rPr>
      </w:pPr>
    </w:p>
    <w:p w14:paraId="336EC35D" w14:textId="77777777" w:rsidR="00986629" w:rsidRPr="008B4AB0" w:rsidRDefault="00986629" w:rsidP="00986629">
      <w:pPr>
        <w:wordWrap w:val="0"/>
        <w:jc w:val="right"/>
        <w:rPr>
          <w:rFonts w:ascii="ＭＳ ゴシック" w:eastAsia="ＭＳ ゴシック" w:hAnsi="ＭＳ ゴシック"/>
        </w:rPr>
      </w:pPr>
      <w:r w:rsidRPr="008B4AB0">
        <w:rPr>
          <w:rFonts w:ascii="ＭＳ ゴシック" w:eastAsia="ＭＳ ゴシック" w:hAnsi="ＭＳ ゴシック" w:hint="eastAsia"/>
        </w:rPr>
        <w:t xml:space="preserve">企業・団体名　　　　　　　　　</w:t>
      </w:r>
    </w:p>
    <w:p w14:paraId="3B498F2B" w14:textId="77777777" w:rsidR="00986629" w:rsidRPr="008B4AB0" w:rsidRDefault="00986629" w:rsidP="00986629">
      <w:pPr>
        <w:tabs>
          <w:tab w:val="left" w:pos="4995"/>
          <w:tab w:val="right" w:pos="8504"/>
        </w:tabs>
        <w:wordWrap w:val="0"/>
        <w:jc w:val="left"/>
        <w:rPr>
          <w:rFonts w:ascii="ＭＳ ゴシック" w:eastAsia="ＭＳ ゴシック" w:hAnsi="ＭＳ ゴシック"/>
        </w:rPr>
      </w:pPr>
      <w:r w:rsidRPr="008B4AB0">
        <w:rPr>
          <w:rFonts w:ascii="ＭＳ ゴシック" w:eastAsia="ＭＳ ゴシック" w:hAnsi="ＭＳ ゴシック"/>
        </w:rPr>
        <w:tab/>
      </w:r>
      <w:r w:rsidRPr="008B4AB0">
        <w:rPr>
          <w:rFonts w:ascii="ＭＳ ゴシック" w:eastAsia="ＭＳ ゴシック" w:hAnsi="ＭＳ ゴシック"/>
        </w:rPr>
        <w:tab/>
      </w:r>
      <w:r w:rsidRPr="008B4AB0">
        <w:rPr>
          <w:rFonts w:ascii="ＭＳ ゴシック" w:eastAsia="ＭＳ ゴシック" w:hAnsi="ＭＳ ゴシック" w:hint="eastAsia"/>
        </w:rPr>
        <w:t xml:space="preserve">代表者氏名　　　　　　　　　　</w:t>
      </w:r>
    </w:p>
    <w:p w14:paraId="02501C9B" w14:textId="77777777" w:rsidR="00E00109" w:rsidRPr="008B4AB0" w:rsidRDefault="00E00109">
      <w:pPr>
        <w:rPr>
          <w:rFonts w:ascii="ＭＳ ゴシック" w:eastAsia="ＭＳ ゴシック" w:hAnsi="ＭＳ ゴシック"/>
        </w:rPr>
      </w:pPr>
    </w:p>
    <w:p w14:paraId="629D84B0" w14:textId="77777777" w:rsidR="00BC37F0" w:rsidRPr="008B4AB0" w:rsidRDefault="00BC37F0" w:rsidP="00BC37F0">
      <w:pPr>
        <w:jc w:val="center"/>
        <w:rPr>
          <w:rFonts w:ascii="ＭＳ ゴシック" w:eastAsia="ＭＳ ゴシック" w:hAnsi="ＭＳ ゴシック"/>
        </w:rPr>
      </w:pPr>
      <w:r w:rsidRPr="008B4AB0">
        <w:rPr>
          <w:rFonts w:ascii="ＭＳ ゴシック" w:eastAsia="ＭＳ ゴシック" w:hAnsi="ＭＳ ゴシック" w:hint="eastAsia"/>
        </w:rPr>
        <w:t>災害時における電力ボランティア登録制度申込書</w:t>
      </w:r>
    </w:p>
    <w:p w14:paraId="4FF849E0" w14:textId="77777777" w:rsidR="00BC37F0" w:rsidRPr="008B4AB0" w:rsidRDefault="00BC37F0" w:rsidP="00BC37F0">
      <w:pPr>
        <w:rPr>
          <w:rFonts w:ascii="ＭＳ ゴシック" w:eastAsia="ＭＳ ゴシック" w:hAnsi="ＭＳ ゴシック"/>
        </w:rPr>
      </w:pPr>
    </w:p>
    <w:p w14:paraId="176B125D" w14:textId="02CF2607" w:rsidR="00385D26" w:rsidRPr="008B4AB0" w:rsidRDefault="00BC37F0" w:rsidP="00BC37F0">
      <w:pPr>
        <w:ind w:firstLineChars="100" w:firstLine="210"/>
        <w:rPr>
          <w:rFonts w:ascii="ＭＳ ゴシック" w:eastAsia="ＭＳ ゴシック" w:hAnsi="ＭＳ ゴシック"/>
        </w:rPr>
      </w:pPr>
      <w:r w:rsidRPr="008B4AB0">
        <w:rPr>
          <w:rFonts w:ascii="ＭＳ ゴシック" w:eastAsia="ＭＳ ゴシック" w:hAnsi="ＭＳ ゴシック" w:hint="eastAsia"/>
        </w:rPr>
        <w:t>災害時における電力ボランティア登録制度</w:t>
      </w:r>
      <w:r w:rsidR="00672DEB">
        <w:rPr>
          <w:rFonts w:ascii="ＭＳ ゴシック" w:eastAsia="ＭＳ ゴシック" w:hAnsi="ＭＳ ゴシック" w:hint="eastAsia"/>
        </w:rPr>
        <w:t>実施</w:t>
      </w:r>
      <w:r w:rsidRPr="008B4AB0">
        <w:rPr>
          <w:rFonts w:ascii="ＭＳ ゴシック" w:eastAsia="ＭＳ ゴシック" w:hAnsi="ＭＳ ゴシック" w:hint="eastAsia"/>
        </w:rPr>
        <w:t>要綱第２条に掲げる車両</w:t>
      </w:r>
      <w:r w:rsidR="008B4AB0" w:rsidRPr="008B4AB0">
        <w:rPr>
          <w:rFonts w:ascii="ＭＳ ゴシック" w:eastAsia="ＭＳ ゴシック" w:hAnsi="ＭＳ ゴシック" w:hint="eastAsia"/>
        </w:rPr>
        <w:t>または発電機を使用しており、当</w:t>
      </w:r>
      <w:r w:rsidRPr="008B4AB0">
        <w:rPr>
          <w:rFonts w:ascii="ＭＳ ゴシック" w:eastAsia="ＭＳ ゴシック" w:hAnsi="ＭＳ ゴシック" w:hint="eastAsia"/>
        </w:rPr>
        <w:t>該制度の趣旨に賛同したため、第３条第３項の規定により、災害時における電力ボランティア登録制度に登録を申し込みます。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3616"/>
        <w:gridCol w:w="3229"/>
      </w:tblGrid>
      <w:tr w:rsidR="00DB7FA1" w:rsidRPr="008B4AB0" w14:paraId="21DB694D" w14:textId="77777777" w:rsidTr="00215338">
        <w:trPr>
          <w:trHeight w:val="187"/>
          <w:jc w:val="center"/>
        </w:trPr>
        <w:tc>
          <w:tcPr>
            <w:tcW w:w="16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AC37C1" w14:textId="77777777" w:rsidR="00DB7FA1" w:rsidRPr="008B4AB0" w:rsidRDefault="00DB7FA1" w:rsidP="00385D2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4A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46E3A2E8" w14:textId="2515EA85" w:rsidR="00DB7FA1" w:rsidRPr="008B4AB0" w:rsidRDefault="00A55419" w:rsidP="00385D2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4AB0">
              <w:rPr>
                <w:rFonts w:ascii="ＭＳ ゴシック" w:eastAsia="ＭＳ ゴシック" w:hAnsi="ＭＳ ゴシック" w:hint="eastAsia"/>
              </w:rPr>
              <w:t>企業</w:t>
            </w:r>
            <w:r w:rsidR="00DB7FA1" w:rsidRPr="008B4AB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84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5ED762D" w14:textId="77777777" w:rsidR="00DB7FA1" w:rsidRPr="008B4AB0" w:rsidRDefault="00DB7FA1" w:rsidP="004546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4B58" w:rsidRPr="008B4AB0" w14:paraId="30DA3276" w14:textId="77777777" w:rsidTr="00215338">
        <w:trPr>
          <w:trHeight w:val="1070"/>
          <w:jc w:val="center"/>
        </w:trPr>
        <w:tc>
          <w:tcPr>
            <w:tcW w:w="1629" w:type="dxa"/>
            <w:vMerge/>
            <w:tcBorders>
              <w:left w:val="single" w:sz="12" w:space="0" w:color="auto"/>
            </w:tcBorders>
            <w:vAlign w:val="center"/>
          </w:tcPr>
          <w:p w14:paraId="7963775A" w14:textId="77777777" w:rsidR="00F54B58" w:rsidRPr="008B4AB0" w:rsidRDefault="00F54B58" w:rsidP="00385D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45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77E6A35D" w14:textId="77777777" w:rsidR="00F54B58" w:rsidRPr="008B4AB0" w:rsidRDefault="00F54B58" w:rsidP="004546E1">
            <w:pPr>
              <w:rPr>
                <w:rFonts w:ascii="ＭＳ ゴシック" w:eastAsia="ＭＳ ゴシック" w:hAnsi="ＭＳ ゴシック"/>
              </w:rPr>
            </w:pPr>
          </w:p>
          <w:p w14:paraId="7AFF485C" w14:textId="77777777" w:rsidR="0005215D" w:rsidRPr="008B4AB0" w:rsidRDefault="0005215D" w:rsidP="004546E1">
            <w:pPr>
              <w:rPr>
                <w:rFonts w:ascii="ＭＳ ゴシック" w:eastAsia="ＭＳ ゴシック" w:hAnsi="ＭＳ ゴシック"/>
              </w:rPr>
            </w:pPr>
          </w:p>
          <w:p w14:paraId="2E87F54C" w14:textId="647961AB" w:rsidR="00F54B58" w:rsidRPr="008B4AB0" w:rsidRDefault="00A55419" w:rsidP="0005215D">
            <w:pPr>
              <w:jc w:val="right"/>
              <w:rPr>
                <w:rFonts w:ascii="ＭＳ ゴシック" w:eastAsia="ＭＳ ゴシック" w:hAnsi="ＭＳ ゴシック"/>
              </w:rPr>
            </w:pPr>
            <w:r w:rsidRPr="008B4AB0">
              <w:rPr>
                <w:rFonts w:ascii="ＭＳ ゴシック" w:eastAsia="ＭＳ ゴシック" w:hAnsi="ＭＳ ゴシック" w:hint="eastAsia"/>
              </w:rPr>
              <w:t>（担当部署・担当者名　　　　　　　　　　　　　　　　　）</w:t>
            </w:r>
          </w:p>
        </w:tc>
      </w:tr>
      <w:tr w:rsidR="00385D26" w:rsidRPr="008B4AB0" w14:paraId="6CA778E9" w14:textId="77777777" w:rsidTr="00215338">
        <w:trPr>
          <w:jc w:val="center"/>
        </w:trPr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14:paraId="3C154DA9" w14:textId="07F942B5" w:rsidR="00385D26" w:rsidRPr="008B4AB0" w:rsidRDefault="00A55419" w:rsidP="00385D2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4AB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845" w:type="dxa"/>
            <w:gridSpan w:val="2"/>
            <w:tcBorders>
              <w:right w:val="single" w:sz="12" w:space="0" w:color="auto"/>
            </w:tcBorders>
          </w:tcPr>
          <w:p w14:paraId="18512B68" w14:textId="77777777" w:rsidR="00385D26" w:rsidRPr="008B4AB0" w:rsidRDefault="00385D26">
            <w:pPr>
              <w:rPr>
                <w:rFonts w:ascii="ＭＳ ゴシック" w:eastAsia="ＭＳ ゴシック" w:hAnsi="ＭＳ ゴシック"/>
              </w:rPr>
            </w:pPr>
            <w:r w:rsidRPr="008B4AB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2846870" w14:textId="659E9148" w:rsidR="00385D26" w:rsidRPr="008B4AB0" w:rsidRDefault="00385D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4B58" w:rsidRPr="008B4AB0" w14:paraId="426FD269" w14:textId="77777777" w:rsidTr="00215338">
        <w:trPr>
          <w:trHeight w:val="642"/>
          <w:jc w:val="center"/>
        </w:trPr>
        <w:tc>
          <w:tcPr>
            <w:tcW w:w="1629" w:type="dxa"/>
            <w:vMerge w:val="restart"/>
            <w:tcBorders>
              <w:left w:val="single" w:sz="12" w:space="0" w:color="auto"/>
            </w:tcBorders>
            <w:vAlign w:val="center"/>
          </w:tcPr>
          <w:p w14:paraId="6FD675E2" w14:textId="77777777" w:rsidR="00F54B58" w:rsidRPr="008B4AB0" w:rsidRDefault="00F54B58" w:rsidP="00A22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B4AB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16" w:type="dxa"/>
            <w:tcBorders>
              <w:right w:val="dashSmallGap" w:sz="4" w:space="0" w:color="auto"/>
            </w:tcBorders>
            <w:vAlign w:val="center"/>
          </w:tcPr>
          <w:p w14:paraId="11754708" w14:textId="01C85C28" w:rsidR="00F54B58" w:rsidRPr="008B4AB0" w:rsidRDefault="00A55419" w:rsidP="00F54B58">
            <w:pPr>
              <w:rPr>
                <w:rFonts w:ascii="ＭＳ ゴシック" w:eastAsia="ＭＳ ゴシック" w:hAnsi="ＭＳ ゴシック"/>
              </w:rPr>
            </w:pPr>
            <w:r w:rsidRPr="008B4AB0">
              <w:rPr>
                <w:rFonts w:ascii="ＭＳ ゴシック" w:eastAsia="ＭＳ ゴシック" w:hAnsi="ＭＳ ゴシック" w:hint="eastAsia"/>
              </w:rPr>
              <w:t>担当者連絡先</w:t>
            </w:r>
            <w:r w:rsidR="00F54B58" w:rsidRPr="008B4AB0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22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B32AEFC" w14:textId="411B4B20" w:rsidR="00F54B58" w:rsidRPr="008B4AB0" w:rsidRDefault="00A55419" w:rsidP="009615EF">
            <w:pPr>
              <w:rPr>
                <w:rFonts w:ascii="ＭＳ ゴシック" w:eastAsia="ＭＳ ゴシック" w:hAnsi="ＭＳ ゴシック"/>
              </w:rPr>
            </w:pPr>
            <w:r w:rsidRPr="008B4AB0">
              <w:rPr>
                <w:rFonts w:ascii="ＭＳ ゴシック" w:eastAsia="ＭＳ ゴシック" w:hAnsi="ＭＳ ゴシック" w:hint="eastAsia"/>
              </w:rPr>
              <w:t>緊急連絡先</w:t>
            </w:r>
            <w:r w:rsidR="00F54B58" w:rsidRPr="008B4AB0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9615EF" w:rsidRPr="008B4AB0" w14:paraId="333AA1E6" w14:textId="77777777" w:rsidTr="00215338">
        <w:trPr>
          <w:trHeight w:val="694"/>
          <w:jc w:val="center"/>
        </w:trPr>
        <w:tc>
          <w:tcPr>
            <w:tcW w:w="1629" w:type="dxa"/>
            <w:vMerge/>
            <w:tcBorders>
              <w:left w:val="single" w:sz="12" w:space="0" w:color="auto"/>
            </w:tcBorders>
            <w:vAlign w:val="center"/>
          </w:tcPr>
          <w:p w14:paraId="56E7F051" w14:textId="77777777" w:rsidR="009615EF" w:rsidRPr="008B4AB0" w:rsidRDefault="009615EF" w:rsidP="009615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4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B3C07" w14:textId="77777777" w:rsidR="009615EF" w:rsidRPr="008B4AB0" w:rsidRDefault="009615EF" w:rsidP="009615EF">
            <w:pPr>
              <w:rPr>
                <w:rFonts w:ascii="ＭＳ ゴシック" w:eastAsia="ＭＳ ゴシック" w:hAnsi="ＭＳ ゴシック"/>
              </w:rPr>
            </w:pPr>
            <w:r w:rsidRPr="008B4AB0">
              <w:rPr>
                <w:rFonts w:ascii="ＭＳ ゴシック" w:eastAsia="ＭＳ ゴシック" w:hAnsi="ＭＳ ゴシック" w:hint="eastAsia"/>
              </w:rPr>
              <w:t>E</w:t>
            </w:r>
            <w:r w:rsidRPr="008B4AB0">
              <w:rPr>
                <w:rFonts w:ascii="ＭＳ ゴシック" w:eastAsia="ＭＳ ゴシック" w:hAnsi="ＭＳ ゴシック"/>
              </w:rPr>
              <w:t>-Mail</w:t>
            </w:r>
            <w:r w:rsidRPr="008B4AB0">
              <w:rPr>
                <w:rFonts w:ascii="ＭＳ ゴシック" w:eastAsia="ＭＳ ゴシック" w:hAnsi="ＭＳ ゴシック" w:hint="eastAsia"/>
              </w:rPr>
              <w:t>アドレス：</w:t>
            </w:r>
          </w:p>
        </w:tc>
      </w:tr>
      <w:tr w:rsidR="00215338" w:rsidRPr="008B4AB0" w14:paraId="34754C78" w14:textId="77777777" w:rsidTr="00215338">
        <w:trPr>
          <w:trHeight w:val="1368"/>
          <w:jc w:val="center"/>
        </w:trPr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14:paraId="57FAC7DB" w14:textId="49967954" w:rsidR="00215338" w:rsidRPr="008B4AB0" w:rsidRDefault="00386F4A" w:rsidP="002B4D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</w:t>
            </w:r>
            <w:r w:rsidR="00215338" w:rsidRPr="008B4AB0">
              <w:rPr>
                <w:rFonts w:ascii="ＭＳ ゴシック" w:eastAsia="ＭＳ ゴシック" w:hAnsi="ＭＳ ゴシック" w:hint="eastAsia"/>
              </w:rPr>
              <w:t>車両</w:t>
            </w:r>
          </w:p>
          <w:p w14:paraId="62E73C30" w14:textId="4066A67F" w:rsidR="00215338" w:rsidRPr="008B4AB0" w:rsidRDefault="00215338" w:rsidP="002B4DB8">
            <w:pPr>
              <w:jc w:val="center"/>
              <w:rPr>
                <w:rFonts w:ascii="ＭＳ ゴシック" w:eastAsia="ＭＳ ゴシック" w:hAnsi="ＭＳ ゴシック"/>
              </w:rPr>
            </w:pPr>
            <w:r w:rsidRPr="008B4AB0">
              <w:rPr>
                <w:rFonts w:ascii="ＭＳ ゴシック" w:eastAsia="ＭＳ ゴシック" w:hAnsi="ＭＳ ゴシック" w:hint="eastAsia"/>
              </w:rPr>
              <w:t>（※1）</w:t>
            </w:r>
          </w:p>
        </w:tc>
        <w:tc>
          <w:tcPr>
            <w:tcW w:w="6845" w:type="dxa"/>
            <w:gridSpan w:val="2"/>
            <w:tcBorders>
              <w:right w:val="single" w:sz="12" w:space="0" w:color="auto"/>
            </w:tcBorders>
            <w:vAlign w:val="center"/>
          </w:tcPr>
          <w:p w14:paraId="4CCF140B" w14:textId="2EDF4FFE" w:rsidR="00215338" w:rsidRPr="008B4AB0" w:rsidRDefault="00215338" w:rsidP="00DB7FA1">
            <w:pPr>
              <w:rPr>
                <w:rFonts w:ascii="ＭＳ ゴシック" w:eastAsia="ＭＳ ゴシック" w:hAnsi="ＭＳ ゴシック"/>
              </w:rPr>
            </w:pPr>
            <w:r w:rsidRPr="008B4AB0">
              <w:rPr>
                <w:rFonts w:ascii="ＭＳ ゴシック" w:eastAsia="ＭＳ ゴシック" w:hAnsi="ＭＳ ゴシック" w:hint="eastAsia"/>
              </w:rPr>
              <w:t>別紙</w:t>
            </w:r>
            <w:r w:rsidR="001753E3" w:rsidRPr="008B4AB0">
              <w:rPr>
                <w:rFonts w:ascii="ＭＳ ゴシック" w:eastAsia="ＭＳ ゴシック" w:hAnsi="ＭＳ ゴシック" w:hint="eastAsia"/>
              </w:rPr>
              <w:t>１（車両</w:t>
            </w:r>
            <w:r w:rsidRPr="008B4AB0">
              <w:rPr>
                <w:rFonts w:ascii="ＭＳ ゴシック" w:eastAsia="ＭＳ ゴシック" w:hAnsi="ＭＳ ゴシック" w:hint="eastAsia"/>
              </w:rPr>
              <w:t>一覧表</w:t>
            </w:r>
            <w:r w:rsidR="001753E3" w:rsidRPr="008B4AB0">
              <w:rPr>
                <w:rFonts w:ascii="ＭＳ ゴシック" w:eastAsia="ＭＳ ゴシック" w:hAnsi="ＭＳ ゴシック" w:hint="eastAsia"/>
              </w:rPr>
              <w:t>）に記入</w:t>
            </w:r>
            <w:r w:rsidRPr="008B4AB0">
              <w:rPr>
                <w:rFonts w:ascii="ＭＳ ゴシック" w:eastAsia="ＭＳ ゴシック" w:hAnsi="ＭＳ ゴシック" w:hint="eastAsia"/>
              </w:rPr>
              <w:t>してください。</w:t>
            </w:r>
          </w:p>
          <w:p w14:paraId="1336B2C8" w14:textId="12C9AA25" w:rsidR="00215338" w:rsidRPr="008B4AB0" w:rsidRDefault="00B86A87" w:rsidP="00DB7FA1">
            <w:pPr>
              <w:rPr>
                <w:rFonts w:ascii="ＭＳ ゴシック" w:eastAsia="ＭＳ ゴシック" w:hAnsi="ＭＳ ゴシック"/>
              </w:rPr>
            </w:pPr>
            <w:r w:rsidRPr="008B4AB0">
              <w:rPr>
                <w:rFonts w:ascii="ＭＳ ゴシック" w:eastAsia="ＭＳ ゴシック" w:hAnsi="ＭＳ ゴシック" w:hint="eastAsia"/>
              </w:rPr>
              <w:t>（ナンバー・車種、</w:t>
            </w:r>
            <w:r w:rsidR="00215338" w:rsidRPr="008B4AB0">
              <w:rPr>
                <w:rFonts w:ascii="ＭＳ ゴシック" w:eastAsia="ＭＳ ゴシック" w:hAnsi="ＭＳ ゴシック" w:hint="eastAsia"/>
              </w:rPr>
              <w:t>給電方法を記載）</w:t>
            </w:r>
          </w:p>
        </w:tc>
      </w:tr>
      <w:tr w:rsidR="00215338" w:rsidRPr="008B4AB0" w14:paraId="5FDF4209" w14:textId="77777777" w:rsidTr="00215338">
        <w:trPr>
          <w:trHeight w:val="1557"/>
          <w:jc w:val="center"/>
        </w:trPr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14:paraId="61BB595D" w14:textId="18B3A068" w:rsidR="00215338" w:rsidRPr="008B4AB0" w:rsidRDefault="00386F4A" w:rsidP="009615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</w:t>
            </w:r>
            <w:r w:rsidR="00215338" w:rsidRPr="008B4AB0">
              <w:rPr>
                <w:rFonts w:ascii="ＭＳ ゴシック" w:eastAsia="ＭＳ ゴシック" w:hAnsi="ＭＳ ゴシック" w:hint="eastAsia"/>
              </w:rPr>
              <w:t>発電機</w:t>
            </w:r>
          </w:p>
          <w:p w14:paraId="6B61C7B9" w14:textId="3AEE85C9" w:rsidR="00215338" w:rsidRPr="008B4AB0" w:rsidRDefault="00215338" w:rsidP="009615E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4AB0">
              <w:rPr>
                <w:rFonts w:ascii="ＭＳ ゴシック" w:eastAsia="ＭＳ ゴシック" w:hAnsi="ＭＳ ゴシック" w:hint="eastAsia"/>
              </w:rPr>
              <w:t>（※</w:t>
            </w:r>
            <w:r w:rsidRPr="008B4AB0">
              <w:rPr>
                <w:rFonts w:ascii="ＭＳ ゴシック" w:eastAsia="ＭＳ ゴシック" w:hAnsi="ＭＳ ゴシック"/>
              </w:rPr>
              <w:t>2</w:t>
            </w:r>
            <w:r w:rsidRPr="008B4AB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845" w:type="dxa"/>
            <w:gridSpan w:val="2"/>
            <w:tcBorders>
              <w:right w:val="single" w:sz="12" w:space="0" w:color="auto"/>
            </w:tcBorders>
          </w:tcPr>
          <w:p w14:paraId="1D3D99FA" w14:textId="77777777" w:rsidR="008B4AB0" w:rsidRPr="008B4AB0" w:rsidRDefault="008B4AB0" w:rsidP="00DB7FA1">
            <w:pPr>
              <w:rPr>
                <w:rFonts w:ascii="ＭＳ ゴシック" w:eastAsia="ＭＳ ゴシック" w:hAnsi="ＭＳ ゴシック"/>
              </w:rPr>
            </w:pPr>
          </w:p>
          <w:p w14:paraId="3C9FE8DE" w14:textId="54ABDD17" w:rsidR="00215338" w:rsidRPr="008B4AB0" w:rsidRDefault="00215338" w:rsidP="00DB7FA1">
            <w:pPr>
              <w:rPr>
                <w:rFonts w:ascii="ＭＳ ゴシック" w:eastAsia="ＭＳ ゴシック" w:hAnsi="ＭＳ ゴシック"/>
              </w:rPr>
            </w:pPr>
            <w:r w:rsidRPr="008B4AB0">
              <w:rPr>
                <w:rFonts w:ascii="ＭＳ ゴシック" w:eastAsia="ＭＳ ゴシック" w:hAnsi="ＭＳ ゴシック" w:hint="eastAsia"/>
              </w:rPr>
              <w:t>別紙</w:t>
            </w:r>
            <w:r w:rsidR="00386F4A">
              <w:rPr>
                <w:rFonts w:ascii="ＭＳ ゴシック" w:eastAsia="ＭＳ ゴシック" w:hAnsi="ＭＳ ゴシック" w:hint="eastAsia"/>
              </w:rPr>
              <w:t>２（登録</w:t>
            </w:r>
            <w:r w:rsidR="001753E3" w:rsidRPr="008B4AB0">
              <w:rPr>
                <w:rFonts w:ascii="ＭＳ ゴシック" w:eastAsia="ＭＳ ゴシック" w:hAnsi="ＭＳ ゴシック" w:hint="eastAsia"/>
              </w:rPr>
              <w:t>発電機</w:t>
            </w:r>
            <w:r w:rsidRPr="008B4AB0">
              <w:rPr>
                <w:rFonts w:ascii="ＭＳ ゴシック" w:eastAsia="ＭＳ ゴシック" w:hAnsi="ＭＳ ゴシック" w:hint="eastAsia"/>
              </w:rPr>
              <w:t>一覧表</w:t>
            </w:r>
            <w:r w:rsidR="001753E3" w:rsidRPr="008B4AB0">
              <w:rPr>
                <w:rFonts w:ascii="ＭＳ ゴシック" w:eastAsia="ＭＳ ゴシック" w:hAnsi="ＭＳ ゴシック" w:hint="eastAsia"/>
              </w:rPr>
              <w:t>）</w:t>
            </w:r>
            <w:r w:rsidRPr="008B4AB0">
              <w:rPr>
                <w:rFonts w:ascii="ＭＳ ゴシック" w:eastAsia="ＭＳ ゴシック" w:hAnsi="ＭＳ ゴシック" w:hint="eastAsia"/>
              </w:rPr>
              <w:t>に記入してください。</w:t>
            </w:r>
          </w:p>
          <w:p w14:paraId="3CB3FC35" w14:textId="1417943C" w:rsidR="00215338" w:rsidRPr="008B4AB0" w:rsidRDefault="00BC37F0" w:rsidP="008F53C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8B4AB0">
              <w:rPr>
                <w:rFonts w:ascii="ＭＳ ゴシック" w:eastAsia="ＭＳ ゴシック" w:hAnsi="ＭＳ ゴシック" w:hint="eastAsia"/>
              </w:rPr>
              <w:t>（機種名・メーカー、</w:t>
            </w:r>
            <w:r w:rsidR="008F53C6">
              <w:rPr>
                <w:rFonts w:ascii="ＭＳ ゴシック" w:eastAsia="ＭＳ ゴシック" w:hAnsi="ＭＳ ゴシック" w:hint="eastAsia"/>
              </w:rPr>
              <w:t>発電能力、</w:t>
            </w:r>
            <w:r w:rsidR="002E0E80" w:rsidRPr="008B4AB0">
              <w:rPr>
                <w:rFonts w:ascii="ＭＳ ゴシック" w:eastAsia="ＭＳ ゴシック" w:hAnsi="ＭＳ ゴシック" w:hint="eastAsia"/>
              </w:rPr>
              <w:t>連続</w:t>
            </w:r>
            <w:r w:rsidRPr="008B4AB0">
              <w:rPr>
                <w:rFonts w:ascii="ＭＳ ゴシック" w:eastAsia="ＭＳ ゴシック" w:hAnsi="ＭＳ ゴシック" w:hint="eastAsia"/>
              </w:rPr>
              <w:t>稼働</w:t>
            </w:r>
            <w:r w:rsidR="002E0E80" w:rsidRPr="008B4AB0">
              <w:rPr>
                <w:rFonts w:ascii="ＭＳ ゴシック" w:eastAsia="ＭＳ ゴシック" w:hAnsi="ＭＳ ゴシック" w:hint="eastAsia"/>
              </w:rPr>
              <w:t>時間</w:t>
            </w:r>
            <w:r w:rsidRPr="008B4AB0">
              <w:rPr>
                <w:rFonts w:ascii="ＭＳ ゴシック" w:eastAsia="ＭＳ ゴシック" w:hAnsi="ＭＳ ゴシック" w:hint="eastAsia"/>
              </w:rPr>
              <w:t>、</w:t>
            </w:r>
            <w:r w:rsidR="00B86A87" w:rsidRPr="008B4AB0">
              <w:rPr>
                <w:rFonts w:ascii="ＭＳ ゴシック" w:eastAsia="ＭＳ ゴシック" w:hAnsi="ＭＳ ゴシック" w:hint="eastAsia"/>
              </w:rPr>
              <w:t>保管場所、</w:t>
            </w:r>
            <w:r w:rsidR="00215338" w:rsidRPr="008B4AB0">
              <w:rPr>
                <w:rFonts w:ascii="ＭＳ ゴシック" w:eastAsia="ＭＳ ゴシック" w:hAnsi="ＭＳ ゴシック" w:hint="eastAsia"/>
              </w:rPr>
              <w:t>運搬方法</w:t>
            </w:r>
            <w:r w:rsidR="002E0E80" w:rsidRPr="008B4AB0">
              <w:rPr>
                <w:rFonts w:ascii="ＭＳ ゴシック" w:eastAsia="ＭＳ ゴシック" w:hAnsi="ＭＳ ゴシック" w:hint="eastAsia"/>
              </w:rPr>
              <w:t>等を記載</w:t>
            </w:r>
            <w:r w:rsidR="00215338" w:rsidRPr="008B4AB0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7F716139" w14:textId="29DC80E4" w:rsidR="00C71D86" w:rsidRPr="008B4AB0" w:rsidRDefault="00215338" w:rsidP="00215338">
      <w:pPr>
        <w:pStyle w:val="a4"/>
        <w:widowControl/>
        <w:ind w:leftChars="0" w:left="420"/>
        <w:jc w:val="left"/>
        <w:rPr>
          <w:rFonts w:ascii="ＭＳ ゴシック" w:eastAsia="ＭＳ ゴシック" w:hAnsi="ＭＳ ゴシック"/>
        </w:rPr>
      </w:pPr>
      <w:r w:rsidRPr="008B4AB0">
        <w:rPr>
          <w:rFonts w:ascii="ＭＳ ゴシック" w:eastAsia="ＭＳ ゴシック" w:hAnsi="ＭＳ ゴシック" w:hint="eastAsia"/>
        </w:rPr>
        <w:t xml:space="preserve">※１　</w:t>
      </w:r>
      <w:r w:rsidR="002B4DB8" w:rsidRPr="008B4AB0">
        <w:rPr>
          <w:rFonts w:ascii="ＭＳ ゴシック" w:eastAsia="ＭＳ ゴシック" w:hAnsi="ＭＳ ゴシック" w:hint="eastAsia"/>
        </w:rPr>
        <w:t>添付書類：</w:t>
      </w:r>
      <w:r w:rsidR="009615EF" w:rsidRPr="008B4AB0">
        <w:rPr>
          <w:rFonts w:ascii="ＭＳ ゴシック" w:eastAsia="ＭＳ ゴシック" w:hAnsi="ＭＳ ゴシック" w:hint="eastAsia"/>
        </w:rPr>
        <w:t>自動車検査証の写し</w:t>
      </w:r>
    </w:p>
    <w:p w14:paraId="0B497BE7" w14:textId="604D9C60" w:rsidR="00215338" w:rsidRPr="008B4AB0" w:rsidRDefault="00215338" w:rsidP="00215338">
      <w:pPr>
        <w:pStyle w:val="a4"/>
        <w:widowControl/>
        <w:ind w:leftChars="0" w:left="420"/>
        <w:jc w:val="left"/>
        <w:rPr>
          <w:rFonts w:ascii="ＭＳ ゴシック" w:eastAsia="ＭＳ ゴシック" w:hAnsi="ＭＳ ゴシック"/>
        </w:rPr>
      </w:pPr>
      <w:r w:rsidRPr="008B4AB0">
        <w:rPr>
          <w:rFonts w:ascii="ＭＳ ゴシック" w:eastAsia="ＭＳ ゴシック" w:hAnsi="ＭＳ ゴシック" w:hint="eastAsia"/>
        </w:rPr>
        <w:t>※２　添付書類：発電機のスペックが</w:t>
      </w:r>
      <w:r w:rsidR="009101BB" w:rsidRPr="008B4AB0">
        <w:rPr>
          <w:rFonts w:ascii="ＭＳ ゴシック" w:eastAsia="ＭＳ ゴシック" w:hAnsi="ＭＳ ゴシック" w:hint="eastAsia"/>
        </w:rPr>
        <w:t>分かる</w:t>
      </w:r>
      <w:r w:rsidRPr="008B4AB0">
        <w:rPr>
          <w:rFonts w:ascii="ＭＳ ゴシック" w:eastAsia="ＭＳ ゴシック" w:hAnsi="ＭＳ ゴシック" w:hint="eastAsia"/>
        </w:rPr>
        <w:t>資料</w:t>
      </w:r>
      <w:r w:rsidR="00672DEB">
        <w:rPr>
          <w:rFonts w:ascii="ＭＳ ゴシック" w:eastAsia="ＭＳ ゴシック" w:hAnsi="ＭＳ ゴシック" w:hint="eastAsia"/>
        </w:rPr>
        <w:t>及び写真</w:t>
      </w:r>
    </w:p>
    <w:p w14:paraId="2E7FD1AA" w14:textId="7284D3B7" w:rsidR="00215338" w:rsidRPr="008B4AB0" w:rsidRDefault="00215338" w:rsidP="00215338">
      <w:pPr>
        <w:widowControl/>
        <w:jc w:val="left"/>
        <w:rPr>
          <w:rFonts w:ascii="ＭＳ ゴシック" w:eastAsia="ＭＳ ゴシック" w:hAnsi="ＭＳ ゴシック"/>
        </w:rPr>
        <w:sectPr w:rsidR="00215338" w:rsidRPr="008B4AB0" w:rsidSect="00735B24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  <w:r w:rsidRPr="008B4AB0">
        <w:rPr>
          <w:rFonts w:ascii="ＭＳ ゴシック" w:eastAsia="ＭＳ ゴシック" w:hAnsi="ＭＳ ゴシック" w:hint="eastAsia"/>
        </w:rPr>
        <w:t xml:space="preserve">　</w:t>
      </w:r>
    </w:p>
    <w:p w14:paraId="620D03A8" w14:textId="1FD9BE97" w:rsidR="002B0F45" w:rsidRPr="008F53C6" w:rsidRDefault="002B0F45" w:rsidP="008B4AB0">
      <w:pPr>
        <w:pStyle w:val="Default"/>
        <w:spacing w:line="320" w:lineRule="exact"/>
        <w:jc w:val="center"/>
        <w:rPr>
          <w:rFonts w:hAnsi="ＭＳ ゴシック"/>
          <w:sz w:val="32"/>
          <w:szCs w:val="32"/>
        </w:rPr>
      </w:pPr>
      <w:r w:rsidRPr="008F53C6">
        <w:rPr>
          <w:rFonts w:hAnsi="ＭＳ ゴシック" w:hint="eastAsia"/>
          <w:sz w:val="32"/>
          <w:szCs w:val="32"/>
        </w:rPr>
        <w:lastRenderedPageBreak/>
        <w:t>確認事項</w:t>
      </w:r>
    </w:p>
    <w:p w14:paraId="285235D9" w14:textId="77777777" w:rsidR="00997A0F" w:rsidRPr="008B4AB0" w:rsidRDefault="00997A0F" w:rsidP="008B4AB0">
      <w:pPr>
        <w:pStyle w:val="Default"/>
        <w:spacing w:line="320" w:lineRule="exact"/>
        <w:jc w:val="center"/>
        <w:rPr>
          <w:rFonts w:hAnsi="ＭＳ ゴシック"/>
          <w:sz w:val="22"/>
          <w:szCs w:val="22"/>
        </w:rPr>
      </w:pPr>
    </w:p>
    <w:p w14:paraId="74E89C4C" w14:textId="48FE39D5" w:rsidR="002B0F45" w:rsidRPr="00926869" w:rsidRDefault="008B4AB0" w:rsidP="008F53C6">
      <w:pPr>
        <w:pStyle w:val="Default"/>
        <w:spacing w:line="360" w:lineRule="exact"/>
        <w:ind w:rightChars="-68" w:right="-143"/>
        <w:rPr>
          <w:rFonts w:hAnsi="ＭＳ ゴシック" w:cs="ＭＳ 明朝"/>
          <w:sz w:val="22"/>
          <w:szCs w:val="22"/>
        </w:rPr>
      </w:pPr>
      <w:r w:rsidRPr="00926869">
        <w:rPr>
          <w:rFonts w:hAnsi="ＭＳ ゴシック" w:cs="ＭＳ 明朝" w:hint="eastAsia"/>
          <w:sz w:val="22"/>
          <w:szCs w:val="22"/>
        </w:rPr>
        <w:t>確認事項を確認の上、</w:t>
      </w:r>
      <w:r w:rsidR="00DE7635" w:rsidRPr="00926869">
        <w:rPr>
          <w:rFonts w:hAnsi="ＭＳ ゴシック" w:cs="ＭＳ 明朝" w:hint="eastAsia"/>
          <w:sz w:val="22"/>
          <w:szCs w:val="22"/>
        </w:rPr>
        <w:t>確認</w:t>
      </w:r>
      <w:r w:rsidRPr="00926869">
        <w:rPr>
          <w:rFonts w:hAnsi="ＭＳ ゴシック" w:cs="ＭＳ 明朝" w:hint="eastAsia"/>
          <w:sz w:val="22"/>
          <w:szCs w:val="22"/>
        </w:rPr>
        <w:t>欄に✔</w:t>
      </w:r>
      <w:r w:rsidR="002B0F45" w:rsidRPr="00926869">
        <w:rPr>
          <w:rFonts w:hAnsi="ＭＳ ゴシック" w:cs="ＭＳ 明朝" w:hint="eastAsia"/>
          <w:sz w:val="22"/>
          <w:szCs w:val="22"/>
        </w:rPr>
        <w:t>を記入してください。</w:t>
      </w:r>
    </w:p>
    <w:p w14:paraId="211F73D4" w14:textId="4EAB5D63" w:rsidR="008B4AB0" w:rsidRPr="00926869" w:rsidRDefault="008B4AB0" w:rsidP="008F53C6">
      <w:pPr>
        <w:pStyle w:val="Default"/>
        <w:spacing w:line="360" w:lineRule="exact"/>
        <w:ind w:rightChars="-68" w:right="-143"/>
        <w:rPr>
          <w:rFonts w:hAnsi="ＭＳ ゴシック" w:cs="ＭＳ 明朝"/>
          <w:sz w:val="22"/>
          <w:szCs w:val="22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271"/>
        <w:gridCol w:w="6521"/>
        <w:gridCol w:w="850"/>
      </w:tblGrid>
      <w:tr w:rsidR="008B4AB0" w:rsidRPr="00926869" w14:paraId="795E9E95" w14:textId="77777777" w:rsidTr="00A97B5B">
        <w:trPr>
          <w:jc w:val="center"/>
        </w:trPr>
        <w:tc>
          <w:tcPr>
            <w:tcW w:w="1271" w:type="dxa"/>
            <w:vAlign w:val="center"/>
          </w:tcPr>
          <w:p w14:paraId="7F0F617D" w14:textId="5F001950" w:rsidR="008B4AB0" w:rsidRPr="00926869" w:rsidRDefault="008B4AB0" w:rsidP="008F53C6">
            <w:pPr>
              <w:pStyle w:val="Default"/>
              <w:spacing w:line="360" w:lineRule="exact"/>
              <w:ind w:rightChars="-68" w:right="-143" w:firstLineChars="100" w:firstLine="220"/>
              <w:rPr>
                <w:rFonts w:hAnsi="ＭＳ ゴシック" w:cs="ＭＳ 明朝"/>
                <w:sz w:val="22"/>
                <w:szCs w:val="22"/>
              </w:rPr>
            </w:pPr>
            <w:r w:rsidRPr="00926869">
              <w:rPr>
                <w:rFonts w:hAnsi="ＭＳ ゴシック" w:cs="ＭＳ 明朝" w:hint="eastAsia"/>
                <w:sz w:val="22"/>
                <w:szCs w:val="22"/>
              </w:rPr>
              <w:t>分類</w:t>
            </w:r>
          </w:p>
        </w:tc>
        <w:tc>
          <w:tcPr>
            <w:tcW w:w="6521" w:type="dxa"/>
            <w:vAlign w:val="center"/>
          </w:tcPr>
          <w:p w14:paraId="3DD2321A" w14:textId="76D5B1B5" w:rsidR="008B4AB0" w:rsidRPr="00926869" w:rsidRDefault="008B4AB0" w:rsidP="008F53C6">
            <w:pPr>
              <w:pStyle w:val="Default"/>
              <w:spacing w:line="360" w:lineRule="exact"/>
              <w:ind w:rightChars="-68" w:right="-143"/>
              <w:jc w:val="center"/>
              <w:rPr>
                <w:rFonts w:hAnsi="ＭＳ ゴシック" w:cs="ＭＳ 明朝"/>
                <w:sz w:val="22"/>
                <w:szCs w:val="22"/>
              </w:rPr>
            </w:pPr>
            <w:r w:rsidRPr="00926869">
              <w:rPr>
                <w:rFonts w:hAnsi="ＭＳ ゴシック" w:cs="ＭＳ 明朝" w:hint="eastAsia"/>
                <w:sz w:val="22"/>
                <w:szCs w:val="22"/>
              </w:rPr>
              <w:t>確認事項</w:t>
            </w:r>
          </w:p>
        </w:tc>
        <w:tc>
          <w:tcPr>
            <w:tcW w:w="850" w:type="dxa"/>
            <w:vAlign w:val="center"/>
          </w:tcPr>
          <w:p w14:paraId="43D8D474" w14:textId="7F4723CB" w:rsidR="008B4AB0" w:rsidRPr="00926869" w:rsidRDefault="00DE7635" w:rsidP="008F53C6">
            <w:pPr>
              <w:pStyle w:val="Default"/>
              <w:spacing w:line="360" w:lineRule="exact"/>
              <w:ind w:leftChars="-101" w:left="-111" w:rightChars="-68" w:right="-143" w:hangingChars="46" w:hanging="101"/>
              <w:jc w:val="center"/>
              <w:rPr>
                <w:rFonts w:hAnsi="ＭＳ ゴシック" w:cs="ＭＳ 明朝"/>
                <w:sz w:val="22"/>
                <w:szCs w:val="22"/>
              </w:rPr>
            </w:pPr>
            <w:r w:rsidRPr="00926869">
              <w:rPr>
                <w:rFonts w:hAnsi="ＭＳ ゴシック" w:cs="ＭＳ 明朝" w:hint="eastAsia"/>
                <w:sz w:val="22"/>
                <w:szCs w:val="22"/>
              </w:rPr>
              <w:t>確認</w:t>
            </w:r>
            <w:r w:rsidR="008B4AB0" w:rsidRPr="00926869">
              <w:rPr>
                <w:rFonts w:hAnsi="ＭＳ ゴシック" w:cs="ＭＳ 明朝" w:hint="eastAsia"/>
                <w:sz w:val="22"/>
                <w:szCs w:val="22"/>
              </w:rPr>
              <w:t>欄</w:t>
            </w:r>
          </w:p>
        </w:tc>
      </w:tr>
      <w:tr w:rsidR="008B4AB0" w:rsidRPr="00926869" w14:paraId="31842F88" w14:textId="77777777" w:rsidTr="00926869">
        <w:trPr>
          <w:trHeight w:val="1232"/>
          <w:jc w:val="center"/>
        </w:trPr>
        <w:tc>
          <w:tcPr>
            <w:tcW w:w="1271" w:type="dxa"/>
            <w:vAlign w:val="center"/>
          </w:tcPr>
          <w:p w14:paraId="281D70C9" w14:textId="05E507DE" w:rsidR="008B4AB0" w:rsidRPr="00926869" w:rsidRDefault="008B4AB0" w:rsidP="00137A72">
            <w:pPr>
              <w:pStyle w:val="Default"/>
              <w:spacing w:line="360" w:lineRule="exact"/>
              <w:rPr>
                <w:rFonts w:hAnsi="ＭＳ ゴシック" w:cs="ＭＳ 明朝"/>
                <w:sz w:val="22"/>
                <w:szCs w:val="22"/>
              </w:rPr>
            </w:pPr>
            <w:r w:rsidRPr="00926869">
              <w:rPr>
                <w:rFonts w:hAnsi="ＭＳ ゴシック" w:cs="ＭＳ 明朝" w:hint="eastAsia"/>
                <w:sz w:val="22"/>
                <w:szCs w:val="22"/>
              </w:rPr>
              <w:t>情報に関する事項</w:t>
            </w:r>
          </w:p>
        </w:tc>
        <w:tc>
          <w:tcPr>
            <w:tcW w:w="6521" w:type="dxa"/>
          </w:tcPr>
          <w:p w14:paraId="3DF6B9BB" w14:textId="4ACDD4D2" w:rsidR="008B4AB0" w:rsidRPr="00926869" w:rsidRDefault="008B4AB0" w:rsidP="008F53C6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26869">
              <w:rPr>
                <w:rFonts w:hAnsi="ＭＳ ゴシック" w:cs="ＭＳ 明朝" w:hint="eastAsia"/>
                <w:sz w:val="22"/>
                <w:szCs w:val="22"/>
              </w:rPr>
              <w:t>給電活動に活用するために、登録した情報を千葉県庁内・市町村の関係部署及び関係する防災組織へ</w:t>
            </w:r>
            <w:r w:rsidR="0087592B">
              <w:rPr>
                <w:rFonts w:hAnsi="ＭＳ ゴシック" w:cs="ＭＳ 明朝" w:hint="eastAsia"/>
                <w:sz w:val="22"/>
                <w:szCs w:val="22"/>
              </w:rPr>
              <w:t>必要に応じて</w:t>
            </w:r>
            <w:r w:rsidRPr="00926869">
              <w:rPr>
                <w:rFonts w:hAnsi="ＭＳ ゴシック" w:cs="ＭＳ 明朝" w:hint="eastAsia"/>
                <w:sz w:val="22"/>
                <w:szCs w:val="22"/>
              </w:rPr>
              <w:t>提供することに同意します。</w:t>
            </w:r>
          </w:p>
        </w:tc>
        <w:tc>
          <w:tcPr>
            <w:tcW w:w="850" w:type="dxa"/>
            <w:vAlign w:val="center"/>
          </w:tcPr>
          <w:p w14:paraId="3D4021A9" w14:textId="77777777" w:rsidR="008B4AB0" w:rsidRPr="00926869" w:rsidRDefault="008B4AB0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8B4AB0" w:rsidRPr="00926869" w14:paraId="7CC50A25" w14:textId="77777777" w:rsidTr="00926869">
        <w:trPr>
          <w:trHeight w:val="853"/>
          <w:jc w:val="center"/>
        </w:trPr>
        <w:tc>
          <w:tcPr>
            <w:tcW w:w="1271" w:type="dxa"/>
            <w:vMerge w:val="restart"/>
            <w:vAlign w:val="center"/>
          </w:tcPr>
          <w:p w14:paraId="20A1288F" w14:textId="1AE206C9" w:rsidR="008B4AB0" w:rsidRPr="00926869" w:rsidRDefault="008B4AB0" w:rsidP="00137A72">
            <w:pPr>
              <w:pStyle w:val="Default"/>
              <w:spacing w:line="360" w:lineRule="exact"/>
              <w:rPr>
                <w:rFonts w:hAnsi="ＭＳ ゴシック" w:cs="ＭＳ 明朝"/>
                <w:sz w:val="22"/>
                <w:szCs w:val="22"/>
              </w:rPr>
            </w:pPr>
            <w:r w:rsidRPr="00926869">
              <w:rPr>
                <w:rFonts w:hAnsi="ＭＳ ゴシック" w:cs="ＭＳ 明朝" w:hint="eastAsia"/>
                <w:sz w:val="22"/>
                <w:szCs w:val="22"/>
              </w:rPr>
              <w:t>活動内容に関する事項</w:t>
            </w:r>
          </w:p>
        </w:tc>
        <w:tc>
          <w:tcPr>
            <w:tcW w:w="6521" w:type="dxa"/>
          </w:tcPr>
          <w:p w14:paraId="37203658" w14:textId="0C7C8904" w:rsidR="008B4AB0" w:rsidRPr="00926869" w:rsidRDefault="008B4AB0" w:rsidP="008F53C6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26869">
              <w:rPr>
                <w:rFonts w:hAnsi="ＭＳ ゴシック" w:cs="ＭＳ 明朝" w:hint="eastAsia"/>
                <w:sz w:val="22"/>
                <w:szCs w:val="22"/>
              </w:rPr>
              <w:t>参集前に、登録車両・小型発電機の稼働を確認してください。稼働に不安がある場合は、活動する必要はありません。</w:t>
            </w:r>
          </w:p>
        </w:tc>
        <w:tc>
          <w:tcPr>
            <w:tcW w:w="850" w:type="dxa"/>
            <w:vAlign w:val="center"/>
          </w:tcPr>
          <w:p w14:paraId="69D1A1D0" w14:textId="77777777" w:rsidR="008B4AB0" w:rsidRPr="00926869" w:rsidRDefault="008B4AB0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8B4AB0" w:rsidRPr="00926869" w14:paraId="05B38F1C" w14:textId="77777777" w:rsidTr="00926869">
        <w:trPr>
          <w:trHeight w:val="836"/>
          <w:jc w:val="center"/>
        </w:trPr>
        <w:tc>
          <w:tcPr>
            <w:tcW w:w="1271" w:type="dxa"/>
            <w:vMerge/>
          </w:tcPr>
          <w:p w14:paraId="7C2B41B8" w14:textId="77777777" w:rsidR="008B4AB0" w:rsidRPr="00926869" w:rsidRDefault="008B4AB0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14:paraId="2E232A6C" w14:textId="32E63FAB" w:rsidR="008B4AB0" w:rsidRPr="00926869" w:rsidRDefault="008B4AB0" w:rsidP="008F53C6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26869">
              <w:rPr>
                <w:rFonts w:hAnsi="ＭＳ ゴシック" w:cs="ＭＳ 明朝" w:hint="eastAsia"/>
                <w:sz w:val="22"/>
                <w:szCs w:val="22"/>
              </w:rPr>
              <w:t>災害時、指示された避難所等まで参集し</w:t>
            </w:r>
            <w:r w:rsidR="00DE7635" w:rsidRPr="00926869">
              <w:rPr>
                <w:rFonts w:hAnsi="ＭＳ ゴシック" w:cs="ＭＳ 明朝" w:hint="eastAsia"/>
                <w:sz w:val="22"/>
                <w:szCs w:val="22"/>
              </w:rPr>
              <w:t>、登録車両・</w:t>
            </w:r>
            <w:r w:rsidRPr="00926869">
              <w:rPr>
                <w:rFonts w:hAnsi="ＭＳ ゴシック" w:cs="ＭＳ 明朝" w:hint="eastAsia"/>
                <w:sz w:val="22"/>
                <w:szCs w:val="22"/>
              </w:rPr>
              <w:t>発電機を搬入していただきます。職員による誘導はありません。</w:t>
            </w:r>
          </w:p>
        </w:tc>
        <w:tc>
          <w:tcPr>
            <w:tcW w:w="850" w:type="dxa"/>
            <w:vAlign w:val="center"/>
          </w:tcPr>
          <w:p w14:paraId="161F4A2D" w14:textId="77777777" w:rsidR="008B4AB0" w:rsidRPr="00926869" w:rsidRDefault="008B4AB0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8B4AB0" w:rsidRPr="00926869" w14:paraId="21C6CB40" w14:textId="77777777" w:rsidTr="00926869">
        <w:trPr>
          <w:trHeight w:val="849"/>
          <w:jc w:val="center"/>
        </w:trPr>
        <w:tc>
          <w:tcPr>
            <w:tcW w:w="1271" w:type="dxa"/>
            <w:vMerge/>
          </w:tcPr>
          <w:p w14:paraId="6888C596" w14:textId="77777777" w:rsidR="008B4AB0" w:rsidRPr="00926869" w:rsidRDefault="008B4AB0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14:paraId="5485C889" w14:textId="6A4C0F1C" w:rsidR="008B4AB0" w:rsidRPr="00926869" w:rsidRDefault="008B4AB0" w:rsidP="008F53C6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26869">
              <w:rPr>
                <w:rFonts w:hAnsi="ＭＳ ゴシック" w:cs="ＭＳ 明朝" w:hint="eastAsia"/>
                <w:sz w:val="22"/>
                <w:szCs w:val="22"/>
              </w:rPr>
              <w:t>災害時、参集した避難所等においては、市町村職員及び防災組織等の指示に従ってください。</w:t>
            </w:r>
          </w:p>
        </w:tc>
        <w:tc>
          <w:tcPr>
            <w:tcW w:w="850" w:type="dxa"/>
            <w:vAlign w:val="center"/>
          </w:tcPr>
          <w:p w14:paraId="2B6B25C8" w14:textId="77777777" w:rsidR="008B4AB0" w:rsidRPr="00926869" w:rsidRDefault="008B4AB0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8B4AB0" w:rsidRPr="00926869" w14:paraId="759BF28E" w14:textId="77777777" w:rsidTr="00926869">
        <w:trPr>
          <w:trHeight w:val="832"/>
          <w:jc w:val="center"/>
        </w:trPr>
        <w:tc>
          <w:tcPr>
            <w:tcW w:w="1271" w:type="dxa"/>
            <w:vMerge/>
          </w:tcPr>
          <w:p w14:paraId="41CCAAEA" w14:textId="77777777" w:rsidR="008B4AB0" w:rsidRPr="00926869" w:rsidRDefault="008B4AB0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14:paraId="627017E3" w14:textId="621103D3" w:rsidR="008B4AB0" w:rsidRPr="00926869" w:rsidRDefault="008B4AB0" w:rsidP="008F53C6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26869">
              <w:rPr>
                <w:rFonts w:hAnsi="ＭＳ ゴシック" w:cs="ＭＳ 明朝" w:hint="eastAsia"/>
                <w:sz w:val="22"/>
                <w:szCs w:val="22"/>
              </w:rPr>
              <w:t>災害時、参集した避難所等以外の場所に移動し、活動していただく場合があります。</w:t>
            </w:r>
          </w:p>
        </w:tc>
        <w:tc>
          <w:tcPr>
            <w:tcW w:w="850" w:type="dxa"/>
            <w:vAlign w:val="center"/>
          </w:tcPr>
          <w:p w14:paraId="01513DCE" w14:textId="77777777" w:rsidR="008B4AB0" w:rsidRPr="00926869" w:rsidRDefault="008B4AB0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8B4AB0" w:rsidRPr="00926869" w14:paraId="031C3613" w14:textId="77777777" w:rsidTr="00926869">
        <w:trPr>
          <w:trHeight w:val="1128"/>
          <w:jc w:val="center"/>
        </w:trPr>
        <w:tc>
          <w:tcPr>
            <w:tcW w:w="1271" w:type="dxa"/>
            <w:vMerge/>
          </w:tcPr>
          <w:p w14:paraId="330EA0CA" w14:textId="77777777" w:rsidR="008B4AB0" w:rsidRPr="00926869" w:rsidRDefault="008B4AB0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14:paraId="7AB521CA" w14:textId="46BD1D28" w:rsidR="008B4AB0" w:rsidRPr="00926869" w:rsidRDefault="008B4AB0" w:rsidP="008F53C6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26869">
              <w:rPr>
                <w:rFonts w:hAnsi="ＭＳ ゴシック" w:cs="ＭＳ 明朝" w:hint="eastAsia"/>
                <w:sz w:val="22"/>
                <w:szCs w:val="22"/>
              </w:rPr>
              <w:t>活動時にかかる費用（食費など）は、全て自己負担となります。また、傷害保険など活動に係る保険についても、貴社において必要に応じて加入手続きをお願いします。</w:t>
            </w:r>
          </w:p>
        </w:tc>
        <w:tc>
          <w:tcPr>
            <w:tcW w:w="850" w:type="dxa"/>
            <w:vAlign w:val="center"/>
          </w:tcPr>
          <w:p w14:paraId="11DE2FB5" w14:textId="77777777" w:rsidR="008B4AB0" w:rsidRPr="00926869" w:rsidRDefault="008B4AB0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95518D" w:rsidRPr="00926869" w14:paraId="43A7FAF0" w14:textId="77777777" w:rsidTr="00926869">
        <w:trPr>
          <w:trHeight w:val="1542"/>
          <w:jc w:val="center"/>
        </w:trPr>
        <w:tc>
          <w:tcPr>
            <w:tcW w:w="1271" w:type="dxa"/>
            <w:vMerge w:val="restart"/>
            <w:vAlign w:val="center"/>
          </w:tcPr>
          <w:p w14:paraId="1EC50F9F" w14:textId="4A717298" w:rsidR="0095518D" w:rsidRPr="00926869" w:rsidRDefault="0095518D" w:rsidP="00137A72">
            <w:pPr>
              <w:pStyle w:val="Default"/>
              <w:spacing w:line="360" w:lineRule="exact"/>
              <w:rPr>
                <w:rFonts w:hAnsi="ＭＳ ゴシック" w:cs="HG丸ｺﾞｼｯｸM-PRO"/>
                <w:sz w:val="22"/>
                <w:szCs w:val="22"/>
              </w:rPr>
            </w:pPr>
            <w:r w:rsidRPr="00926869">
              <w:rPr>
                <w:rFonts w:hAnsi="ＭＳ ゴシック" w:cs="HG丸ｺﾞｼｯｸM-PRO" w:hint="eastAsia"/>
                <w:sz w:val="22"/>
                <w:szCs w:val="22"/>
              </w:rPr>
              <w:t>登録に関する事項</w:t>
            </w:r>
          </w:p>
        </w:tc>
        <w:tc>
          <w:tcPr>
            <w:tcW w:w="6521" w:type="dxa"/>
          </w:tcPr>
          <w:p w14:paraId="6DA21491" w14:textId="533B2346" w:rsidR="0095518D" w:rsidRPr="00926869" w:rsidRDefault="0095518D" w:rsidP="008F53C6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26869">
              <w:rPr>
                <w:rFonts w:hAnsi="ＭＳ ゴシック" w:cs="HG丸ｺﾞｼｯｸM-PRO" w:hint="eastAsia"/>
                <w:sz w:val="22"/>
                <w:szCs w:val="22"/>
              </w:rPr>
              <w:t>登録から３年が経過した日が属する年度の末日をもって</w:t>
            </w:r>
            <w:r w:rsidRPr="00926869">
              <w:rPr>
                <w:rFonts w:hAnsi="ＭＳ ゴシック" w:cs="ＭＳ 明朝" w:hint="eastAsia"/>
                <w:sz w:val="22"/>
                <w:szCs w:val="22"/>
              </w:rPr>
              <w:t>、電力ボランティア登録制度の登録期間は終了となります。更新を希望される場合、登録更新届出書（様式第２号）を提出してください。</w:t>
            </w:r>
          </w:p>
        </w:tc>
        <w:tc>
          <w:tcPr>
            <w:tcW w:w="850" w:type="dxa"/>
            <w:vAlign w:val="center"/>
          </w:tcPr>
          <w:p w14:paraId="7DFBE5B3" w14:textId="77777777" w:rsidR="0095518D" w:rsidRPr="00926869" w:rsidRDefault="0095518D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95518D" w:rsidRPr="00926869" w14:paraId="25DE76A8" w14:textId="77777777" w:rsidTr="00926869">
        <w:trPr>
          <w:trHeight w:val="840"/>
          <w:jc w:val="center"/>
        </w:trPr>
        <w:tc>
          <w:tcPr>
            <w:tcW w:w="1271" w:type="dxa"/>
            <w:vMerge/>
          </w:tcPr>
          <w:p w14:paraId="39842415" w14:textId="77777777" w:rsidR="0095518D" w:rsidRPr="00926869" w:rsidRDefault="0095518D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14:paraId="7376313B" w14:textId="08F4FC6A" w:rsidR="0095518D" w:rsidRPr="00926869" w:rsidRDefault="0095518D" w:rsidP="008F53C6">
            <w:pPr>
              <w:pStyle w:val="Default"/>
              <w:spacing w:line="360" w:lineRule="exact"/>
              <w:ind w:rightChars="18" w:right="38"/>
              <w:rPr>
                <w:rFonts w:hAnsi="ＭＳ ゴシック" w:cs="HG丸ｺﾞｼｯｸM-PRO"/>
                <w:sz w:val="22"/>
                <w:szCs w:val="22"/>
              </w:rPr>
            </w:pPr>
            <w:r w:rsidRPr="00926869">
              <w:rPr>
                <w:rFonts w:hAnsi="ＭＳ ゴシック" w:cs="ＭＳ 明朝" w:hint="eastAsia"/>
                <w:sz w:val="22"/>
                <w:szCs w:val="22"/>
              </w:rPr>
              <w:t>登録内容に大幅な変更があった場合は、速やかに内容変更届出書（様式第３号）を提出してください。</w:t>
            </w:r>
          </w:p>
        </w:tc>
        <w:tc>
          <w:tcPr>
            <w:tcW w:w="850" w:type="dxa"/>
            <w:vAlign w:val="center"/>
          </w:tcPr>
          <w:p w14:paraId="184B8FF5" w14:textId="77777777" w:rsidR="0095518D" w:rsidRPr="00926869" w:rsidRDefault="0095518D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95518D" w:rsidRPr="00926869" w14:paraId="4DD938D7" w14:textId="77777777" w:rsidTr="00926869">
        <w:trPr>
          <w:trHeight w:val="839"/>
          <w:jc w:val="center"/>
        </w:trPr>
        <w:tc>
          <w:tcPr>
            <w:tcW w:w="1271" w:type="dxa"/>
            <w:vMerge/>
          </w:tcPr>
          <w:p w14:paraId="6261DCAC" w14:textId="77777777" w:rsidR="0095518D" w:rsidRPr="00926869" w:rsidRDefault="0095518D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  <w:tc>
          <w:tcPr>
            <w:tcW w:w="6521" w:type="dxa"/>
          </w:tcPr>
          <w:p w14:paraId="77602D8C" w14:textId="1D690E9A" w:rsidR="0095518D" w:rsidRPr="00926869" w:rsidRDefault="0095518D" w:rsidP="008F53C6">
            <w:pPr>
              <w:pStyle w:val="Default"/>
              <w:spacing w:line="360" w:lineRule="exact"/>
              <w:ind w:rightChars="18" w:right="38"/>
              <w:rPr>
                <w:rFonts w:hAnsi="ＭＳ ゴシック" w:cs="ＭＳ 明朝"/>
                <w:sz w:val="22"/>
                <w:szCs w:val="22"/>
              </w:rPr>
            </w:pPr>
            <w:r w:rsidRPr="00926869">
              <w:rPr>
                <w:rFonts w:hAnsi="ＭＳ ゴシック" w:cs="ＭＳ 明朝" w:hint="eastAsia"/>
                <w:sz w:val="22"/>
                <w:szCs w:val="22"/>
              </w:rPr>
              <w:t>登録期間内に登録を解除したい場合は、速やかに登録解除届出書（様式第４号）を提出してください。</w:t>
            </w:r>
          </w:p>
        </w:tc>
        <w:tc>
          <w:tcPr>
            <w:tcW w:w="850" w:type="dxa"/>
            <w:vAlign w:val="center"/>
          </w:tcPr>
          <w:p w14:paraId="3FC0430E" w14:textId="77777777" w:rsidR="0095518D" w:rsidRPr="00926869" w:rsidRDefault="0095518D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  <w:tr w:rsidR="0095518D" w:rsidRPr="00926869" w14:paraId="39DD8005" w14:textId="77777777" w:rsidTr="00926869">
        <w:trPr>
          <w:trHeight w:val="1559"/>
          <w:jc w:val="center"/>
        </w:trPr>
        <w:tc>
          <w:tcPr>
            <w:tcW w:w="1271" w:type="dxa"/>
          </w:tcPr>
          <w:p w14:paraId="4BA2CA83" w14:textId="68557AF3" w:rsidR="0095518D" w:rsidRPr="00926869" w:rsidRDefault="0095518D" w:rsidP="00137A72">
            <w:pPr>
              <w:pStyle w:val="Default"/>
              <w:spacing w:line="360" w:lineRule="exact"/>
              <w:rPr>
                <w:rFonts w:hAnsi="ＭＳ ゴシック" w:cs="ＭＳ 明朝"/>
                <w:sz w:val="22"/>
                <w:szCs w:val="22"/>
              </w:rPr>
            </w:pPr>
            <w:r w:rsidRPr="00926869">
              <w:rPr>
                <w:rFonts w:hAnsi="ＭＳ ゴシック" w:cs="ＭＳ 明朝" w:hint="eastAsia"/>
                <w:sz w:val="22"/>
                <w:szCs w:val="22"/>
              </w:rPr>
              <w:t>対外的な宣伝に関する事項</w:t>
            </w:r>
          </w:p>
        </w:tc>
        <w:tc>
          <w:tcPr>
            <w:tcW w:w="6521" w:type="dxa"/>
          </w:tcPr>
          <w:p w14:paraId="3F3FD3FD" w14:textId="2467988A" w:rsidR="0095518D" w:rsidRPr="00926869" w:rsidRDefault="009F074C" w:rsidP="00F266F3">
            <w:pPr>
              <w:pStyle w:val="Default"/>
              <w:spacing w:line="360" w:lineRule="exact"/>
              <w:ind w:rightChars="18" w:right="38"/>
              <w:rPr>
                <w:rFonts w:hAnsi="ＭＳ ゴシック"/>
                <w:sz w:val="22"/>
                <w:szCs w:val="22"/>
              </w:rPr>
            </w:pPr>
            <w:r w:rsidRPr="00926869">
              <w:rPr>
                <w:rFonts w:hAnsi="ＭＳ ゴシック" w:hint="eastAsia"/>
                <w:sz w:val="22"/>
                <w:szCs w:val="22"/>
              </w:rPr>
              <w:t>当該制度への登録について、</w:t>
            </w:r>
            <w:r>
              <w:rPr>
                <w:rFonts w:hAnsi="ＭＳ ゴシック" w:hint="eastAsia"/>
                <w:sz w:val="22"/>
                <w:szCs w:val="22"/>
              </w:rPr>
              <w:t>企業における社会貢献活動</w:t>
            </w:r>
            <w:r w:rsidRPr="00926869">
              <w:rPr>
                <w:rFonts w:hAnsi="ＭＳ ゴシック" w:hint="eastAsia"/>
                <w:sz w:val="22"/>
                <w:szCs w:val="22"/>
              </w:rPr>
              <w:t>として</w:t>
            </w:r>
            <w:r>
              <w:rPr>
                <w:rFonts w:hAnsi="ＭＳ ゴシック" w:hint="eastAsia"/>
                <w:sz w:val="22"/>
                <w:szCs w:val="22"/>
              </w:rPr>
              <w:t>対外的にＰＲすることは問題ありません。ただし、登録した車両や発電機等</w:t>
            </w:r>
            <w:r w:rsidR="00F266F3">
              <w:rPr>
                <w:rFonts w:hAnsi="ＭＳ ゴシック" w:hint="eastAsia"/>
                <w:sz w:val="22"/>
                <w:szCs w:val="22"/>
              </w:rPr>
              <w:t>に関する</w:t>
            </w:r>
            <w:r>
              <w:rPr>
                <w:rFonts w:hAnsi="ＭＳ ゴシック" w:hint="eastAsia"/>
                <w:sz w:val="22"/>
                <w:szCs w:val="22"/>
              </w:rPr>
              <w:t>販売活動を行う際に、一般消費者に誤解を与えるおそれのある</w:t>
            </w:r>
            <w:r w:rsidR="00F266F3">
              <w:rPr>
                <w:rFonts w:hAnsi="ＭＳ ゴシック" w:hint="eastAsia"/>
                <w:sz w:val="22"/>
                <w:szCs w:val="22"/>
              </w:rPr>
              <w:t>宣伝</w:t>
            </w:r>
            <w:r>
              <w:rPr>
                <w:rFonts w:hAnsi="ＭＳ ゴシック" w:hint="eastAsia"/>
                <w:sz w:val="22"/>
                <w:szCs w:val="22"/>
              </w:rPr>
              <w:t>行為</w:t>
            </w:r>
            <w:r w:rsidR="008904D1">
              <w:rPr>
                <w:rFonts w:hAnsi="ＭＳ ゴシック" w:hint="eastAsia"/>
                <w:sz w:val="22"/>
                <w:szCs w:val="22"/>
              </w:rPr>
              <w:t>等</w:t>
            </w:r>
            <w:bookmarkStart w:id="0" w:name="_GoBack"/>
            <w:bookmarkEnd w:id="0"/>
            <w:r w:rsidR="00F266F3">
              <w:rPr>
                <w:rFonts w:hAnsi="ＭＳ ゴシック" w:hint="eastAsia"/>
                <w:sz w:val="22"/>
                <w:szCs w:val="22"/>
              </w:rPr>
              <w:t>を行うこと</w:t>
            </w:r>
            <w:r>
              <w:rPr>
                <w:rFonts w:hAnsi="ＭＳ ゴシック" w:hint="eastAsia"/>
                <w:sz w:val="22"/>
                <w:szCs w:val="22"/>
              </w:rPr>
              <w:t>は</w:t>
            </w:r>
            <w:r w:rsidR="003C350C">
              <w:rPr>
                <w:rFonts w:hAnsi="ＭＳ ゴシック" w:hint="eastAsia"/>
                <w:sz w:val="22"/>
                <w:szCs w:val="22"/>
              </w:rPr>
              <w:t>できません</w:t>
            </w:r>
            <w:r>
              <w:rPr>
                <w:rFonts w:hAnsi="ＭＳ ゴシック" w:hint="eastAsia"/>
                <w:sz w:val="22"/>
                <w:szCs w:val="22"/>
              </w:rPr>
              <w:t>。</w:t>
            </w:r>
          </w:p>
        </w:tc>
        <w:tc>
          <w:tcPr>
            <w:tcW w:w="850" w:type="dxa"/>
            <w:vAlign w:val="center"/>
          </w:tcPr>
          <w:p w14:paraId="0EB466EE" w14:textId="77777777" w:rsidR="0095518D" w:rsidRPr="00926869" w:rsidRDefault="0095518D" w:rsidP="008F53C6">
            <w:pPr>
              <w:pStyle w:val="Default"/>
              <w:spacing w:line="360" w:lineRule="exact"/>
              <w:ind w:rightChars="-68" w:right="-143"/>
              <w:rPr>
                <w:rFonts w:hAnsi="ＭＳ ゴシック" w:cs="ＭＳ 明朝"/>
                <w:sz w:val="22"/>
                <w:szCs w:val="22"/>
              </w:rPr>
            </w:pPr>
          </w:p>
        </w:tc>
      </w:tr>
    </w:tbl>
    <w:p w14:paraId="1F2A82D9" w14:textId="3CEA772E" w:rsidR="008B4AB0" w:rsidRPr="0087592B" w:rsidRDefault="008B4AB0" w:rsidP="008B4AB0">
      <w:pPr>
        <w:pStyle w:val="Default"/>
        <w:spacing w:line="320" w:lineRule="exact"/>
        <w:ind w:rightChars="-68" w:right="-143"/>
        <w:rPr>
          <w:rFonts w:hAnsi="ＭＳ ゴシック" w:cs="ＭＳ 明朝"/>
          <w:sz w:val="22"/>
          <w:szCs w:val="22"/>
        </w:rPr>
      </w:pPr>
    </w:p>
    <w:sectPr w:rsidR="008B4AB0" w:rsidRPr="0087592B" w:rsidSect="00735B2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B8470" w14:textId="77777777" w:rsidR="00F54B58" w:rsidRDefault="00F54B58" w:rsidP="00F54B58">
      <w:r>
        <w:separator/>
      </w:r>
    </w:p>
  </w:endnote>
  <w:endnote w:type="continuationSeparator" w:id="0">
    <w:p w14:paraId="6CFC0DA7" w14:textId="77777777" w:rsidR="00F54B58" w:rsidRDefault="00F54B58" w:rsidP="00F5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FFF16" w14:textId="77777777" w:rsidR="00F54B58" w:rsidRDefault="00F54B58" w:rsidP="00F54B58">
      <w:r>
        <w:separator/>
      </w:r>
    </w:p>
  </w:footnote>
  <w:footnote w:type="continuationSeparator" w:id="0">
    <w:p w14:paraId="271F97DD" w14:textId="77777777" w:rsidR="00F54B58" w:rsidRDefault="00F54B58" w:rsidP="00F5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4F5"/>
    <w:multiLevelType w:val="hybridMultilevel"/>
    <w:tmpl w:val="F078AF98"/>
    <w:lvl w:ilvl="0" w:tplc="111E18C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542516"/>
    <w:multiLevelType w:val="hybridMultilevel"/>
    <w:tmpl w:val="BF469132"/>
    <w:lvl w:ilvl="0" w:tplc="84CE66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9"/>
    <w:rsid w:val="0005215D"/>
    <w:rsid w:val="000D7674"/>
    <w:rsid w:val="000F554D"/>
    <w:rsid w:val="00110032"/>
    <w:rsid w:val="00137A72"/>
    <w:rsid w:val="001443F4"/>
    <w:rsid w:val="00154408"/>
    <w:rsid w:val="0017211B"/>
    <w:rsid w:val="001753E3"/>
    <w:rsid w:val="001F1072"/>
    <w:rsid w:val="00215338"/>
    <w:rsid w:val="00236ADF"/>
    <w:rsid w:val="00245B71"/>
    <w:rsid w:val="00251330"/>
    <w:rsid w:val="00283935"/>
    <w:rsid w:val="00293F9F"/>
    <w:rsid w:val="002B0F45"/>
    <w:rsid w:val="002B2A89"/>
    <w:rsid w:val="002B4DB8"/>
    <w:rsid w:val="002D3F6B"/>
    <w:rsid w:val="002E0E80"/>
    <w:rsid w:val="002F605C"/>
    <w:rsid w:val="003217B5"/>
    <w:rsid w:val="003844B7"/>
    <w:rsid w:val="00385D26"/>
    <w:rsid w:val="00386F4A"/>
    <w:rsid w:val="003C350C"/>
    <w:rsid w:val="0041029B"/>
    <w:rsid w:val="004332DE"/>
    <w:rsid w:val="00461251"/>
    <w:rsid w:val="004A512C"/>
    <w:rsid w:val="00530F41"/>
    <w:rsid w:val="00564E51"/>
    <w:rsid w:val="005935DE"/>
    <w:rsid w:val="005A7010"/>
    <w:rsid w:val="00601BAE"/>
    <w:rsid w:val="00611465"/>
    <w:rsid w:val="00651FA0"/>
    <w:rsid w:val="00672DEB"/>
    <w:rsid w:val="006D61CB"/>
    <w:rsid w:val="00735B24"/>
    <w:rsid w:val="00754148"/>
    <w:rsid w:val="007D388F"/>
    <w:rsid w:val="007D4C8E"/>
    <w:rsid w:val="008673D9"/>
    <w:rsid w:val="0087592B"/>
    <w:rsid w:val="00887C29"/>
    <w:rsid w:val="008904D1"/>
    <w:rsid w:val="008B4AB0"/>
    <w:rsid w:val="008F53C6"/>
    <w:rsid w:val="009101BB"/>
    <w:rsid w:val="00926869"/>
    <w:rsid w:val="0095518D"/>
    <w:rsid w:val="009615EF"/>
    <w:rsid w:val="00986629"/>
    <w:rsid w:val="00997A0F"/>
    <w:rsid w:val="009F074C"/>
    <w:rsid w:val="00A22F60"/>
    <w:rsid w:val="00A327FD"/>
    <w:rsid w:val="00A33C15"/>
    <w:rsid w:val="00A55419"/>
    <w:rsid w:val="00A62D55"/>
    <w:rsid w:val="00A97B5B"/>
    <w:rsid w:val="00AA31E3"/>
    <w:rsid w:val="00AB2F99"/>
    <w:rsid w:val="00AC0283"/>
    <w:rsid w:val="00AD3828"/>
    <w:rsid w:val="00B01886"/>
    <w:rsid w:val="00B86A87"/>
    <w:rsid w:val="00BC37F0"/>
    <w:rsid w:val="00BD77C4"/>
    <w:rsid w:val="00C17D1C"/>
    <w:rsid w:val="00C30500"/>
    <w:rsid w:val="00C65002"/>
    <w:rsid w:val="00C71D86"/>
    <w:rsid w:val="00C73821"/>
    <w:rsid w:val="00CA47A4"/>
    <w:rsid w:val="00CB14F4"/>
    <w:rsid w:val="00D20697"/>
    <w:rsid w:val="00D301C0"/>
    <w:rsid w:val="00D30A3E"/>
    <w:rsid w:val="00D74752"/>
    <w:rsid w:val="00D975C7"/>
    <w:rsid w:val="00DB7FA1"/>
    <w:rsid w:val="00DE09E3"/>
    <w:rsid w:val="00DE7635"/>
    <w:rsid w:val="00E00109"/>
    <w:rsid w:val="00E70219"/>
    <w:rsid w:val="00E90DAC"/>
    <w:rsid w:val="00EB2B7C"/>
    <w:rsid w:val="00F266F3"/>
    <w:rsid w:val="00F54B58"/>
    <w:rsid w:val="00F74CF8"/>
    <w:rsid w:val="00FB00F7"/>
    <w:rsid w:val="00FC0A77"/>
    <w:rsid w:val="00FC5FCC"/>
    <w:rsid w:val="00FF0FCC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69D6F63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4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B58"/>
  </w:style>
  <w:style w:type="paragraph" w:styleId="a7">
    <w:name w:val="footer"/>
    <w:basedOn w:val="a"/>
    <w:link w:val="a8"/>
    <w:uiPriority w:val="99"/>
    <w:unhideWhenUsed/>
    <w:rsid w:val="00F54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B58"/>
  </w:style>
  <w:style w:type="paragraph" w:customStyle="1" w:styleId="Default">
    <w:name w:val="Default"/>
    <w:rsid w:val="002B0F4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293F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93F9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93F9F"/>
  </w:style>
  <w:style w:type="paragraph" w:styleId="ac">
    <w:name w:val="annotation subject"/>
    <w:basedOn w:val="aa"/>
    <w:next w:val="aa"/>
    <w:link w:val="ad"/>
    <w:uiPriority w:val="99"/>
    <w:semiHidden/>
    <w:unhideWhenUsed/>
    <w:rsid w:val="00293F9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93F9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93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3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7C4FC-84FC-45FF-B275-F82CDCE7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天晴</dc:creator>
  <cp:lastModifiedBy>千葉県</cp:lastModifiedBy>
  <cp:revision>40</cp:revision>
  <cp:lastPrinted>2022-06-14T10:58:00Z</cp:lastPrinted>
  <dcterms:created xsi:type="dcterms:W3CDTF">2021-06-24T01:45:00Z</dcterms:created>
  <dcterms:modified xsi:type="dcterms:W3CDTF">2022-06-15T09:47:00Z</dcterms:modified>
</cp:coreProperties>
</file>