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323B" w14:textId="22258646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ED0784">
        <w:rPr>
          <w:rFonts w:ascii="ＭＳ 明朝" w:hAnsi="ＭＳ 明朝" w:cs="Times New Roman" w:hint="eastAsia"/>
        </w:rPr>
        <w:t>千葉県立病院改革プラン</w:t>
      </w:r>
      <w:r w:rsidR="003B1AA6">
        <w:rPr>
          <w:rFonts w:ascii="ＭＳ 明朝" w:hAnsi="ＭＳ 明朝" w:cs="Times New Roman" w:hint="eastAsia"/>
        </w:rPr>
        <w:t>の改定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620FCD2F" w14:textId="77777777" w:rsidR="00C06F91" w:rsidRPr="002A3B41" w:rsidRDefault="00C06F91" w:rsidP="00E95C3F">
      <w:pPr>
        <w:adjustRightInd/>
        <w:spacing w:line="326" w:lineRule="exact"/>
      </w:pPr>
    </w:p>
    <w:p w14:paraId="133F766B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04AEA165" w14:textId="77777777" w:rsidR="00C06F91" w:rsidRDefault="00C06F91" w:rsidP="00E95C3F">
      <w:pPr>
        <w:adjustRightInd/>
        <w:spacing w:line="326" w:lineRule="exact"/>
      </w:pPr>
    </w:p>
    <w:p w14:paraId="3A724DD9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ED0784">
        <w:rPr>
          <w:rFonts w:hint="eastAsia"/>
        </w:rPr>
        <w:t>病院局経営管理</w:t>
      </w:r>
      <w:r w:rsidR="00E00142">
        <w:rPr>
          <w:rFonts w:ascii="ＭＳ 明朝" w:hAnsi="ＭＳ 明朝" w:hint="eastAsia"/>
        </w:rPr>
        <w:t>課</w:t>
      </w:r>
      <w:r w:rsidR="00ED0784">
        <w:rPr>
          <w:rFonts w:ascii="ＭＳ 明朝" w:hAnsi="ＭＳ 明朝" w:hint="eastAsia"/>
        </w:rPr>
        <w:t>経営企画戦略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ED0784">
        <w:rPr>
          <w:rFonts w:ascii="ＭＳ 明朝" w:hAnsi="ＭＳ 明朝" w:hint="eastAsia"/>
        </w:rPr>
        <w:t>あ</w:t>
      </w:r>
      <w:r w:rsidR="00B96572" w:rsidRPr="00D763A5">
        <w:rPr>
          <w:rFonts w:ascii="ＭＳ 明朝" w:hAnsi="ＭＳ 明朝" w:hint="eastAsia"/>
        </w:rPr>
        <w:t>て</w:t>
      </w:r>
    </w:p>
    <w:p w14:paraId="4E215379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6F8C3A65" w14:textId="430798F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ED0784">
        <w:rPr>
          <w:rFonts w:ascii="ＭＳ ゴシック" w:eastAsia="ＭＳ ゴシック" w:hAnsi="ＭＳ ゴシック" w:cs="Arial" w:hint="eastAsia"/>
          <w:sz w:val="22"/>
          <w:szCs w:val="22"/>
        </w:rPr>
        <w:t>２</w:t>
      </w:r>
      <w:r w:rsidR="003B1AA6">
        <w:rPr>
          <w:rFonts w:ascii="ＭＳ ゴシック" w:eastAsia="ＭＳ ゴシック" w:hAnsi="ＭＳ ゴシック" w:cs="Arial" w:hint="eastAsia"/>
          <w:sz w:val="22"/>
          <w:szCs w:val="22"/>
        </w:rPr>
        <w:t>２</w:t>
      </w:r>
      <w:r w:rsidR="00ED0784">
        <w:rPr>
          <w:rFonts w:ascii="ＭＳ ゴシック" w:eastAsia="ＭＳ ゴシック" w:hAnsi="ＭＳ ゴシック" w:cs="Arial" w:hint="eastAsia"/>
          <w:sz w:val="22"/>
          <w:szCs w:val="22"/>
        </w:rPr>
        <w:t>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ED0784">
        <w:rPr>
          <w:rFonts w:ascii="ＭＳ ゴシック" w:eastAsia="ＭＳ ゴシック" w:hAnsi="ＭＳ ゴシック" w:cs="Arial" w:hint="eastAsia"/>
          <w:sz w:val="22"/>
          <w:szCs w:val="22"/>
        </w:rPr>
        <w:t>９３３０</w:t>
      </w:r>
      <w:r w:rsidR="00E532C4">
        <w:rPr>
          <w:rFonts w:hint="eastAsia"/>
        </w:rPr>
        <w:t xml:space="preserve">　ﾒｰﾙｱﾄﾞﾚｽ：</w:t>
      </w:r>
      <w:r w:rsidR="00ED0784">
        <w:rPr>
          <w:rFonts w:hint="eastAsia"/>
        </w:rPr>
        <w:t>byokikaku</w:t>
      </w:r>
      <w:r w:rsidR="002A3B41">
        <w:rPr>
          <w:rFonts w:hint="eastAsia"/>
        </w:rPr>
        <w:t>@mz.pref.chiba.lg.jp</w:t>
      </w:r>
    </w:p>
    <w:p w14:paraId="71A9350A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0364C6AF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C7CDD31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C26D967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96F163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5B5097D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D39C66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6CED408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D3E8C19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391791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3EE04C2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DD6C00C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2926F9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7204B7E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7A9265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F301BE4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63AAB64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1CFCD800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AF72675" w14:textId="77777777" w:rsidR="00CC5CA2" w:rsidRDefault="00CC5CA2" w:rsidP="00E95C3F">
      <w:pPr>
        <w:adjustRightInd/>
        <w:spacing w:line="326" w:lineRule="exact"/>
      </w:pPr>
    </w:p>
    <w:p w14:paraId="668B21A8" w14:textId="2908D276" w:rsidR="00C06F91" w:rsidRDefault="00ED0784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千葉県立病院改革プラン</w:t>
      </w:r>
      <w:r w:rsidR="003B1AA6">
        <w:rPr>
          <w:rFonts w:ascii="ＭＳ 明朝" w:hAnsi="ＭＳ 明朝" w:cs="Times New Roman" w:hint="eastAsia"/>
        </w:rPr>
        <w:t>の改定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2970AF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06C48595" w14:textId="77777777" w:rsidTr="00941839">
        <w:trPr>
          <w:trHeight w:val="360"/>
        </w:trPr>
        <w:tc>
          <w:tcPr>
            <w:tcW w:w="9534" w:type="dxa"/>
          </w:tcPr>
          <w:p w14:paraId="778D6765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4CB274FA" w14:textId="77777777" w:rsidTr="00941839">
        <w:trPr>
          <w:trHeight w:val="5546"/>
        </w:trPr>
        <w:tc>
          <w:tcPr>
            <w:tcW w:w="9534" w:type="dxa"/>
          </w:tcPr>
          <w:p w14:paraId="3C45614C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753E88E3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1529" w14:textId="77777777" w:rsidR="00961346" w:rsidRDefault="00961346">
      <w:r>
        <w:separator/>
      </w:r>
    </w:p>
  </w:endnote>
  <w:endnote w:type="continuationSeparator" w:id="0">
    <w:p w14:paraId="51990446" w14:textId="77777777" w:rsidR="00961346" w:rsidRDefault="0096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C0A2" w14:textId="77777777" w:rsidR="00961346" w:rsidRDefault="0096134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028202" w14:textId="77777777" w:rsidR="00961346" w:rsidRDefault="0096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1445172">
    <w:abstractNumId w:val="1"/>
  </w:num>
  <w:num w:numId="2" w16cid:durableId="227543042">
    <w:abstractNumId w:val="3"/>
  </w:num>
  <w:num w:numId="3" w16cid:durableId="199048503">
    <w:abstractNumId w:val="0"/>
  </w:num>
  <w:num w:numId="4" w16cid:durableId="105554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1AA6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37B73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61346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336D6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ED078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3A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2024-02-06T02:52:00Z</dcterms:created>
  <dcterms:modified xsi:type="dcterms:W3CDTF">2024-02-06T02:55:00Z</dcterms:modified>
</cp:coreProperties>
</file>