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A4" w:rsidRPr="00FC60A4" w:rsidRDefault="00FC60A4" w:rsidP="00AD15DC">
      <w:pPr>
        <w:rPr>
          <w:rFonts w:hint="eastAsia"/>
          <w:szCs w:val="21"/>
        </w:rPr>
      </w:pPr>
      <w:bookmarkStart w:id="0" w:name="_GoBack"/>
      <w:bookmarkEnd w:id="0"/>
    </w:p>
    <w:p w:rsidR="00AD15DC" w:rsidRPr="00AD15DC" w:rsidRDefault="00AD15DC" w:rsidP="00FC60A4">
      <w:pPr>
        <w:jc w:val="center"/>
        <w:rPr>
          <w:rFonts w:hint="eastAsia"/>
          <w:b/>
          <w:sz w:val="28"/>
          <w:szCs w:val="28"/>
        </w:rPr>
      </w:pPr>
      <w:r w:rsidRPr="00AD15DC">
        <w:rPr>
          <w:rFonts w:hint="eastAsia"/>
          <w:b/>
          <w:sz w:val="28"/>
          <w:szCs w:val="28"/>
        </w:rPr>
        <w:t>診療施設の見取図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40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334078" w:rsidTr="00334078">
        <w:tc>
          <w:tcPr>
            <w:tcW w:w="340" w:type="dxa"/>
            <w:tcBorders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</w:tr>
      <w:tr w:rsidR="00334078" w:rsidTr="00334078">
        <w:tc>
          <w:tcPr>
            <w:tcW w:w="3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</w:tr>
      <w:tr w:rsidR="00334078" w:rsidTr="00334078">
        <w:tc>
          <w:tcPr>
            <w:tcW w:w="3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</w:tr>
      <w:tr w:rsidR="00334078" w:rsidTr="00334078">
        <w:tc>
          <w:tcPr>
            <w:tcW w:w="3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</w:tr>
      <w:tr w:rsidR="00334078" w:rsidTr="00334078">
        <w:tc>
          <w:tcPr>
            <w:tcW w:w="3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</w:tr>
      <w:tr w:rsidR="00334078" w:rsidTr="00334078">
        <w:tc>
          <w:tcPr>
            <w:tcW w:w="3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</w:tr>
      <w:tr w:rsidR="00334078" w:rsidTr="00334078">
        <w:tc>
          <w:tcPr>
            <w:tcW w:w="3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</w:tr>
      <w:tr w:rsidR="00334078" w:rsidTr="00334078">
        <w:tc>
          <w:tcPr>
            <w:tcW w:w="3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</w:tr>
      <w:tr w:rsidR="00334078" w:rsidTr="00334078">
        <w:tc>
          <w:tcPr>
            <w:tcW w:w="3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</w:tr>
      <w:tr w:rsidR="00334078" w:rsidTr="00334078">
        <w:tc>
          <w:tcPr>
            <w:tcW w:w="3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</w:tr>
      <w:tr w:rsidR="00334078" w:rsidTr="00334078">
        <w:tc>
          <w:tcPr>
            <w:tcW w:w="3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</w:tr>
      <w:tr w:rsidR="00334078" w:rsidTr="00334078">
        <w:tc>
          <w:tcPr>
            <w:tcW w:w="3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</w:tr>
      <w:tr w:rsidR="00334078" w:rsidTr="00334078">
        <w:tc>
          <w:tcPr>
            <w:tcW w:w="3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</w:tr>
      <w:tr w:rsidR="00334078" w:rsidTr="00334078">
        <w:tc>
          <w:tcPr>
            <w:tcW w:w="3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</w:tr>
      <w:tr w:rsidR="00334078" w:rsidTr="00334078">
        <w:tc>
          <w:tcPr>
            <w:tcW w:w="3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</w:tr>
      <w:tr w:rsidR="00334078" w:rsidTr="00334078">
        <w:tc>
          <w:tcPr>
            <w:tcW w:w="3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</w:tr>
      <w:tr w:rsidR="00334078" w:rsidTr="00334078">
        <w:tc>
          <w:tcPr>
            <w:tcW w:w="3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</w:tr>
      <w:tr w:rsidR="00334078" w:rsidTr="00334078">
        <w:tc>
          <w:tcPr>
            <w:tcW w:w="3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</w:tr>
      <w:tr w:rsidR="00334078" w:rsidTr="00334078">
        <w:tc>
          <w:tcPr>
            <w:tcW w:w="3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</w:tr>
      <w:tr w:rsidR="00334078" w:rsidTr="00334078">
        <w:tc>
          <w:tcPr>
            <w:tcW w:w="3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</w:tr>
      <w:tr w:rsidR="00334078" w:rsidTr="00334078">
        <w:tc>
          <w:tcPr>
            <w:tcW w:w="3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</w:tr>
      <w:tr w:rsidR="00334078" w:rsidTr="00334078">
        <w:tc>
          <w:tcPr>
            <w:tcW w:w="340" w:type="dxa"/>
            <w:tcBorders>
              <w:top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</w:tcBorders>
          </w:tcPr>
          <w:p w:rsidR="00C13C2E" w:rsidRDefault="00C13C2E" w:rsidP="00AD15DC">
            <w:pPr>
              <w:rPr>
                <w:rFonts w:hint="eastAsia"/>
              </w:rPr>
            </w:pPr>
          </w:p>
        </w:tc>
      </w:tr>
    </w:tbl>
    <w:p w:rsidR="00AD15DC" w:rsidRDefault="00AD15DC" w:rsidP="00AD15DC">
      <w:pPr>
        <w:rPr>
          <w:rFonts w:hint="eastAsia"/>
        </w:rPr>
      </w:pPr>
      <w:r>
        <w:rPr>
          <w:rFonts w:hint="eastAsia"/>
        </w:rPr>
        <w:t xml:space="preserve">　　　（注意）１　敷地の境界線を明示の上，診療施設（居住区域を含む）全体の平面図を記載すること。</w:t>
      </w:r>
    </w:p>
    <w:p w:rsidR="00AD15DC" w:rsidRDefault="00AD15DC" w:rsidP="00AD15DC">
      <w:pPr>
        <w:rPr>
          <w:rFonts w:hint="eastAsia"/>
        </w:rPr>
      </w:pPr>
      <w:r>
        <w:rPr>
          <w:rFonts w:hint="eastAsia"/>
        </w:rPr>
        <w:t xml:space="preserve">　　　　　　　２　Ｘ線装置の位置を記入すること。</w:t>
      </w:r>
    </w:p>
    <w:p w:rsidR="00AD15DC" w:rsidRDefault="00AD15DC" w:rsidP="00AD15DC">
      <w:pPr>
        <w:rPr>
          <w:rFonts w:hint="eastAsia"/>
        </w:rPr>
      </w:pPr>
      <w:r>
        <w:rPr>
          <w:rFonts w:hint="eastAsia"/>
        </w:rPr>
        <w:t xml:space="preserve">　　　　　　　３　壁の材質・厚さ，間取りの寸法等を明確に記入すること。</w:t>
      </w:r>
    </w:p>
    <w:p w:rsidR="00430AEF" w:rsidRDefault="00AD15DC" w:rsidP="00AD15DC">
      <w:pPr>
        <w:rPr>
          <w:rFonts w:hint="eastAsia"/>
        </w:rPr>
      </w:pPr>
      <w:r>
        <w:rPr>
          <w:rFonts w:hint="eastAsia"/>
        </w:rPr>
        <w:t xml:space="preserve">　　　　　　　４　建築設計図を利用してもよい。</w:t>
      </w:r>
    </w:p>
    <w:sectPr w:rsidR="00430AEF" w:rsidSect="00814627">
      <w:pgSz w:w="16838" w:h="11906" w:orient="landscape" w:code="9"/>
      <w:pgMar w:top="1134" w:right="1701" w:bottom="567" w:left="1701" w:header="851" w:footer="992" w:gutter="0"/>
      <w:cols w:space="425"/>
      <w:docGrid w:type="linesAndChars" w:linePitch="340" w:charSpace="16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323" w:rsidRDefault="00F35323" w:rsidP="00F35323">
      <w:r>
        <w:separator/>
      </w:r>
    </w:p>
  </w:endnote>
  <w:endnote w:type="continuationSeparator" w:id="0">
    <w:p w:rsidR="00F35323" w:rsidRDefault="00F35323" w:rsidP="00F3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323" w:rsidRDefault="00F35323" w:rsidP="00F35323">
      <w:r>
        <w:separator/>
      </w:r>
    </w:p>
  </w:footnote>
  <w:footnote w:type="continuationSeparator" w:id="0">
    <w:p w:rsidR="00F35323" w:rsidRDefault="00F35323" w:rsidP="00F35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DC"/>
    <w:rsid w:val="000A67A7"/>
    <w:rsid w:val="00134FCD"/>
    <w:rsid w:val="0018320F"/>
    <w:rsid w:val="0022693F"/>
    <w:rsid w:val="00334078"/>
    <w:rsid w:val="00430AEF"/>
    <w:rsid w:val="005B79D9"/>
    <w:rsid w:val="00641107"/>
    <w:rsid w:val="007168AB"/>
    <w:rsid w:val="00741C52"/>
    <w:rsid w:val="00814627"/>
    <w:rsid w:val="00A37BD5"/>
    <w:rsid w:val="00AD15DC"/>
    <w:rsid w:val="00C13C2E"/>
    <w:rsid w:val="00F140B1"/>
    <w:rsid w:val="00F35323"/>
    <w:rsid w:val="00FC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655C2E-BC80-4F0D-9EA6-917C7B7E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9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3C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353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35323"/>
    <w:rPr>
      <w:kern w:val="2"/>
      <w:sz w:val="21"/>
      <w:szCs w:val="24"/>
    </w:rPr>
  </w:style>
  <w:style w:type="paragraph" w:styleId="a6">
    <w:name w:val="footer"/>
    <w:basedOn w:val="a"/>
    <w:link w:val="a7"/>
    <w:rsid w:val="00F353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35323"/>
    <w:rPr>
      <w:kern w:val="2"/>
      <w:sz w:val="21"/>
      <w:szCs w:val="24"/>
    </w:rPr>
  </w:style>
  <w:style w:type="paragraph" w:styleId="a8">
    <w:name w:val="Balloon Text"/>
    <w:basedOn w:val="a"/>
    <w:link w:val="a9"/>
    <w:rsid w:val="00F35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353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892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診療施設の見取図</vt:lpstr>
      <vt:lpstr>診療施設の見取図</vt:lpstr>
    </vt:vector>
  </TitlesOfParts>
  <Company>千葉県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診療施設の見取図</dc:title>
  <dc:subject/>
  <dc:creator>岡本 みさき</dc:creator>
  <cp:keywords/>
  <dc:description/>
  <cp:lastModifiedBy>千葉県</cp:lastModifiedBy>
  <cp:revision>3</cp:revision>
  <cp:lastPrinted>2022-05-19T01:50:00Z</cp:lastPrinted>
  <dcterms:created xsi:type="dcterms:W3CDTF">2022-05-19T01:48:00Z</dcterms:created>
  <dcterms:modified xsi:type="dcterms:W3CDTF">2022-05-19T01:50:00Z</dcterms:modified>
</cp:coreProperties>
</file>