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F90D" w14:textId="77777777" w:rsidR="00C76716" w:rsidRDefault="00C76716">
      <w:pPr>
        <w:spacing w:after="600"/>
        <w:jc w:val="center"/>
        <w:rPr>
          <w:snapToGrid w:val="0"/>
        </w:rPr>
      </w:pPr>
      <w:r>
        <w:rPr>
          <w:rFonts w:hint="eastAsia"/>
          <w:snapToGrid w:val="0"/>
        </w:rPr>
        <w:t>漁港の区域内における工作物建設（改良）許可申請書</w:t>
      </w:r>
    </w:p>
    <w:p w14:paraId="2F363640" w14:textId="77777777" w:rsidR="00C76716" w:rsidRDefault="00C76716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DCBF683" w14:textId="77777777" w:rsidR="00C76716" w:rsidRDefault="00C76716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24BCE173" w14:textId="77777777" w:rsidR="00C76716" w:rsidRDefault="00C76716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7D21B4CB" w14:textId="77777777" w:rsidR="00C76716" w:rsidRDefault="00C76716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1121BC8C" w14:textId="77777777" w:rsidR="00C76716" w:rsidRDefault="00C76716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564AF072" w14:textId="77777777" w:rsidR="00C76716" w:rsidRDefault="00C76716">
      <w:pPr>
        <w:spacing w:after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次のとおり漁港区域内の水域（公共空地）において工作物の建設（改良）を行いたいので、漁港及び漁場の整備等に関する法律第</w:t>
      </w:r>
      <w:r>
        <w:rPr>
          <w:snapToGrid w:val="0"/>
        </w:rPr>
        <w:t>39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680"/>
        <w:gridCol w:w="5670"/>
      </w:tblGrid>
      <w:tr w:rsidR="00692E7F" w14:paraId="59143C33" w14:textId="77777777">
        <w:trPr>
          <w:cantSplit/>
          <w:trHeight w:hRule="exact" w:val="660"/>
        </w:trPr>
        <w:tc>
          <w:tcPr>
            <w:tcW w:w="420" w:type="dxa"/>
            <w:tcBorders>
              <w:right w:val="nil"/>
            </w:tcBorders>
            <w:vAlign w:val="center"/>
          </w:tcPr>
          <w:p w14:paraId="13F717FD" w14:textId="77777777" w:rsidR="00C76716" w:rsidRDefault="00C767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095FFED5" w14:textId="77777777" w:rsidR="00C76716" w:rsidRDefault="00C7671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670" w:type="dxa"/>
            <w:vAlign w:val="center"/>
          </w:tcPr>
          <w:p w14:paraId="42BFF484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6E809BCD" w14:textId="77777777">
        <w:trPr>
          <w:cantSplit/>
          <w:trHeight w:hRule="exact" w:val="66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14:paraId="78565EF8" w14:textId="77777777" w:rsidR="00C76716" w:rsidRDefault="00C7671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  <w:bottom w:val="nil"/>
            </w:tcBorders>
            <w:vAlign w:val="center"/>
          </w:tcPr>
          <w:p w14:paraId="24864642" w14:textId="77777777" w:rsidR="00C76716" w:rsidRDefault="00C7671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</w:t>
            </w:r>
          </w:p>
          <w:p w14:paraId="4E4216AF" w14:textId="77777777" w:rsidR="00C76716" w:rsidRDefault="00C76716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</w:t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vAlign w:val="center"/>
          </w:tcPr>
          <w:p w14:paraId="586D2711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2B2947E2" w14:textId="77777777">
        <w:trPr>
          <w:cantSplit/>
          <w:trHeight w:hRule="exact" w:val="66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14:paraId="56E60580" w14:textId="77777777" w:rsidR="00C76716" w:rsidRDefault="00C767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vAlign w:val="center"/>
          </w:tcPr>
          <w:p w14:paraId="516DED6B" w14:textId="77777777" w:rsidR="00C76716" w:rsidRDefault="00C76716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目　　的</w:t>
            </w:r>
          </w:p>
        </w:tc>
        <w:tc>
          <w:tcPr>
            <w:tcW w:w="5670" w:type="dxa"/>
            <w:vAlign w:val="center"/>
          </w:tcPr>
          <w:p w14:paraId="013A0D9F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0E532E02" w14:textId="77777777">
        <w:trPr>
          <w:cantSplit/>
          <w:trHeight w:hRule="exact" w:val="660"/>
          <w:hidden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69B768A4" w14:textId="77777777" w:rsidR="00C76716" w:rsidRDefault="00C767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許可を受けようとする行</w:t>
            </w:r>
            <w:r>
              <w:rPr>
                <w:rFonts w:hint="eastAsia"/>
                <w:snapToGrid w:val="0"/>
              </w:rPr>
              <w:t xml:space="preserve">為の内容　　　　　　　</w:t>
            </w:r>
          </w:p>
          <w:p w14:paraId="3C36421E" w14:textId="77777777" w:rsidR="00C76716" w:rsidRDefault="00C767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許可を受けようとする行</w:t>
            </w:r>
          </w:p>
        </w:tc>
        <w:tc>
          <w:tcPr>
            <w:tcW w:w="1680" w:type="dxa"/>
            <w:vAlign w:val="center"/>
          </w:tcPr>
          <w:p w14:paraId="089355AA" w14:textId="77777777" w:rsidR="00C76716" w:rsidRDefault="00C76716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期　　間</w:t>
            </w:r>
          </w:p>
        </w:tc>
        <w:tc>
          <w:tcPr>
            <w:tcW w:w="5670" w:type="dxa"/>
            <w:vAlign w:val="center"/>
          </w:tcPr>
          <w:p w14:paraId="174A094B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0DC9F2BB" w14:textId="77777777">
        <w:trPr>
          <w:cantSplit/>
          <w:trHeight w:hRule="exact" w:val="660"/>
        </w:trPr>
        <w:tc>
          <w:tcPr>
            <w:tcW w:w="630" w:type="dxa"/>
            <w:gridSpan w:val="2"/>
            <w:vMerge/>
            <w:vAlign w:val="center"/>
          </w:tcPr>
          <w:p w14:paraId="2818B934" w14:textId="77777777" w:rsidR="00C76716" w:rsidRDefault="00C76716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785B563" w14:textId="77777777" w:rsidR="00C76716" w:rsidRDefault="00C76716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5670" w:type="dxa"/>
            <w:vAlign w:val="center"/>
          </w:tcPr>
          <w:p w14:paraId="3F8C8B54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6CA430AB" w14:textId="77777777">
        <w:trPr>
          <w:cantSplit/>
          <w:trHeight w:hRule="exact" w:val="660"/>
        </w:trPr>
        <w:tc>
          <w:tcPr>
            <w:tcW w:w="630" w:type="dxa"/>
            <w:gridSpan w:val="2"/>
            <w:vMerge/>
            <w:vAlign w:val="center"/>
          </w:tcPr>
          <w:p w14:paraId="1771A1EA" w14:textId="77777777" w:rsidR="00C76716" w:rsidRDefault="00C76716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D5D4766" w14:textId="77777777" w:rsidR="00C76716" w:rsidRDefault="00C76716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面　　積</w:t>
            </w:r>
          </w:p>
        </w:tc>
        <w:tc>
          <w:tcPr>
            <w:tcW w:w="5670" w:type="dxa"/>
            <w:vAlign w:val="center"/>
          </w:tcPr>
          <w:p w14:paraId="7E891980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782CEAE3" w14:textId="77777777">
        <w:trPr>
          <w:cantSplit/>
          <w:trHeight w:hRule="exact" w:val="660"/>
        </w:trPr>
        <w:tc>
          <w:tcPr>
            <w:tcW w:w="630" w:type="dxa"/>
            <w:gridSpan w:val="2"/>
            <w:vMerge/>
            <w:vAlign w:val="center"/>
          </w:tcPr>
          <w:p w14:paraId="71EC02FC" w14:textId="77777777" w:rsidR="00C76716" w:rsidRDefault="00C76716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63B68EC" w14:textId="77777777" w:rsidR="00C76716" w:rsidRDefault="00C76716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方　　法</w:t>
            </w:r>
          </w:p>
        </w:tc>
        <w:tc>
          <w:tcPr>
            <w:tcW w:w="5670" w:type="dxa"/>
            <w:vAlign w:val="center"/>
          </w:tcPr>
          <w:p w14:paraId="3034E473" w14:textId="77777777" w:rsidR="00C76716" w:rsidRDefault="00C76716">
            <w:pPr>
              <w:rPr>
                <w:snapToGrid w:val="0"/>
              </w:rPr>
            </w:pPr>
          </w:p>
        </w:tc>
      </w:tr>
      <w:tr w:rsidR="00692E7F" w14:paraId="0F20A826" w14:textId="77777777">
        <w:trPr>
          <w:cantSplit/>
          <w:trHeight w:hRule="exact" w:val="1260"/>
        </w:trPr>
        <w:tc>
          <w:tcPr>
            <w:tcW w:w="7980" w:type="dxa"/>
            <w:gridSpan w:val="4"/>
            <w:vAlign w:val="center"/>
          </w:tcPr>
          <w:p w14:paraId="6E3C01DF" w14:textId="77777777" w:rsidR="00C76716" w:rsidRDefault="00C76716">
            <w:pPr>
              <w:spacing w:line="36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方法欄には、請負、委託等の方法により許可を受けた行為を行う場合に、請負人（予定者）、受託者（予定者）等の氏名又は名称及び住所を記載すること。</w:t>
            </w:r>
          </w:p>
        </w:tc>
      </w:tr>
    </w:tbl>
    <w:p w14:paraId="72DF6F13" w14:textId="77777777" w:rsidR="00C76716" w:rsidRDefault="00C76716">
      <w:pPr>
        <w:spacing w:before="120" w:line="3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位置図、土地地形図、工事計画説明書、設計書、実測平面図、断面図、構造図及び求積図</w:t>
      </w:r>
    </w:p>
    <w:sectPr w:rsidR="00C7671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2FFF" w14:textId="77777777" w:rsidR="00C76716" w:rsidRDefault="00C76716">
      <w:pPr>
        <w:spacing w:line="240" w:lineRule="auto"/>
      </w:pPr>
      <w:r>
        <w:separator/>
      </w:r>
    </w:p>
  </w:endnote>
  <w:endnote w:type="continuationSeparator" w:id="0">
    <w:p w14:paraId="1BCB019F" w14:textId="77777777" w:rsidR="00C76716" w:rsidRDefault="00C76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6FEE" w14:textId="77777777" w:rsidR="00C76716" w:rsidRDefault="00C76716">
      <w:pPr>
        <w:spacing w:line="240" w:lineRule="auto"/>
      </w:pPr>
      <w:r>
        <w:separator/>
      </w:r>
    </w:p>
  </w:footnote>
  <w:footnote w:type="continuationSeparator" w:id="0">
    <w:p w14:paraId="56558E94" w14:textId="77777777" w:rsidR="00C76716" w:rsidRDefault="00C767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6716"/>
    <w:rsid w:val="00692E7F"/>
    <w:rsid w:val="0088663D"/>
    <w:rsid w:val="00C7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F1E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