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7BBF" w14:textId="1E944602" w:rsidR="00B71C7E" w:rsidRPr="003E0AB3" w:rsidRDefault="00B71C7E" w:rsidP="00B71C7E">
      <w:pPr>
        <w:snapToGrid w:val="0"/>
        <w:jc w:val="center"/>
        <w:rPr>
          <w:rFonts w:ascii="ＭＳ ゴシック" w:eastAsia="ＭＳ ゴシック" w:hAnsi="ＭＳ ゴシック"/>
          <w:szCs w:val="24"/>
        </w:rPr>
      </w:pPr>
      <w:r w:rsidRPr="00602565">
        <w:rPr>
          <w:rFonts w:ascii="ＭＳ ゴシック" w:eastAsia="ＭＳ ゴシック" w:hAnsi="ＭＳ ゴシック" w:hint="eastAsia"/>
          <w:szCs w:val="24"/>
          <w:bdr w:val="single" w:sz="4" w:space="0" w:color="auto"/>
        </w:rPr>
        <w:t>病院開設</w:t>
      </w:r>
      <w:r w:rsidR="00984314">
        <w:rPr>
          <w:rFonts w:ascii="ＭＳ ゴシック" w:eastAsia="ＭＳ ゴシック" w:hAnsi="ＭＳ ゴシック" w:hint="eastAsia"/>
          <w:szCs w:val="24"/>
          <w:bdr w:val="single" w:sz="4" w:space="0" w:color="auto"/>
        </w:rPr>
        <w:t>（増床）</w:t>
      </w:r>
      <w:r w:rsidRPr="00602565">
        <w:rPr>
          <w:rFonts w:ascii="ＭＳ ゴシック" w:eastAsia="ＭＳ ゴシック" w:hAnsi="ＭＳ ゴシック" w:hint="eastAsia"/>
          <w:szCs w:val="24"/>
          <w:bdr w:val="single" w:sz="4" w:space="0" w:color="auto"/>
        </w:rPr>
        <w:t>計画　概要書</w:t>
      </w:r>
    </w:p>
    <w:p w14:paraId="4DDD469C" w14:textId="525D405B" w:rsidR="00426914" w:rsidRDefault="00426914"/>
    <w:p w14:paraId="36BF0003" w14:textId="4ED64D64" w:rsidR="00B71C7E" w:rsidRDefault="001A6BC6">
      <w:pPr>
        <w:rPr>
          <w:rFonts w:ascii="ＭＳ ゴシック" w:eastAsia="ＭＳ ゴシック" w:hAnsi="ＭＳ ゴシック"/>
          <w:szCs w:val="24"/>
        </w:rPr>
      </w:pPr>
      <w:r w:rsidRPr="001A6BC6">
        <w:rPr>
          <w:rFonts w:ascii="ＭＳ ゴシック" w:eastAsia="ＭＳ ゴシック" w:hAnsi="ＭＳ ゴシック"/>
          <w:noProof/>
          <w:szCs w:val="24"/>
          <w:bdr w:val="single" w:sz="4" w:space="0" w:color="auto"/>
        </w:rPr>
        <mc:AlternateContent>
          <mc:Choice Requires="wps">
            <w:drawing>
              <wp:anchor distT="45720" distB="45720" distL="114300" distR="114300" simplePos="0" relativeHeight="251661312" behindDoc="1" locked="0" layoutInCell="1" allowOverlap="1" wp14:anchorId="3C418801" wp14:editId="09D0003F">
                <wp:simplePos x="0" y="0"/>
                <wp:positionH relativeFrom="margin">
                  <wp:posOffset>3230118</wp:posOffset>
                </wp:positionH>
                <wp:positionV relativeFrom="paragraph">
                  <wp:posOffset>18872</wp:posOffset>
                </wp:positionV>
                <wp:extent cx="2872740" cy="1514247"/>
                <wp:effectExtent l="0" t="0" r="2286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514247"/>
                        </a:xfrm>
                        <a:prstGeom prst="rect">
                          <a:avLst/>
                        </a:prstGeom>
                        <a:solidFill>
                          <a:srgbClr val="FFFFFF"/>
                        </a:solidFill>
                        <a:ln w="12700">
                          <a:solidFill>
                            <a:srgbClr val="FF0000"/>
                          </a:solidFill>
                          <a:miter lim="800000"/>
                          <a:headEnd/>
                          <a:tailEnd/>
                        </a:ln>
                      </wps:spPr>
                      <wps:txbx>
                        <w:txbxContent>
                          <w:p w14:paraId="1568D9F0" w14:textId="486EEF6D" w:rsidR="001A6BC6" w:rsidRPr="00DF04E2" w:rsidRDefault="001A6BC6" w:rsidP="001A6BC6">
                            <w:pPr>
                              <w:rPr>
                                <w:rFonts w:ascii="ＭＳ ゴシック" w:eastAsia="ＭＳ ゴシック" w:hAnsi="ＭＳ ゴシック"/>
                                <w:color w:val="FF0000"/>
                              </w:rPr>
                            </w:pPr>
                            <w:bookmarkStart w:id="0" w:name="_Hlk202360246"/>
                            <w:bookmarkStart w:id="1" w:name="_Hlk202360247"/>
                            <w:bookmarkStart w:id="2" w:name="_Hlk202360248"/>
                            <w:bookmarkStart w:id="3" w:name="_Hlk202360249"/>
                            <w:bookmarkStart w:id="4" w:name="_Hlk202360250"/>
                            <w:bookmarkStart w:id="5" w:name="_Hlk202360251"/>
                            <w:bookmarkStart w:id="6" w:name="_Hlk202360252"/>
                            <w:bookmarkStart w:id="7" w:name="_Hlk202360253"/>
                            <w:r w:rsidRPr="00DF04E2">
                              <w:rPr>
                                <w:rFonts w:ascii="ＭＳ ゴシック" w:eastAsia="ＭＳ ゴシック" w:hAnsi="ＭＳ ゴシック" w:hint="eastAsia"/>
                                <w:color w:val="FF0000"/>
                              </w:rPr>
                              <w:t>※</w:t>
                            </w:r>
                            <w:r w:rsidR="00DF19AE" w:rsidRPr="00DF04E2">
                              <w:rPr>
                                <w:rFonts w:ascii="ＭＳ ゴシック" w:eastAsia="ＭＳ ゴシック" w:hAnsi="ＭＳ ゴシック" w:hint="eastAsia"/>
                                <w:color w:val="FF0000"/>
                              </w:rPr>
                              <w:t>後日、</w:t>
                            </w:r>
                            <w:r w:rsidRPr="00DF04E2">
                              <w:rPr>
                                <w:rFonts w:ascii="ＭＳ ゴシック" w:eastAsia="ＭＳ ゴシック" w:hAnsi="ＭＳ ゴシック" w:hint="eastAsia"/>
                                <w:color w:val="FF0000"/>
                              </w:rPr>
                              <w:t>本資料を用いて令和７年度第２回市原地域医療構想調整会議</w:t>
                            </w:r>
                            <w:bookmarkEnd w:id="0"/>
                            <w:bookmarkEnd w:id="1"/>
                            <w:bookmarkEnd w:id="2"/>
                            <w:bookmarkEnd w:id="3"/>
                            <w:bookmarkEnd w:id="4"/>
                            <w:bookmarkEnd w:id="5"/>
                            <w:bookmarkEnd w:id="6"/>
                            <w:bookmarkEnd w:id="7"/>
                            <w:r w:rsidRPr="00DF04E2">
                              <w:rPr>
                                <w:rFonts w:ascii="ＭＳ ゴシック" w:eastAsia="ＭＳ ゴシック" w:hAnsi="ＭＳ ゴシック" w:hint="eastAsia"/>
                                <w:color w:val="FF0000"/>
                              </w:rPr>
                              <w:t>にて説明をいただきます。</w:t>
                            </w:r>
                          </w:p>
                          <w:p w14:paraId="57E76424" w14:textId="6B1E0658" w:rsidR="001A6BC6" w:rsidRPr="00DF04E2" w:rsidRDefault="001A6BC6" w:rsidP="001A6BC6">
                            <w:pPr>
                              <w:rPr>
                                <w:rFonts w:ascii="ＭＳ ゴシック" w:eastAsia="ＭＳ ゴシック" w:hAnsi="ＭＳ ゴシック"/>
                                <w:color w:val="FF0000"/>
                              </w:rPr>
                            </w:pPr>
                            <w:r w:rsidRPr="00DF04E2">
                              <w:rPr>
                                <w:rFonts w:ascii="ＭＳ ゴシック" w:eastAsia="ＭＳ ゴシック" w:hAnsi="ＭＳ ゴシック" w:hint="eastAsia"/>
                                <w:color w:val="FF0000"/>
                              </w:rPr>
                              <w:t xml:space="preserve">　また、本資料は千葉県ホームページにて公開されますので、記載内容には御注意ください。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18801" id="_x0000_t202" coordsize="21600,21600" o:spt="202" path="m,l,21600r21600,l21600,xe">
                <v:stroke joinstyle="miter"/>
                <v:path gradientshapeok="t" o:connecttype="rect"/>
              </v:shapetype>
              <v:shape id="テキスト ボックス 2" o:spid="_x0000_s1026" type="#_x0000_t202" style="position:absolute;left:0;text-align:left;margin-left:254.35pt;margin-top:1.5pt;width:226.2pt;height:11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" strokecolor="red" strokeweight="1pt">
                <v:textbox>
                  <w:txbxContent>
                    <w:p w14:paraId="1568D9F0" w14:textId="486EEF6D" w:rsidR="001A6BC6" w:rsidRPr="00DF04E2" w:rsidRDefault="001A6BC6" w:rsidP="001A6BC6">
                      <w:pPr>
                        <w:rPr>
                          <w:rFonts w:ascii="ＭＳ ゴシック" w:eastAsia="ＭＳ ゴシック" w:hAnsi="ＭＳ ゴシック"/>
                          <w:color w:val="FF0000"/>
                        </w:rPr>
                      </w:pPr>
                      <w:bookmarkStart w:id="8" w:name="_Hlk202360246"/>
                      <w:bookmarkStart w:id="9" w:name="_Hlk202360247"/>
                      <w:bookmarkStart w:id="10" w:name="_Hlk202360248"/>
                      <w:bookmarkStart w:id="11" w:name="_Hlk202360249"/>
                      <w:bookmarkStart w:id="12" w:name="_Hlk202360250"/>
                      <w:bookmarkStart w:id="13" w:name="_Hlk202360251"/>
                      <w:bookmarkStart w:id="14" w:name="_Hlk202360252"/>
                      <w:bookmarkStart w:id="15" w:name="_Hlk202360253"/>
                      <w:r w:rsidRPr="00DF04E2">
                        <w:rPr>
                          <w:rFonts w:ascii="ＭＳ ゴシック" w:eastAsia="ＭＳ ゴシック" w:hAnsi="ＭＳ ゴシック" w:hint="eastAsia"/>
                          <w:color w:val="FF0000"/>
                        </w:rPr>
                        <w:t>※</w:t>
                      </w:r>
                      <w:r w:rsidR="00DF19AE" w:rsidRPr="00DF04E2">
                        <w:rPr>
                          <w:rFonts w:ascii="ＭＳ ゴシック" w:eastAsia="ＭＳ ゴシック" w:hAnsi="ＭＳ ゴシック" w:hint="eastAsia"/>
                          <w:color w:val="FF0000"/>
                        </w:rPr>
                        <w:t>後日、</w:t>
                      </w:r>
                      <w:r w:rsidRPr="00DF04E2">
                        <w:rPr>
                          <w:rFonts w:ascii="ＭＳ ゴシック" w:eastAsia="ＭＳ ゴシック" w:hAnsi="ＭＳ ゴシック" w:hint="eastAsia"/>
                          <w:color w:val="FF0000"/>
                        </w:rPr>
                        <w:t>本資料を用いて令和７年度第２回市原地域医療構想調整会議</w:t>
                      </w:r>
                      <w:bookmarkEnd w:id="8"/>
                      <w:bookmarkEnd w:id="9"/>
                      <w:bookmarkEnd w:id="10"/>
                      <w:bookmarkEnd w:id="11"/>
                      <w:bookmarkEnd w:id="12"/>
                      <w:bookmarkEnd w:id="13"/>
                      <w:bookmarkEnd w:id="14"/>
                      <w:bookmarkEnd w:id="15"/>
                      <w:r w:rsidRPr="00DF04E2">
                        <w:rPr>
                          <w:rFonts w:ascii="ＭＳ ゴシック" w:eastAsia="ＭＳ ゴシック" w:hAnsi="ＭＳ ゴシック" w:hint="eastAsia"/>
                          <w:color w:val="FF0000"/>
                        </w:rPr>
                        <w:t>にて説明をいただきます。</w:t>
                      </w:r>
                    </w:p>
                    <w:p w14:paraId="57E76424" w14:textId="6B1E0658" w:rsidR="001A6BC6" w:rsidRPr="00DF04E2" w:rsidRDefault="001A6BC6" w:rsidP="001A6BC6">
                      <w:pPr>
                        <w:rPr>
                          <w:rFonts w:ascii="ＭＳ ゴシック" w:eastAsia="ＭＳ ゴシック" w:hAnsi="ＭＳ ゴシック"/>
                          <w:color w:val="FF0000"/>
                        </w:rPr>
                      </w:pPr>
                      <w:r w:rsidRPr="00DF04E2">
                        <w:rPr>
                          <w:rFonts w:ascii="ＭＳ ゴシック" w:eastAsia="ＭＳ ゴシック" w:hAnsi="ＭＳ ゴシック" w:hint="eastAsia"/>
                          <w:color w:val="FF0000"/>
                        </w:rPr>
                        <w:t xml:space="preserve">　また、本資料は千葉県ホームページにて公開されますので、記載内容には御注意ください。</w:t>
                      </w:r>
                    </w:p>
                  </w:txbxContent>
                </v:textbox>
                <w10:wrap anchorx="margin"/>
              </v:shape>
            </w:pict>
          </mc:Fallback>
        </mc:AlternateContent>
      </w:r>
      <w:r w:rsidR="00B71C7E">
        <w:rPr>
          <w:rFonts w:ascii="ＭＳ ゴシック" w:eastAsia="ＭＳ ゴシック" w:hAnsi="ＭＳ ゴシック" w:hint="eastAsia"/>
          <w:szCs w:val="24"/>
        </w:rPr>
        <w:t xml:space="preserve">１　</w:t>
      </w:r>
      <w:r w:rsidR="00B71C7E" w:rsidRPr="003E0AB3">
        <w:rPr>
          <w:rFonts w:ascii="ＭＳ ゴシック" w:eastAsia="ＭＳ ゴシック" w:hAnsi="ＭＳ ゴシック" w:hint="eastAsia"/>
          <w:szCs w:val="24"/>
        </w:rPr>
        <w:t>開設（増床）予定者・所在地</w:t>
      </w:r>
    </w:p>
    <w:p w14:paraId="304839E1" w14:textId="7997C7BB" w:rsidR="00B71C7E" w:rsidRDefault="00B71C7E"/>
    <w:p w14:paraId="5ECF3E02" w14:textId="38BE0F87" w:rsidR="00EA00C4" w:rsidRPr="00B71C7E" w:rsidRDefault="00EA00C4"/>
    <w:p w14:paraId="3DF88792" w14:textId="77E82F22" w:rsidR="008F5F05" w:rsidRDefault="008F5F05">
      <w:pPr>
        <w:rPr>
          <w:rFonts w:ascii="ＭＳ ゴシック" w:eastAsia="ＭＳ ゴシック" w:hAnsi="ＭＳ ゴシック"/>
          <w:szCs w:val="24"/>
        </w:rPr>
      </w:pPr>
    </w:p>
    <w:p w14:paraId="2AC152CE" w14:textId="4A3E318C" w:rsidR="00B71C7E" w:rsidRDefault="00EA00C4">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3E0AB3">
        <w:rPr>
          <w:rFonts w:ascii="ＭＳ ゴシック" w:eastAsia="ＭＳ ゴシック" w:hAnsi="ＭＳ ゴシック" w:hint="eastAsia"/>
          <w:szCs w:val="24"/>
        </w:rPr>
        <w:t>開設（増床）病院等の名称・所在地</w:t>
      </w:r>
    </w:p>
    <w:p w14:paraId="18F666BA" w14:textId="1AE2CCAD" w:rsidR="00EA00C4" w:rsidRDefault="00EA00C4">
      <w:pPr>
        <w:rPr>
          <w:rFonts w:ascii="ＭＳ ゴシック" w:eastAsia="ＭＳ ゴシック" w:hAnsi="ＭＳ ゴシック"/>
          <w:szCs w:val="24"/>
        </w:rPr>
      </w:pPr>
    </w:p>
    <w:p w14:paraId="1BB85727" w14:textId="40B2E272" w:rsidR="00EA00C4" w:rsidRDefault="00EA00C4"/>
    <w:p w14:paraId="7CAAC998" w14:textId="33DFE771" w:rsidR="008F5F05" w:rsidRDefault="008F5F05" w:rsidP="00B71C7E">
      <w:pPr>
        <w:snapToGrid w:val="0"/>
        <w:rPr>
          <w:rFonts w:ascii="ＭＳ ゴシック" w:eastAsia="ＭＳ ゴシック" w:hAnsi="ＭＳ ゴシック"/>
          <w:szCs w:val="24"/>
        </w:rPr>
      </w:pPr>
    </w:p>
    <w:p w14:paraId="66B81AF6" w14:textId="0275CF9F" w:rsidR="00B71C7E" w:rsidRPr="003E0AB3" w:rsidRDefault="00B71C7E" w:rsidP="00B71C7E">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sidRPr="003E0AB3">
        <w:rPr>
          <w:rFonts w:ascii="ＭＳ ゴシック" w:eastAsia="ＭＳ ゴシック" w:hAnsi="ＭＳ ゴシック" w:hint="eastAsia"/>
          <w:szCs w:val="24"/>
        </w:rPr>
        <w:t>開設（増床）予定の病床種別・病床機能・病床数</w:t>
      </w:r>
    </w:p>
    <w:tbl>
      <w:tblPr>
        <w:tblStyle w:val="a7"/>
        <w:tblW w:w="0" w:type="auto"/>
        <w:tblInd w:w="407" w:type="dxa"/>
        <w:tblLook w:val="04A0" w:firstRow="1" w:lastRow="0" w:firstColumn="1" w:lastColumn="0" w:noHBand="0" w:noVBand="1"/>
      </w:tblPr>
      <w:tblGrid>
        <w:gridCol w:w="1431"/>
        <w:gridCol w:w="1418"/>
        <w:gridCol w:w="1134"/>
        <w:gridCol w:w="1417"/>
        <w:gridCol w:w="1276"/>
        <w:gridCol w:w="2545"/>
      </w:tblGrid>
      <w:tr w:rsidR="00B71C7E" w:rsidRPr="00A37FAE" w14:paraId="47E12669" w14:textId="77777777" w:rsidTr="00CE49EF">
        <w:tc>
          <w:tcPr>
            <w:tcW w:w="1431" w:type="dxa"/>
            <w:vMerge w:val="restart"/>
            <w:vAlign w:val="center"/>
          </w:tcPr>
          <w:p w14:paraId="3FEF4E72" w14:textId="7D5E08EC" w:rsidR="00B71C7E" w:rsidRPr="00A37FAE" w:rsidRDefault="00B71C7E" w:rsidP="00B71C7E">
            <w:pPr>
              <w:snapToGrid w:val="0"/>
              <w:jc w:val="center"/>
              <w:rPr>
                <w:rFonts w:ascii="ＭＳ ゴシック" w:eastAsia="ＭＳ ゴシック" w:hAnsi="ＭＳ ゴシック"/>
                <w:szCs w:val="24"/>
              </w:rPr>
            </w:pPr>
            <w:r w:rsidRPr="00A37FAE">
              <w:rPr>
                <w:rFonts w:ascii="ＭＳ ゴシック" w:eastAsia="ＭＳ ゴシック" w:hAnsi="ＭＳ ゴシック" w:hint="eastAsia"/>
                <w:szCs w:val="24"/>
              </w:rPr>
              <w:t>病床種別</w:t>
            </w:r>
          </w:p>
        </w:tc>
        <w:tc>
          <w:tcPr>
            <w:tcW w:w="1418" w:type="dxa"/>
            <w:vMerge w:val="restart"/>
            <w:vAlign w:val="center"/>
          </w:tcPr>
          <w:p w14:paraId="1B893FDF" w14:textId="77777777" w:rsidR="00B71C7E" w:rsidRDefault="00B71C7E" w:rsidP="00B71C7E">
            <w:pPr>
              <w:snapToGrid w:val="0"/>
              <w:jc w:val="center"/>
              <w:rPr>
                <w:rFonts w:ascii="ＭＳ ゴシック" w:eastAsia="ＭＳ ゴシック" w:hAnsi="ＭＳ ゴシック"/>
                <w:szCs w:val="24"/>
              </w:rPr>
            </w:pPr>
            <w:r w:rsidRPr="00A37FAE">
              <w:rPr>
                <w:rFonts w:ascii="ＭＳ ゴシック" w:eastAsia="ＭＳ ゴシック" w:hAnsi="ＭＳ ゴシック" w:hint="eastAsia"/>
                <w:szCs w:val="24"/>
              </w:rPr>
              <w:t>病床</w:t>
            </w:r>
          </w:p>
          <w:p w14:paraId="5AA147A6" w14:textId="7B64047B" w:rsidR="00B71C7E" w:rsidRPr="00A37FAE" w:rsidRDefault="00B71C7E" w:rsidP="00B71C7E">
            <w:pPr>
              <w:snapToGrid w:val="0"/>
              <w:jc w:val="center"/>
              <w:rPr>
                <w:rFonts w:ascii="ＭＳ ゴシック" w:eastAsia="ＭＳ ゴシック" w:hAnsi="ＭＳ ゴシック"/>
                <w:szCs w:val="24"/>
              </w:rPr>
            </w:pPr>
            <w:r w:rsidRPr="00A37FAE">
              <w:rPr>
                <w:rFonts w:ascii="ＭＳ ゴシック" w:eastAsia="ＭＳ ゴシック" w:hAnsi="ＭＳ ゴシック" w:hint="eastAsia"/>
                <w:szCs w:val="24"/>
              </w:rPr>
              <w:t>機能区分</w:t>
            </w:r>
          </w:p>
        </w:tc>
        <w:tc>
          <w:tcPr>
            <w:tcW w:w="3827" w:type="dxa"/>
            <w:gridSpan w:val="3"/>
            <w:vAlign w:val="center"/>
          </w:tcPr>
          <w:p w14:paraId="34CBBE6D" w14:textId="731F37C2" w:rsidR="00B71C7E" w:rsidRPr="00A37FAE" w:rsidRDefault="00B71C7E"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病床数</w:t>
            </w:r>
          </w:p>
        </w:tc>
        <w:tc>
          <w:tcPr>
            <w:tcW w:w="2545" w:type="dxa"/>
            <w:vMerge w:val="restart"/>
            <w:vAlign w:val="center"/>
          </w:tcPr>
          <w:p w14:paraId="13DE2895" w14:textId="77777777" w:rsidR="008E1FC7" w:rsidRDefault="0035525C"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開設（増床</w:t>
            </w:r>
            <w:r w:rsidR="008E1FC7">
              <w:rPr>
                <w:rFonts w:ascii="ＭＳ ゴシック" w:eastAsia="ＭＳ ゴシック" w:hAnsi="ＭＳ ゴシック" w:hint="eastAsia"/>
                <w:szCs w:val="24"/>
              </w:rPr>
              <w:t>）する</w:t>
            </w:r>
          </w:p>
          <w:p w14:paraId="78469C25" w14:textId="7A7FCCBB" w:rsidR="00B71C7E" w:rsidRPr="00A37FAE" w:rsidRDefault="008E1FC7"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病床の</w:t>
            </w:r>
            <w:r w:rsidR="0035525C">
              <w:rPr>
                <w:rFonts w:ascii="ＭＳ ゴシック" w:eastAsia="ＭＳ ゴシック" w:hAnsi="ＭＳ ゴシック" w:hint="eastAsia"/>
                <w:szCs w:val="24"/>
              </w:rPr>
              <w:t>入院基本料</w:t>
            </w:r>
          </w:p>
        </w:tc>
      </w:tr>
      <w:tr w:rsidR="00B71C7E" w:rsidRPr="00A37FAE" w14:paraId="78B363C2" w14:textId="77777777" w:rsidTr="00CE49EF">
        <w:tc>
          <w:tcPr>
            <w:tcW w:w="1431" w:type="dxa"/>
            <w:vMerge/>
            <w:vAlign w:val="center"/>
          </w:tcPr>
          <w:p w14:paraId="0EFDF7C1" w14:textId="68C4C44D" w:rsidR="00B71C7E" w:rsidRPr="00A37FAE" w:rsidRDefault="00B71C7E" w:rsidP="00B71C7E">
            <w:pPr>
              <w:snapToGrid w:val="0"/>
              <w:jc w:val="center"/>
              <w:rPr>
                <w:rFonts w:ascii="ＭＳ ゴシック" w:eastAsia="ＭＳ ゴシック" w:hAnsi="ＭＳ ゴシック"/>
                <w:szCs w:val="24"/>
              </w:rPr>
            </w:pPr>
          </w:p>
        </w:tc>
        <w:tc>
          <w:tcPr>
            <w:tcW w:w="1418" w:type="dxa"/>
            <w:vMerge/>
            <w:vAlign w:val="center"/>
          </w:tcPr>
          <w:p w14:paraId="40165F29" w14:textId="363D4D21" w:rsidR="00B71C7E" w:rsidRPr="00A37FAE" w:rsidRDefault="00B71C7E" w:rsidP="00B71C7E">
            <w:pPr>
              <w:snapToGrid w:val="0"/>
              <w:jc w:val="center"/>
              <w:rPr>
                <w:rFonts w:ascii="ＭＳ ゴシック" w:eastAsia="ＭＳ ゴシック" w:hAnsi="ＭＳ ゴシック"/>
                <w:szCs w:val="24"/>
              </w:rPr>
            </w:pPr>
          </w:p>
        </w:tc>
        <w:tc>
          <w:tcPr>
            <w:tcW w:w="1134" w:type="dxa"/>
            <w:vAlign w:val="center"/>
          </w:tcPr>
          <w:p w14:paraId="14B28DEB" w14:textId="08193CA1" w:rsidR="00B71C7E" w:rsidRPr="00A37FAE" w:rsidRDefault="00B71C7E"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既存</w:t>
            </w:r>
          </w:p>
        </w:tc>
        <w:tc>
          <w:tcPr>
            <w:tcW w:w="1417" w:type="dxa"/>
            <w:vAlign w:val="center"/>
          </w:tcPr>
          <w:p w14:paraId="4F79392A" w14:textId="1DC83EB2" w:rsidR="00B71C7E" w:rsidRPr="00A37FAE" w:rsidRDefault="00B71C7E"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開設（増床）予定</w:t>
            </w:r>
          </w:p>
        </w:tc>
        <w:tc>
          <w:tcPr>
            <w:tcW w:w="1276" w:type="dxa"/>
            <w:vAlign w:val="center"/>
          </w:tcPr>
          <w:p w14:paraId="6AC4BD4C" w14:textId="733322D5" w:rsidR="00B71C7E" w:rsidRPr="00A37FAE" w:rsidRDefault="00B71C7E" w:rsidP="00B71C7E">
            <w:pPr>
              <w:snapToGrid w:val="0"/>
              <w:jc w:val="center"/>
              <w:rPr>
                <w:rFonts w:ascii="ＭＳ ゴシック" w:eastAsia="ＭＳ ゴシック" w:hAnsi="ＭＳ ゴシック"/>
                <w:szCs w:val="24"/>
              </w:rPr>
            </w:pPr>
            <w:r>
              <w:rPr>
                <w:rFonts w:ascii="ＭＳ ゴシック" w:eastAsia="ＭＳ ゴシック" w:hAnsi="ＭＳ ゴシック" w:hint="eastAsia"/>
                <w:szCs w:val="24"/>
              </w:rPr>
              <w:t>開設（増床）後</w:t>
            </w:r>
          </w:p>
        </w:tc>
        <w:tc>
          <w:tcPr>
            <w:tcW w:w="2545" w:type="dxa"/>
            <w:vMerge/>
            <w:vAlign w:val="center"/>
          </w:tcPr>
          <w:p w14:paraId="354D7CA4" w14:textId="2471760D" w:rsidR="00B71C7E" w:rsidRPr="00A37FAE" w:rsidRDefault="00B71C7E" w:rsidP="00B71C7E">
            <w:pPr>
              <w:snapToGrid w:val="0"/>
              <w:jc w:val="center"/>
              <w:rPr>
                <w:rFonts w:ascii="ＭＳ ゴシック" w:eastAsia="ＭＳ ゴシック" w:hAnsi="ＭＳ ゴシック"/>
                <w:szCs w:val="24"/>
              </w:rPr>
            </w:pPr>
          </w:p>
        </w:tc>
      </w:tr>
      <w:tr w:rsidR="00B71C7E" w:rsidRPr="00A37FAE" w14:paraId="3A80F0BD" w14:textId="77777777" w:rsidTr="00B71C7E">
        <w:tc>
          <w:tcPr>
            <w:tcW w:w="1431" w:type="dxa"/>
          </w:tcPr>
          <w:p w14:paraId="238B646F" w14:textId="77777777" w:rsidR="00B71C7E" w:rsidRPr="00A37FAE" w:rsidRDefault="00B71C7E" w:rsidP="00B71C7E">
            <w:pPr>
              <w:snapToGrid w:val="0"/>
              <w:jc w:val="left"/>
              <w:rPr>
                <w:rFonts w:ascii="ＭＳ ゴシック" w:eastAsia="ＭＳ ゴシック" w:hAnsi="ＭＳ ゴシック"/>
                <w:szCs w:val="24"/>
              </w:rPr>
            </w:pPr>
          </w:p>
        </w:tc>
        <w:tc>
          <w:tcPr>
            <w:tcW w:w="1418" w:type="dxa"/>
          </w:tcPr>
          <w:p w14:paraId="3598CB72" w14:textId="77777777" w:rsidR="00B71C7E" w:rsidRPr="00A37FAE" w:rsidRDefault="00B71C7E" w:rsidP="00B71C7E">
            <w:pPr>
              <w:snapToGrid w:val="0"/>
              <w:jc w:val="left"/>
              <w:rPr>
                <w:rFonts w:ascii="ＭＳ ゴシック" w:eastAsia="ＭＳ ゴシック" w:hAnsi="ＭＳ ゴシック"/>
                <w:szCs w:val="24"/>
              </w:rPr>
            </w:pPr>
          </w:p>
        </w:tc>
        <w:tc>
          <w:tcPr>
            <w:tcW w:w="1134" w:type="dxa"/>
          </w:tcPr>
          <w:p w14:paraId="5E25074B" w14:textId="77777777" w:rsidR="00B71C7E" w:rsidRPr="00A37FAE" w:rsidRDefault="00B71C7E" w:rsidP="00B71C7E">
            <w:pPr>
              <w:snapToGrid w:val="0"/>
              <w:jc w:val="right"/>
              <w:rPr>
                <w:rFonts w:ascii="ＭＳ ゴシック" w:eastAsia="ＭＳ ゴシック" w:hAnsi="ＭＳ ゴシック"/>
                <w:szCs w:val="24"/>
              </w:rPr>
            </w:pPr>
          </w:p>
        </w:tc>
        <w:tc>
          <w:tcPr>
            <w:tcW w:w="1417" w:type="dxa"/>
          </w:tcPr>
          <w:p w14:paraId="348C4557" w14:textId="20FB2772" w:rsidR="00B71C7E" w:rsidRPr="00A37FAE" w:rsidRDefault="00B71C7E" w:rsidP="00B71C7E">
            <w:pPr>
              <w:snapToGrid w:val="0"/>
              <w:jc w:val="right"/>
              <w:rPr>
                <w:rFonts w:ascii="ＭＳ ゴシック" w:eastAsia="ＭＳ ゴシック" w:hAnsi="ＭＳ ゴシック"/>
                <w:szCs w:val="24"/>
              </w:rPr>
            </w:pPr>
          </w:p>
        </w:tc>
        <w:tc>
          <w:tcPr>
            <w:tcW w:w="1276" w:type="dxa"/>
          </w:tcPr>
          <w:p w14:paraId="266E13BF" w14:textId="7892D898" w:rsidR="00B71C7E" w:rsidRPr="00A37FAE" w:rsidRDefault="00B71C7E" w:rsidP="00B71C7E">
            <w:pPr>
              <w:snapToGrid w:val="0"/>
              <w:jc w:val="right"/>
              <w:rPr>
                <w:rFonts w:ascii="ＭＳ ゴシック" w:eastAsia="ＭＳ ゴシック" w:hAnsi="ＭＳ ゴシック"/>
                <w:szCs w:val="24"/>
              </w:rPr>
            </w:pPr>
          </w:p>
        </w:tc>
        <w:tc>
          <w:tcPr>
            <w:tcW w:w="2545" w:type="dxa"/>
          </w:tcPr>
          <w:p w14:paraId="41C19514" w14:textId="189EFD74" w:rsidR="00B71C7E" w:rsidRPr="00A37FAE" w:rsidRDefault="00B71C7E" w:rsidP="00B71C7E">
            <w:pPr>
              <w:snapToGrid w:val="0"/>
              <w:jc w:val="right"/>
              <w:rPr>
                <w:rFonts w:ascii="ＭＳ ゴシック" w:eastAsia="ＭＳ ゴシック" w:hAnsi="ＭＳ ゴシック"/>
                <w:szCs w:val="24"/>
              </w:rPr>
            </w:pPr>
          </w:p>
        </w:tc>
      </w:tr>
      <w:tr w:rsidR="00B71C7E" w:rsidRPr="00A37FAE" w14:paraId="6498329D" w14:textId="77777777" w:rsidTr="00B71C7E">
        <w:tc>
          <w:tcPr>
            <w:tcW w:w="1431" w:type="dxa"/>
          </w:tcPr>
          <w:p w14:paraId="7FA05FA5" w14:textId="77777777" w:rsidR="00B71C7E" w:rsidRPr="00A37FAE" w:rsidRDefault="00B71C7E" w:rsidP="00B71C7E">
            <w:pPr>
              <w:snapToGrid w:val="0"/>
              <w:jc w:val="left"/>
              <w:rPr>
                <w:rFonts w:ascii="ＭＳ ゴシック" w:eastAsia="ＭＳ ゴシック" w:hAnsi="ＭＳ ゴシック"/>
                <w:szCs w:val="24"/>
              </w:rPr>
            </w:pPr>
          </w:p>
        </w:tc>
        <w:tc>
          <w:tcPr>
            <w:tcW w:w="1418" w:type="dxa"/>
          </w:tcPr>
          <w:p w14:paraId="468226BD" w14:textId="77777777" w:rsidR="00B71C7E" w:rsidRPr="00A37FAE" w:rsidRDefault="00B71C7E" w:rsidP="00B71C7E">
            <w:pPr>
              <w:snapToGrid w:val="0"/>
              <w:jc w:val="left"/>
              <w:rPr>
                <w:rFonts w:ascii="ＭＳ ゴシック" w:eastAsia="ＭＳ ゴシック" w:hAnsi="ＭＳ ゴシック"/>
                <w:szCs w:val="24"/>
              </w:rPr>
            </w:pPr>
          </w:p>
        </w:tc>
        <w:tc>
          <w:tcPr>
            <w:tcW w:w="1134" w:type="dxa"/>
          </w:tcPr>
          <w:p w14:paraId="05408093" w14:textId="77777777" w:rsidR="00B71C7E" w:rsidRPr="00A37FAE" w:rsidRDefault="00B71C7E" w:rsidP="00B71C7E">
            <w:pPr>
              <w:snapToGrid w:val="0"/>
              <w:jc w:val="right"/>
              <w:rPr>
                <w:rFonts w:ascii="ＭＳ ゴシック" w:eastAsia="ＭＳ ゴシック" w:hAnsi="ＭＳ ゴシック"/>
                <w:szCs w:val="24"/>
              </w:rPr>
            </w:pPr>
          </w:p>
        </w:tc>
        <w:tc>
          <w:tcPr>
            <w:tcW w:w="1417" w:type="dxa"/>
          </w:tcPr>
          <w:p w14:paraId="181981C7" w14:textId="4D95C201" w:rsidR="00B71C7E" w:rsidRPr="00A37FAE" w:rsidRDefault="00B71C7E" w:rsidP="00B71C7E">
            <w:pPr>
              <w:snapToGrid w:val="0"/>
              <w:jc w:val="right"/>
              <w:rPr>
                <w:rFonts w:ascii="ＭＳ ゴシック" w:eastAsia="ＭＳ ゴシック" w:hAnsi="ＭＳ ゴシック"/>
                <w:szCs w:val="24"/>
              </w:rPr>
            </w:pPr>
          </w:p>
        </w:tc>
        <w:tc>
          <w:tcPr>
            <w:tcW w:w="1276" w:type="dxa"/>
          </w:tcPr>
          <w:p w14:paraId="3E9EC219" w14:textId="044CF9D8" w:rsidR="00B71C7E" w:rsidRPr="00A37FAE" w:rsidRDefault="00B71C7E" w:rsidP="00B71C7E">
            <w:pPr>
              <w:snapToGrid w:val="0"/>
              <w:jc w:val="right"/>
              <w:rPr>
                <w:rFonts w:ascii="ＭＳ ゴシック" w:eastAsia="ＭＳ ゴシック" w:hAnsi="ＭＳ ゴシック"/>
                <w:szCs w:val="24"/>
              </w:rPr>
            </w:pPr>
          </w:p>
        </w:tc>
        <w:tc>
          <w:tcPr>
            <w:tcW w:w="2545" w:type="dxa"/>
          </w:tcPr>
          <w:p w14:paraId="0A150CC9" w14:textId="67F86099" w:rsidR="00B71C7E" w:rsidRPr="00A37FAE" w:rsidRDefault="00B71C7E" w:rsidP="00B71C7E">
            <w:pPr>
              <w:snapToGrid w:val="0"/>
              <w:jc w:val="right"/>
              <w:rPr>
                <w:rFonts w:ascii="ＭＳ ゴシック" w:eastAsia="ＭＳ ゴシック" w:hAnsi="ＭＳ ゴシック"/>
                <w:szCs w:val="24"/>
              </w:rPr>
            </w:pPr>
          </w:p>
        </w:tc>
      </w:tr>
      <w:tr w:rsidR="00B71C7E" w:rsidRPr="00A37FAE" w14:paraId="5F35A2AD" w14:textId="77777777" w:rsidTr="00B71C7E">
        <w:tc>
          <w:tcPr>
            <w:tcW w:w="1431" w:type="dxa"/>
          </w:tcPr>
          <w:p w14:paraId="3DDAA8B2" w14:textId="77777777" w:rsidR="00B71C7E" w:rsidRPr="00A37FAE" w:rsidRDefault="00B71C7E" w:rsidP="00B71C7E">
            <w:pPr>
              <w:snapToGrid w:val="0"/>
              <w:jc w:val="left"/>
              <w:rPr>
                <w:rFonts w:ascii="ＭＳ ゴシック" w:eastAsia="ＭＳ ゴシック" w:hAnsi="ＭＳ ゴシック"/>
                <w:szCs w:val="24"/>
              </w:rPr>
            </w:pPr>
          </w:p>
        </w:tc>
        <w:tc>
          <w:tcPr>
            <w:tcW w:w="1418" w:type="dxa"/>
          </w:tcPr>
          <w:p w14:paraId="08869194" w14:textId="77777777" w:rsidR="00B71C7E" w:rsidRPr="00A37FAE" w:rsidRDefault="00B71C7E" w:rsidP="00B71C7E">
            <w:pPr>
              <w:snapToGrid w:val="0"/>
              <w:jc w:val="left"/>
              <w:rPr>
                <w:rFonts w:ascii="ＭＳ ゴシック" w:eastAsia="ＭＳ ゴシック" w:hAnsi="ＭＳ ゴシック"/>
                <w:szCs w:val="24"/>
              </w:rPr>
            </w:pPr>
          </w:p>
        </w:tc>
        <w:tc>
          <w:tcPr>
            <w:tcW w:w="1134" w:type="dxa"/>
          </w:tcPr>
          <w:p w14:paraId="5DDA0C68" w14:textId="77777777" w:rsidR="00B71C7E" w:rsidRPr="00A37FAE" w:rsidRDefault="00B71C7E" w:rsidP="00B71C7E">
            <w:pPr>
              <w:snapToGrid w:val="0"/>
              <w:jc w:val="right"/>
              <w:rPr>
                <w:rFonts w:ascii="ＭＳ ゴシック" w:eastAsia="ＭＳ ゴシック" w:hAnsi="ＭＳ ゴシック"/>
                <w:szCs w:val="24"/>
              </w:rPr>
            </w:pPr>
          </w:p>
        </w:tc>
        <w:tc>
          <w:tcPr>
            <w:tcW w:w="1417" w:type="dxa"/>
          </w:tcPr>
          <w:p w14:paraId="4A13A06D" w14:textId="16914393" w:rsidR="00B71C7E" w:rsidRPr="00A37FAE" w:rsidRDefault="00B71C7E" w:rsidP="00B71C7E">
            <w:pPr>
              <w:snapToGrid w:val="0"/>
              <w:jc w:val="right"/>
              <w:rPr>
                <w:rFonts w:ascii="ＭＳ ゴシック" w:eastAsia="ＭＳ ゴシック" w:hAnsi="ＭＳ ゴシック"/>
                <w:szCs w:val="24"/>
              </w:rPr>
            </w:pPr>
          </w:p>
        </w:tc>
        <w:tc>
          <w:tcPr>
            <w:tcW w:w="1276" w:type="dxa"/>
          </w:tcPr>
          <w:p w14:paraId="017FFDC0" w14:textId="25946C83" w:rsidR="00B71C7E" w:rsidRPr="00A37FAE" w:rsidRDefault="00B71C7E" w:rsidP="00B71C7E">
            <w:pPr>
              <w:snapToGrid w:val="0"/>
              <w:jc w:val="right"/>
              <w:rPr>
                <w:rFonts w:ascii="ＭＳ ゴシック" w:eastAsia="ＭＳ ゴシック" w:hAnsi="ＭＳ ゴシック"/>
                <w:szCs w:val="24"/>
              </w:rPr>
            </w:pPr>
          </w:p>
        </w:tc>
        <w:tc>
          <w:tcPr>
            <w:tcW w:w="2545" w:type="dxa"/>
          </w:tcPr>
          <w:p w14:paraId="2D8B973C" w14:textId="6B88FDDD" w:rsidR="00B71C7E" w:rsidRPr="00A37FAE" w:rsidRDefault="00B71C7E" w:rsidP="00B71C7E">
            <w:pPr>
              <w:snapToGrid w:val="0"/>
              <w:jc w:val="right"/>
              <w:rPr>
                <w:rFonts w:ascii="ＭＳ ゴシック" w:eastAsia="ＭＳ ゴシック" w:hAnsi="ＭＳ ゴシック"/>
                <w:szCs w:val="24"/>
              </w:rPr>
            </w:pPr>
          </w:p>
        </w:tc>
      </w:tr>
      <w:tr w:rsidR="00B71C7E" w:rsidRPr="00A37FAE" w14:paraId="47A35598" w14:textId="77777777" w:rsidTr="00B71C7E">
        <w:tc>
          <w:tcPr>
            <w:tcW w:w="2849" w:type="dxa"/>
            <w:gridSpan w:val="2"/>
          </w:tcPr>
          <w:p w14:paraId="27AEA46F" w14:textId="77777777" w:rsidR="00B71C7E" w:rsidRPr="00A37FAE" w:rsidRDefault="00B71C7E" w:rsidP="00B71C7E">
            <w:pPr>
              <w:snapToGrid w:val="0"/>
              <w:jc w:val="center"/>
              <w:rPr>
                <w:rFonts w:ascii="ＭＳ ゴシック" w:eastAsia="ＭＳ ゴシック" w:hAnsi="ＭＳ ゴシック"/>
                <w:szCs w:val="24"/>
              </w:rPr>
            </w:pPr>
            <w:r w:rsidRPr="00A37FAE">
              <w:rPr>
                <w:rFonts w:ascii="ＭＳ ゴシック" w:eastAsia="ＭＳ ゴシック" w:hAnsi="ＭＳ ゴシック" w:hint="eastAsia"/>
                <w:szCs w:val="24"/>
              </w:rPr>
              <w:t>計</w:t>
            </w:r>
          </w:p>
        </w:tc>
        <w:tc>
          <w:tcPr>
            <w:tcW w:w="1134" w:type="dxa"/>
          </w:tcPr>
          <w:p w14:paraId="4F0A8184" w14:textId="77777777" w:rsidR="00B71C7E" w:rsidRPr="00A37FAE" w:rsidRDefault="00B71C7E" w:rsidP="00B71C7E">
            <w:pPr>
              <w:snapToGrid w:val="0"/>
              <w:jc w:val="right"/>
              <w:rPr>
                <w:rFonts w:ascii="ＭＳ ゴシック" w:eastAsia="ＭＳ ゴシック" w:hAnsi="ＭＳ ゴシック"/>
                <w:szCs w:val="24"/>
              </w:rPr>
            </w:pPr>
          </w:p>
        </w:tc>
        <w:tc>
          <w:tcPr>
            <w:tcW w:w="1417" w:type="dxa"/>
          </w:tcPr>
          <w:p w14:paraId="505CCBCF" w14:textId="111ADFDB" w:rsidR="00B71C7E" w:rsidRPr="00A37FAE" w:rsidRDefault="00B71C7E" w:rsidP="00B71C7E">
            <w:pPr>
              <w:snapToGrid w:val="0"/>
              <w:jc w:val="right"/>
              <w:rPr>
                <w:rFonts w:ascii="ＭＳ ゴシック" w:eastAsia="ＭＳ ゴシック" w:hAnsi="ＭＳ ゴシック"/>
                <w:szCs w:val="24"/>
              </w:rPr>
            </w:pPr>
          </w:p>
        </w:tc>
        <w:tc>
          <w:tcPr>
            <w:tcW w:w="1276" w:type="dxa"/>
          </w:tcPr>
          <w:p w14:paraId="1065D11B" w14:textId="6DFE5055" w:rsidR="00B71C7E" w:rsidRPr="00A37FAE" w:rsidRDefault="00B71C7E" w:rsidP="00B71C7E">
            <w:pPr>
              <w:snapToGrid w:val="0"/>
              <w:jc w:val="right"/>
              <w:rPr>
                <w:rFonts w:ascii="ＭＳ ゴシック" w:eastAsia="ＭＳ ゴシック" w:hAnsi="ＭＳ ゴシック"/>
                <w:szCs w:val="24"/>
              </w:rPr>
            </w:pPr>
          </w:p>
        </w:tc>
        <w:tc>
          <w:tcPr>
            <w:tcW w:w="2545" w:type="dxa"/>
          </w:tcPr>
          <w:p w14:paraId="71E70B24" w14:textId="263668F9" w:rsidR="00B71C7E" w:rsidRPr="00A37FAE" w:rsidRDefault="00B71C7E" w:rsidP="00B71C7E">
            <w:pPr>
              <w:snapToGrid w:val="0"/>
              <w:jc w:val="right"/>
              <w:rPr>
                <w:rFonts w:ascii="ＭＳ ゴシック" w:eastAsia="ＭＳ ゴシック" w:hAnsi="ＭＳ ゴシック"/>
                <w:szCs w:val="24"/>
              </w:rPr>
            </w:pPr>
          </w:p>
        </w:tc>
      </w:tr>
    </w:tbl>
    <w:p w14:paraId="47228DFA" w14:textId="4237D3AC" w:rsidR="00F36241" w:rsidRPr="00BF4A2C" w:rsidRDefault="00F36241" w:rsidP="00F36241">
      <w:pPr>
        <w:snapToGrid w:val="0"/>
        <w:ind w:leftChars="200" w:left="720" w:hangingChars="100" w:hanging="240"/>
        <w:rPr>
          <w:rFonts w:ascii="ＭＳ ゴシック" w:eastAsia="ＭＳ ゴシック" w:hAnsi="ＭＳ ゴシック"/>
          <w:color w:val="FF0000"/>
          <w:szCs w:val="24"/>
        </w:rPr>
      </w:pPr>
      <w:r w:rsidRPr="00BF4A2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増床に関係のない病床は、機能区分ごとにまとめて記載してください（入院基本料は不要）。</w:t>
      </w:r>
    </w:p>
    <w:p w14:paraId="4775B81E" w14:textId="128A0C37" w:rsidR="00B71C7E" w:rsidRPr="003E0AB3" w:rsidRDefault="00B71C7E" w:rsidP="00B71C7E">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４　</w:t>
      </w:r>
      <w:r w:rsidRPr="003E0AB3">
        <w:rPr>
          <w:rFonts w:ascii="ＭＳ ゴシック" w:eastAsia="ＭＳ ゴシック" w:hAnsi="ＭＳ ゴシック" w:hint="eastAsia"/>
          <w:szCs w:val="24"/>
        </w:rPr>
        <w:t>開設（増床）の</w:t>
      </w:r>
      <w:r w:rsidR="00E21FD2">
        <w:rPr>
          <w:rFonts w:ascii="ＭＳ ゴシック" w:eastAsia="ＭＳ ゴシック" w:hAnsi="ＭＳ ゴシック" w:hint="eastAsia"/>
          <w:szCs w:val="24"/>
        </w:rPr>
        <w:t>理由（</w:t>
      </w:r>
      <w:r w:rsidR="00EA00C4">
        <w:rPr>
          <w:rFonts w:ascii="ＭＳ ゴシック" w:eastAsia="ＭＳ ゴシック" w:hAnsi="ＭＳ ゴシック" w:hint="eastAsia"/>
          <w:szCs w:val="24"/>
        </w:rPr>
        <w:t>趣旨等</w:t>
      </w:r>
      <w:r w:rsidR="00E21FD2">
        <w:rPr>
          <w:rFonts w:ascii="ＭＳ ゴシック" w:eastAsia="ＭＳ ゴシック" w:hAnsi="ＭＳ ゴシック" w:hint="eastAsia"/>
          <w:szCs w:val="24"/>
        </w:rPr>
        <w:t>）</w:t>
      </w:r>
    </w:p>
    <w:p w14:paraId="01F93EB6" w14:textId="7B16893F" w:rsidR="00B71C7E" w:rsidRDefault="00B71C7E" w:rsidP="00B71C7E">
      <w:pPr>
        <w:snapToGrid w:val="0"/>
        <w:rPr>
          <w:rFonts w:ascii="ＭＳ ゴシック" w:eastAsia="ＭＳ ゴシック" w:hAnsi="ＭＳ ゴシック"/>
          <w:szCs w:val="24"/>
        </w:rPr>
      </w:pPr>
    </w:p>
    <w:p w14:paraId="3D7BED9A" w14:textId="77777777" w:rsidR="00EA00C4" w:rsidRDefault="00EA00C4" w:rsidP="00B71C7E">
      <w:pPr>
        <w:snapToGrid w:val="0"/>
        <w:rPr>
          <w:rFonts w:ascii="ＭＳ ゴシック" w:eastAsia="ＭＳ ゴシック" w:hAnsi="ＭＳ ゴシック"/>
          <w:szCs w:val="24"/>
        </w:rPr>
      </w:pPr>
    </w:p>
    <w:p w14:paraId="653BBB19" w14:textId="77777777" w:rsidR="00EA00C4" w:rsidRPr="00EA00C4" w:rsidRDefault="00EA00C4" w:rsidP="00B71C7E">
      <w:pPr>
        <w:snapToGrid w:val="0"/>
        <w:rPr>
          <w:rFonts w:ascii="ＭＳ ゴシック" w:eastAsia="ＭＳ ゴシック" w:hAnsi="ＭＳ ゴシック"/>
          <w:szCs w:val="24"/>
        </w:rPr>
      </w:pPr>
    </w:p>
    <w:p w14:paraId="2A9C2B9A" w14:textId="5767A607" w:rsidR="00B71C7E" w:rsidRDefault="00B71C7E" w:rsidP="00B71C7E">
      <w:pPr>
        <w:snapToGrid w:val="0"/>
        <w:rPr>
          <w:rFonts w:ascii="ＭＳ ゴシック" w:eastAsia="ＭＳ ゴシック" w:hAnsi="ＭＳ ゴシック"/>
          <w:szCs w:val="24"/>
        </w:rPr>
      </w:pPr>
    </w:p>
    <w:p w14:paraId="44025894" w14:textId="77777777" w:rsidR="008F5F05" w:rsidRDefault="008F5F05" w:rsidP="00B71C7E">
      <w:pPr>
        <w:snapToGrid w:val="0"/>
        <w:rPr>
          <w:rFonts w:ascii="ＭＳ ゴシック" w:eastAsia="ＭＳ ゴシック" w:hAnsi="ＭＳ ゴシック"/>
          <w:szCs w:val="24"/>
        </w:rPr>
      </w:pPr>
    </w:p>
    <w:p w14:paraId="3E59458A" w14:textId="3563A87C" w:rsidR="00B71C7E" w:rsidRDefault="00EA00C4" w:rsidP="00B71C7E">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５　</w:t>
      </w:r>
      <w:r w:rsidRPr="003E0AB3">
        <w:rPr>
          <w:rFonts w:ascii="ＭＳ ゴシック" w:eastAsia="ＭＳ ゴシック" w:hAnsi="ＭＳ ゴシック" w:hint="eastAsia"/>
          <w:szCs w:val="24"/>
        </w:rPr>
        <w:t>開設（増床）予定の病床数の積算根拠</w:t>
      </w:r>
    </w:p>
    <w:p w14:paraId="132FF979" w14:textId="77777777" w:rsidR="00EA00C4" w:rsidRDefault="00EA00C4" w:rsidP="00B71C7E">
      <w:pPr>
        <w:snapToGrid w:val="0"/>
        <w:rPr>
          <w:rFonts w:ascii="ＭＳ ゴシック" w:eastAsia="ＭＳ ゴシック" w:hAnsi="ＭＳ ゴシック"/>
          <w:szCs w:val="24"/>
        </w:rPr>
      </w:pPr>
    </w:p>
    <w:p w14:paraId="4E9331C9" w14:textId="77777777" w:rsidR="00EA00C4" w:rsidRDefault="00EA00C4" w:rsidP="00B71C7E">
      <w:pPr>
        <w:snapToGrid w:val="0"/>
        <w:rPr>
          <w:rFonts w:ascii="ＭＳ ゴシック" w:eastAsia="ＭＳ ゴシック" w:hAnsi="ＭＳ ゴシック"/>
          <w:szCs w:val="24"/>
        </w:rPr>
      </w:pPr>
    </w:p>
    <w:p w14:paraId="45D4208B" w14:textId="77777777" w:rsidR="00EA00C4" w:rsidRDefault="00EA00C4" w:rsidP="00B71C7E">
      <w:pPr>
        <w:snapToGrid w:val="0"/>
        <w:rPr>
          <w:rFonts w:ascii="ＭＳ ゴシック" w:eastAsia="ＭＳ ゴシック" w:hAnsi="ＭＳ ゴシック"/>
          <w:szCs w:val="24"/>
        </w:rPr>
      </w:pPr>
    </w:p>
    <w:p w14:paraId="44EF8F92" w14:textId="77777777" w:rsidR="00EA00C4" w:rsidRDefault="00EA00C4" w:rsidP="00B71C7E">
      <w:pPr>
        <w:snapToGrid w:val="0"/>
        <w:rPr>
          <w:rFonts w:ascii="ＭＳ ゴシック" w:eastAsia="ＭＳ ゴシック" w:hAnsi="ＭＳ ゴシック"/>
          <w:szCs w:val="24"/>
        </w:rPr>
      </w:pPr>
    </w:p>
    <w:p w14:paraId="3645B25C" w14:textId="77777777" w:rsidR="008F5F05" w:rsidRDefault="008F5F05" w:rsidP="00B71C7E">
      <w:pPr>
        <w:snapToGrid w:val="0"/>
        <w:rPr>
          <w:rFonts w:ascii="ＭＳ ゴシック" w:eastAsia="ＭＳ ゴシック" w:hAnsi="ＭＳ ゴシック"/>
          <w:szCs w:val="24"/>
        </w:rPr>
      </w:pPr>
    </w:p>
    <w:p w14:paraId="1D0EBFEF" w14:textId="390E37D3" w:rsidR="00EA00C4" w:rsidRDefault="00EA00C4" w:rsidP="00EA00C4">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６　</w:t>
      </w:r>
      <w:r w:rsidRPr="00EA00C4">
        <w:rPr>
          <w:rFonts w:ascii="ＭＳ ゴシック" w:eastAsia="ＭＳ ゴシック" w:hAnsi="ＭＳ ゴシック" w:hint="eastAsia"/>
          <w:szCs w:val="24"/>
        </w:rPr>
        <w:t>新たに整備される病床</w:t>
      </w:r>
      <w:r>
        <w:rPr>
          <w:rFonts w:ascii="ＭＳ ゴシック" w:eastAsia="ＭＳ ゴシック" w:hAnsi="ＭＳ ゴシック" w:hint="eastAsia"/>
          <w:szCs w:val="24"/>
        </w:rPr>
        <w:t>の整備計画</w:t>
      </w:r>
      <w:r w:rsidRPr="00EA00C4">
        <w:rPr>
          <w:rFonts w:ascii="ＭＳ ゴシック" w:eastAsia="ＭＳ ゴシック" w:hAnsi="ＭＳ ゴシック" w:hint="eastAsia"/>
          <w:szCs w:val="24"/>
        </w:rPr>
        <w:t>と当該構想区域の将来の病床数の必要量との関係性</w:t>
      </w:r>
    </w:p>
    <w:p w14:paraId="61265E8A" w14:textId="76489D6E" w:rsidR="00EA00C4" w:rsidRPr="00EA00C4" w:rsidRDefault="00EA00C4" w:rsidP="00EA00C4">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EA00C4">
        <w:rPr>
          <w:rFonts w:ascii="ＭＳ ゴシック" w:eastAsia="ＭＳ ゴシック" w:hAnsi="ＭＳ ゴシック" w:hint="eastAsia"/>
          <w:color w:val="FF0000"/>
          <w:szCs w:val="24"/>
        </w:rPr>
        <w:t>※整備予定の病床の機能ごとにすべて記載すること。</w:t>
      </w:r>
    </w:p>
    <w:p w14:paraId="2DD26559" w14:textId="77777777" w:rsidR="00EA00C4" w:rsidRPr="00EA00C4" w:rsidRDefault="00EA00C4" w:rsidP="00EA00C4">
      <w:pPr>
        <w:snapToGrid w:val="0"/>
        <w:ind w:firstLineChars="200" w:firstLine="480"/>
        <w:rPr>
          <w:rFonts w:ascii="ＭＳ ゴシック" w:eastAsia="ＭＳ ゴシック" w:hAnsi="ＭＳ ゴシック"/>
          <w:color w:val="FF0000"/>
          <w:szCs w:val="24"/>
        </w:rPr>
      </w:pPr>
      <w:r w:rsidRPr="00EA00C4">
        <w:rPr>
          <w:rFonts w:ascii="ＭＳ ゴシック" w:eastAsia="ＭＳ ゴシック" w:hAnsi="ＭＳ ゴシック" w:hint="eastAsia"/>
          <w:color w:val="FF0000"/>
          <w:szCs w:val="24"/>
        </w:rPr>
        <w:t>※当該構想区域において不足する病床機能以外の機能の病床を整備しようとする場合、</w:t>
      </w:r>
    </w:p>
    <w:p w14:paraId="7D0F7888" w14:textId="4BA37AD9" w:rsidR="00EA00C4" w:rsidRPr="00EA00C4" w:rsidRDefault="00EA00C4" w:rsidP="00EA00C4">
      <w:pPr>
        <w:snapToGrid w:val="0"/>
        <w:ind w:firstLineChars="300" w:firstLine="720"/>
        <w:rPr>
          <w:rFonts w:ascii="ＭＳ ゴシック" w:eastAsia="ＭＳ ゴシック" w:hAnsi="ＭＳ ゴシック"/>
          <w:color w:val="FF0000"/>
          <w:szCs w:val="24"/>
        </w:rPr>
      </w:pPr>
      <w:r w:rsidRPr="00EA00C4">
        <w:rPr>
          <w:rFonts w:ascii="ＭＳ ゴシック" w:eastAsia="ＭＳ ゴシック" w:hAnsi="ＭＳ ゴシック" w:hint="eastAsia"/>
          <w:color w:val="FF0000"/>
          <w:szCs w:val="24"/>
        </w:rPr>
        <w:t>その理由等を記載すること。</w:t>
      </w:r>
    </w:p>
    <w:p w14:paraId="2A1DADAE" w14:textId="77777777" w:rsidR="00B71C7E" w:rsidRDefault="00B71C7E" w:rsidP="00B71C7E">
      <w:pPr>
        <w:snapToGrid w:val="0"/>
        <w:rPr>
          <w:rFonts w:ascii="ＭＳ ゴシック" w:eastAsia="ＭＳ ゴシック" w:hAnsi="ＭＳ ゴシック"/>
          <w:szCs w:val="24"/>
        </w:rPr>
      </w:pPr>
    </w:p>
    <w:p w14:paraId="7AE226EA" w14:textId="77777777" w:rsidR="00EA00C4" w:rsidRDefault="00EA00C4" w:rsidP="00B71C7E">
      <w:pPr>
        <w:snapToGrid w:val="0"/>
        <w:rPr>
          <w:rFonts w:ascii="ＭＳ ゴシック" w:eastAsia="ＭＳ ゴシック" w:hAnsi="ＭＳ ゴシック"/>
          <w:szCs w:val="24"/>
        </w:rPr>
      </w:pPr>
    </w:p>
    <w:p w14:paraId="6786D63B" w14:textId="77777777" w:rsidR="008F5FAF" w:rsidRDefault="00EA00C4" w:rsidP="00B71C7E">
      <w:pPr>
        <w:snapToGrid w:val="0"/>
        <w:rPr>
          <w:rFonts w:ascii="ＭＳ ゴシック" w:eastAsia="ＭＳ ゴシック" w:hAnsi="ＭＳ ゴシック"/>
          <w:szCs w:val="24"/>
        </w:rPr>
      </w:pPr>
      <w:r w:rsidRPr="001907D7">
        <w:rPr>
          <w:rFonts w:ascii="ＭＳ ゴシック" w:eastAsia="ＭＳ ゴシック" w:hAnsi="ＭＳ ゴシック" w:hint="eastAsia"/>
          <w:szCs w:val="24"/>
        </w:rPr>
        <w:t>７</w:t>
      </w:r>
      <w:r w:rsidR="00B71C7E" w:rsidRPr="001907D7">
        <w:rPr>
          <w:rFonts w:ascii="ＭＳ ゴシック" w:eastAsia="ＭＳ ゴシック" w:hAnsi="ＭＳ ゴシック" w:hint="eastAsia"/>
          <w:szCs w:val="24"/>
        </w:rPr>
        <w:t xml:space="preserve">　医療従事者確保の方策</w:t>
      </w:r>
    </w:p>
    <w:p w14:paraId="03FED128" w14:textId="10F9008A" w:rsidR="00B71C7E" w:rsidRPr="008F5FAF" w:rsidRDefault="008F5FAF" w:rsidP="008F5FAF">
      <w:pPr>
        <w:snapToGrid w:val="0"/>
        <w:ind w:firstLineChars="200" w:firstLine="480"/>
        <w:rPr>
          <w:rFonts w:ascii="ＭＳ ゴシック" w:eastAsia="ＭＳ ゴシック" w:hAnsi="ＭＳ ゴシック"/>
          <w:color w:val="FF0000"/>
          <w:szCs w:val="24"/>
        </w:rPr>
      </w:pPr>
      <w:r w:rsidRPr="008F5FAF">
        <w:rPr>
          <w:rFonts w:ascii="ＭＳ ゴシック" w:eastAsia="ＭＳ ゴシック" w:hAnsi="ＭＳ ゴシック" w:hint="eastAsia"/>
          <w:color w:val="FF0000"/>
          <w:szCs w:val="24"/>
        </w:rPr>
        <w:t>※</w:t>
      </w:r>
      <w:r w:rsidR="001C0B04" w:rsidRPr="008F5FAF">
        <w:rPr>
          <w:rFonts w:ascii="ＭＳ ゴシック" w:eastAsia="ＭＳ ゴシック" w:hAnsi="ＭＳ ゴシック" w:hint="eastAsia"/>
          <w:color w:val="FF0000"/>
          <w:szCs w:val="24"/>
        </w:rPr>
        <w:t>近隣の医療機関に影響を及ぼさない方策</w:t>
      </w:r>
      <w:r w:rsidRPr="008F5FAF">
        <w:rPr>
          <w:rFonts w:ascii="ＭＳ ゴシック" w:eastAsia="ＭＳ ゴシック" w:hAnsi="ＭＳ ゴシック" w:hint="eastAsia"/>
          <w:color w:val="FF0000"/>
          <w:szCs w:val="24"/>
        </w:rPr>
        <w:t>についても記載すること。</w:t>
      </w:r>
    </w:p>
    <w:p w14:paraId="1734A8B8" w14:textId="5F29A4B1" w:rsidR="00B71C7E" w:rsidRDefault="00B71C7E" w:rsidP="00B71C7E">
      <w:pPr>
        <w:snapToGrid w:val="0"/>
        <w:rPr>
          <w:rFonts w:ascii="ＭＳ ゴシック" w:eastAsia="ＭＳ ゴシック" w:hAnsi="ＭＳ ゴシック"/>
          <w:color w:val="FF0000"/>
          <w:szCs w:val="24"/>
        </w:rPr>
      </w:pPr>
    </w:p>
    <w:p w14:paraId="5BA0073F" w14:textId="2542F0C7" w:rsidR="00AF5E1F" w:rsidRDefault="00AF5E1F" w:rsidP="00B71C7E">
      <w:pPr>
        <w:snapToGrid w:val="0"/>
        <w:rPr>
          <w:rFonts w:ascii="ＭＳ ゴシック" w:eastAsia="ＭＳ ゴシック" w:hAnsi="ＭＳ ゴシック"/>
          <w:color w:val="FF0000"/>
          <w:szCs w:val="24"/>
        </w:rPr>
      </w:pPr>
    </w:p>
    <w:p w14:paraId="22AEB3EE" w14:textId="77777777" w:rsidR="00EA00C4" w:rsidRDefault="00EA00C4" w:rsidP="00B71C7E">
      <w:pPr>
        <w:snapToGrid w:val="0"/>
        <w:rPr>
          <w:rFonts w:ascii="ＭＳ ゴシック" w:eastAsia="ＭＳ ゴシック" w:hAnsi="ＭＳ ゴシック"/>
          <w:color w:val="FF0000"/>
          <w:szCs w:val="24"/>
        </w:rPr>
      </w:pPr>
    </w:p>
    <w:p w14:paraId="70BEC4DC" w14:textId="77777777" w:rsidR="00EA00C4" w:rsidRDefault="00EA00C4" w:rsidP="00B71C7E">
      <w:pPr>
        <w:snapToGrid w:val="0"/>
        <w:rPr>
          <w:rFonts w:ascii="ＭＳ ゴシック" w:eastAsia="ＭＳ ゴシック" w:hAnsi="ＭＳ ゴシック"/>
          <w:color w:val="FF0000"/>
          <w:szCs w:val="24"/>
        </w:rPr>
      </w:pPr>
    </w:p>
    <w:p w14:paraId="630B5C3C" w14:textId="77777777" w:rsidR="00EA00C4" w:rsidRDefault="00EA00C4" w:rsidP="00B71C7E">
      <w:pPr>
        <w:snapToGrid w:val="0"/>
        <w:rPr>
          <w:rFonts w:ascii="ＭＳ ゴシック" w:eastAsia="ＭＳ ゴシック" w:hAnsi="ＭＳ ゴシック"/>
          <w:color w:val="FF0000"/>
          <w:szCs w:val="24"/>
        </w:rPr>
      </w:pPr>
    </w:p>
    <w:p w14:paraId="317E8CC4" w14:textId="77777777" w:rsidR="00F65DEF" w:rsidRPr="000811ED" w:rsidRDefault="00F65DEF" w:rsidP="00B71C7E">
      <w:pPr>
        <w:snapToGrid w:val="0"/>
        <w:rPr>
          <w:rFonts w:ascii="ＭＳ ゴシック" w:eastAsia="ＭＳ ゴシック" w:hAnsi="ＭＳ ゴシック"/>
          <w:color w:val="FF0000"/>
          <w:szCs w:val="24"/>
        </w:rPr>
      </w:pPr>
    </w:p>
    <w:p w14:paraId="65C03777" w14:textId="5EEB1BEF" w:rsidR="00B71C7E" w:rsidRDefault="00BC6CD1" w:rsidP="00B71C7E">
      <w:pPr>
        <w:snapToGrid w:val="0"/>
        <w:rPr>
          <w:rFonts w:ascii="ＭＳ ゴシック" w:eastAsia="ＭＳ ゴシック" w:hAnsi="ＭＳ ゴシック"/>
          <w:color w:val="FF0000"/>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3DEDD688" wp14:editId="7B7FCF71">
                <wp:simplePos x="0" y="0"/>
                <wp:positionH relativeFrom="margin">
                  <wp:align>left</wp:align>
                </wp:positionH>
                <wp:positionV relativeFrom="paragraph">
                  <wp:posOffset>48837</wp:posOffset>
                </wp:positionV>
                <wp:extent cx="5895975" cy="2509114"/>
                <wp:effectExtent l="0" t="0" r="28575" b="24765"/>
                <wp:wrapNone/>
                <wp:docPr id="3" name="四角形吹き出し 3"/>
                <wp:cNvGraphicFramePr/>
                <a:graphic xmlns:a="http://schemas.openxmlformats.org/drawingml/2006/main">
                  <a:graphicData uri="http://schemas.microsoft.com/office/word/2010/wordprocessingShape">
                    <wps:wsp>
                      <wps:cNvSpPr/>
                      <wps:spPr>
                        <a:xfrm>
                          <a:off x="0" y="0"/>
                          <a:ext cx="5895975" cy="2509114"/>
                        </a:xfrm>
                        <a:prstGeom prst="wedgeRectCallout">
                          <a:avLst>
                            <a:gd name="adj1" fmla="val -18248"/>
                            <a:gd name="adj2" fmla="val 29929"/>
                          </a:avLst>
                        </a:prstGeom>
                        <a:solidFill>
                          <a:sysClr val="window" lastClr="FFFFFF"/>
                        </a:solidFill>
                        <a:ln w="12700" cap="flat" cmpd="sng" algn="ctr">
                          <a:solidFill>
                            <a:srgbClr val="FF0000"/>
                          </a:solidFill>
                          <a:prstDash val="solid"/>
                          <a:miter lim="800000"/>
                        </a:ln>
                        <a:effectLst/>
                      </wps:spPr>
                      <wps:txbx>
                        <w:txbxContent>
                          <w:p w14:paraId="1C7BFC5C" w14:textId="77777777" w:rsidR="00984314" w:rsidRDefault="00984314" w:rsidP="00984314">
                            <w:pPr>
                              <w:snapToGrid w:val="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【注意事項】</w:t>
                            </w:r>
                          </w:p>
                          <w:p w14:paraId="5B8D1BA1" w14:textId="0CFC4913" w:rsidR="00984314" w:rsidRPr="00BF4A2C" w:rsidRDefault="00984314" w:rsidP="00984314">
                            <w:pPr>
                              <w:snapToGrid w:val="0"/>
                              <w:ind w:firstLineChars="100" w:firstLine="240"/>
                              <w:rPr>
                                <w:rFonts w:ascii="ＭＳ ゴシック" w:eastAsia="ＭＳ ゴシック" w:hAnsi="ＭＳ ゴシック"/>
                                <w:color w:val="FF0000"/>
                                <w:szCs w:val="24"/>
                              </w:rPr>
                            </w:pPr>
                            <w:r w:rsidRPr="00BF4A2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提出</w:t>
                            </w:r>
                            <w:r>
                              <w:rPr>
                                <w:rFonts w:ascii="ＭＳ ゴシック" w:eastAsia="ＭＳ ゴシック" w:hAnsi="ＭＳ ゴシック"/>
                                <w:color w:val="FF0000"/>
                                <w:szCs w:val="24"/>
                              </w:rPr>
                              <w:t>時は</w:t>
                            </w:r>
                            <w:r>
                              <w:rPr>
                                <w:rFonts w:ascii="ＭＳ ゴシック" w:eastAsia="ＭＳ ゴシック" w:hAnsi="ＭＳ ゴシック" w:hint="eastAsia"/>
                                <w:color w:val="FF0000"/>
                                <w:szCs w:val="24"/>
                              </w:rPr>
                              <w:t>概要書内の赤字部分及び</w:t>
                            </w:r>
                            <w:r>
                              <w:rPr>
                                <w:rFonts w:ascii="ＭＳ ゴシック" w:eastAsia="ＭＳ ゴシック" w:hAnsi="ＭＳ ゴシック"/>
                                <w:color w:val="FF0000"/>
                                <w:szCs w:val="24"/>
                              </w:rPr>
                              <w:t>この注意事項</w:t>
                            </w:r>
                            <w:r>
                              <w:rPr>
                                <w:rFonts w:ascii="ＭＳ ゴシック" w:eastAsia="ＭＳ ゴシック" w:hAnsi="ＭＳ ゴシック" w:hint="eastAsia"/>
                                <w:color w:val="FF0000"/>
                                <w:szCs w:val="24"/>
                              </w:rPr>
                              <w:t>は削除</w:t>
                            </w:r>
                            <w:r>
                              <w:rPr>
                                <w:rFonts w:ascii="ＭＳ ゴシック" w:eastAsia="ＭＳ ゴシック" w:hAnsi="ＭＳ ゴシック"/>
                                <w:color w:val="FF0000"/>
                                <w:szCs w:val="24"/>
                              </w:rPr>
                              <w:t>してください</w:t>
                            </w:r>
                            <w:r>
                              <w:rPr>
                                <w:rFonts w:ascii="ＭＳ ゴシック" w:eastAsia="ＭＳ ゴシック" w:hAnsi="ＭＳ ゴシック" w:hint="eastAsia"/>
                                <w:color w:val="FF0000"/>
                                <w:szCs w:val="24"/>
                              </w:rPr>
                              <w:t>。</w:t>
                            </w:r>
                          </w:p>
                          <w:p w14:paraId="696E1DEB" w14:textId="557EA2C9" w:rsidR="00BC6CD1" w:rsidRDefault="00BC6CD1" w:rsidP="00BC6CD1">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※開設の場合は、「開設」のみ文言を残し、増床の場合は、「増床」のみ文言を残してください。</w:t>
                            </w:r>
                          </w:p>
                          <w:p w14:paraId="160C92F5" w14:textId="5B39F794" w:rsidR="001C0B04" w:rsidRDefault="00EA00C4" w:rsidP="00F65DEF">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※記載いただく内容は、御提出いただいている</w:t>
                            </w:r>
                            <w:r w:rsidRPr="00EA00C4">
                              <w:rPr>
                                <w:rFonts w:ascii="ＭＳ ゴシック" w:eastAsia="ＭＳ ゴシック" w:hAnsi="ＭＳ ゴシック" w:hint="eastAsia"/>
                                <w:color w:val="FF0000"/>
                                <w:szCs w:val="24"/>
                              </w:rPr>
                              <w:t>病院開設（増床）計画書</w:t>
                            </w:r>
                            <w:r>
                              <w:rPr>
                                <w:rFonts w:ascii="ＭＳ ゴシック" w:eastAsia="ＭＳ ゴシック" w:hAnsi="ＭＳ ゴシック" w:hint="eastAsia"/>
                                <w:color w:val="FF0000"/>
                                <w:szCs w:val="24"/>
                              </w:rPr>
                              <w:t>（</w:t>
                            </w:r>
                            <w:r w:rsidRPr="00EA00C4">
                              <w:rPr>
                                <w:rFonts w:ascii="ＭＳ ゴシック" w:eastAsia="ＭＳ ゴシック" w:hAnsi="ＭＳ ゴシック" w:hint="eastAsia"/>
                                <w:color w:val="FF0000"/>
                                <w:szCs w:val="24"/>
                              </w:rPr>
                              <w:t>有床診療所開設（増床）計画書</w:t>
                            </w:r>
                            <w:r>
                              <w:rPr>
                                <w:rFonts w:ascii="ＭＳ ゴシック" w:eastAsia="ＭＳ ゴシック" w:hAnsi="ＭＳ ゴシック" w:hint="eastAsia"/>
                                <w:color w:val="FF0000"/>
                                <w:szCs w:val="24"/>
                              </w:rPr>
                              <w:t>）と</w:t>
                            </w:r>
                            <w:r w:rsidR="00F65DEF">
                              <w:rPr>
                                <w:rFonts w:ascii="ＭＳ ゴシック" w:eastAsia="ＭＳ ゴシック" w:hAnsi="ＭＳ ゴシック" w:hint="eastAsia"/>
                                <w:color w:val="FF0000"/>
                                <w:szCs w:val="24"/>
                              </w:rPr>
                              <w:t>整合を図ってください。</w:t>
                            </w:r>
                          </w:p>
                          <w:p w14:paraId="35DF6EB9" w14:textId="217A63DB" w:rsidR="00984314" w:rsidRDefault="001C0B04" w:rsidP="001C0B04">
                            <w:pPr>
                              <w:snapToGrid w:val="0"/>
                              <w:ind w:leftChars="100" w:left="480" w:hangingChars="100" w:hanging="240"/>
                              <w:rPr>
                                <w:rFonts w:ascii="ＭＳ ゴシック" w:eastAsia="ＭＳ ゴシック" w:hAnsi="ＭＳ ゴシック"/>
                                <w:color w:val="FF0000"/>
                                <w:szCs w:val="24"/>
                              </w:rPr>
                            </w:pPr>
                            <w:r w:rsidRPr="00BF4A2C">
                              <w:rPr>
                                <w:rFonts w:ascii="ＭＳ ゴシック" w:eastAsia="ＭＳ ゴシック" w:hAnsi="ＭＳ ゴシック" w:hint="eastAsia"/>
                                <w:color w:val="FF0000"/>
                                <w:szCs w:val="24"/>
                              </w:rPr>
                              <w:t>※</w:t>
                            </w:r>
                            <w:r w:rsidR="00F65DEF">
                              <w:rPr>
                                <w:rFonts w:ascii="ＭＳ ゴシック" w:eastAsia="ＭＳ ゴシック" w:hAnsi="ＭＳ ゴシック" w:hint="eastAsia"/>
                                <w:color w:val="FF0000"/>
                                <w:szCs w:val="24"/>
                              </w:rPr>
                              <w:t>２</w:t>
                            </w:r>
                            <w:r w:rsidRPr="00BF4A2C">
                              <w:rPr>
                                <w:rFonts w:ascii="ＭＳ ゴシック" w:eastAsia="ＭＳ ゴシック" w:hAnsi="ＭＳ ゴシック" w:hint="eastAsia"/>
                                <w:color w:val="FF0000"/>
                                <w:szCs w:val="24"/>
                              </w:rPr>
                              <w:t>ページ以内。フォント・余白・行間変更不可</w:t>
                            </w:r>
                            <w:r>
                              <w:rPr>
                                <w:rFonts w:ascii="ＭＳ ゴシック" w:eastAsia="ＭＳ ゴシック" w:hAnsi="ＭＳ ゴシック" w:hint="eastAsia"/>
                                <w:color w:val="FF0000"/>
                                <w:szCs w:val="24"/>
                              </w:rPr>
                              <w:t>（提出</w:t>
                            </w:r>
                            <w:r>
                              <w:rPr>
                                <w:rFonts w:ascii="ＭＳ ゴシック" w:eastAsia="ＭＳ ゴシック" w:hAnsi="ＭＳ ゴシック"/>
                                <w:color w:val="FF0000"/>
                                <w:szCs w:val="24"/>
                              </w:rPr>
                              <w:t>時はこの注意事項</w:t>
                            </w:r>
                            <w:r>
                              <w:rPr>
                                <w:rFonts w:ascii="ＭＳ ゴシック" w:eastAsia="ＭＳ ゴシック" w:hAnsi="ＭＳ ゴシック" w:hint="eastAsia"/>
                                <w:color w:val="FF0000"/>
                                <w:szCs w:val="24"/>
                              </w:rPr>
                              <w:t>は削除</w:t>
                            </w:r>
                            <w:r>
                              <w:rPr>
                                <w:rFonts w:ascii="ＭＳ ゴシック" w:eastAsia="ＭＳ ゴシック" w:hAnsi="ＭＳ ゴシック"/>
                                <w:color w:val="FF0000"/>
                                <w:szCs w:val="24"/>
                              </w:rPr>
                              <w:t>してください</w:t>
                            </w:r>
                            <w:r>
                              <w:rPr>
                                <w:rFonts w:ascii="ＭＳ ゴシック" w:eastAsia="ＭＳ ゴシック" w:hAnsi="ＭＳ ゴシック" w:hint="eastAsia"/>
                                <w:color w:val="FF0000"/>
                                <w:szCs w:val="24"/>
                              </w:rPr>
                              <w:t>）。</w:t>
                            </w:r>
                          </w:p>
                          <w:p w14:paraId="2065E774" w14:textId="5864096E" w:rsidR="00DF19AE" w:rsidRDefault="00DF19AE" w:rsidP="001C0B04">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※後日、令和７年度第２回市原地域医療構想調整会議にて本資料を用いて説明をいただきます。</w:t>
                            </w:r>
                          </w:p>
                          <w:p w14:paraId="47737E37" w14:textId="79E65686" w:rsidR="00DF19AE" w:rsidRDefault="00DF19AE" w:rsidP="001C0B04">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※本資料は千葉県ホームページにて公開されますので、記載内容には御注意ください。</w:t>
                            </w:r>
                          </w:p>
                          <w:p w14:paraId="52746795" w14:textId="77777777" w:rsidR="00DF19AE" w:rsidRPr="00BF4A2C" w:rsidRDefault="00DF19AE" w:rsidP="001C0B04">
                            <w:pPr>
                              <w:snapToGrid w:val="0"/>
                              <w:ind w:leftChars="100" w:left="480" w:hangingChars="100" w:hanging="240"/>
                              <w:rPr>
                                <w:rFonts w:ascii="ＭＳ ゴシック" w:eastAsia="ＭＳ ゴシック" w:hAnsi="ＭＳ ゴシック"/>
                                <w:color w:val="FF0000"/>
                                <w:szCs w:val="24"/>
                              </w:rPr>
                            </w:pPr>
                          </w:p>
                          <w:p w14:paraId="57A7708B" w14:textId="77777777" w:rsidR="00984314" w:rsidRPr="001C27AA" w:rsidRDefault="00984314" w:rsidP="009843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DD6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0;margin-top:3.85pt;width:464.25pt;height:197.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" adj="6858,17265" fillcolor="window" strokecolor="red" strokeweight="1pt">
                <v:textbox>
                  <w:txbxContent>
                    <w:p w14:paraId="1C7BFC5C" w14:textId="77777777" w:rsidR="00984314" w:rsidRDefault="00984314" w:rsidP="00984314">
                      <w:pPr>
                        <w:snapToGrid w:val="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【注意事項】</w:t>
                      </w:r>
                    </w:p>
                    <w:p w14:paraId="5B8D1BA1" w14:textId="0CFC4913" w:rsidR="00984314" w:rsidRPr="00BF4A2C" w:rsidRDefault="00984314" w:rsidP="00984314">
                      <w:pPr>
                        <w:snapToGrid w:val="0"/>
                        <w:ind w:firstLineChars="100" w:firstLine="240"/>
                        <w:rPr>
                          <w:rFonts w:ascii="ＭＳ ゴシック" w:eastAsia="ＭＳ ゴシック" w:hAnsi="ＭＳ ゴシック"/>
                          <w:color w:val="FF0000"/>
                          <w:szCs w:val="24"/>
                        </w:rPr>
                      </w:pPr>
                      <w:r w:rsidRPr="00BF4A2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提出</w:t>
                      </w:r>
                      <w:r>
                        <w:rPr>
                          <w:rFonts w:ascii="ＭＳ ゴシック" w:eastAsia="ＭＳ ゴシック" w:hAnsi="ＭＳ ゴシック"/>
                          <w:color w:val="FF0000"/>
                          <w:szCs w:val="24"/>
                        </w:rPr>
                        <w:t>時は</w:t>
                      </w:r>
                      <w:r>
                        <w:rPr>
                          <w:rFonts w:ascii="ＭＳ ゴシック" w:eastAsia="ＭＳ ゴシック" w:hAnsi="ＭＳ ゴシック" w:hint="eastAsia"/>
                          <w:color w:val="FF0000"/>
                          <w:szCs w:val="24"/>
                        </w:rPr>
                        <w:t>概要書内の赤字部分及び</w:t>
                      </w:r>
                      <w:r>
                        <w:rPr>
                          <w:rFonts w:ascii="ＭＳ ゴシック" w:eastAsia="ＭＳ ゴシック" w:hAnsi="ＭＳ ゴシック"/>
                          <w:color w:val="FF0000"/>
                          <w:szCs w:val="24"/>
                        </w:rPr>
                        <w:t>この注意事項</w:t>
                      </w:r>
                      <w:r>
                        <w:rPr>
                          <w:rFonts w:ascii="ＭＳ ゴシック" w:eastAsia="ＭＳ ゴシック" w:hAnsi="ＭＳ ゴシック" w:hint="eastAsia"/>
                          <w:color w:val="FF0000"/>
                          <w:szCs w:val="24"/>
                        </w:rPr>
                        <w:t>は削除</w:t>
                      </w:r>
                      <w:r>
                        <w:rPr>
                          <w:rFonts w:ascii="ＭＳ ゴシック" w:eastAsia="ＭＳ ゴシック" w:hAnsi="ＭＳ ゴシック"/>
                          <w:color w:val="FF0000"/>
                          <w:szCs w:val="24"/>
                        </w:rPr>
                        <w:t>してください</w:t>
                      </w:r>
                      <w:r>
                        <w:rPr>
                          <w:rFonts w:ascii="ＭＳ ゴシック" w:eastAsia="ＭＳ ゴシック" w:hAnsi="ＭＳ ゴシック" w:hint="eastAsia"/>
                          <w:color w:val="FF0000"/>
                          <w:szCs w:val="24"/>
                        </w:rPr>
                        <w:t>。</w:t>
                      </w:r>
                    </w:p>
                    <w:p w14:paraId="696E1DEB" w14:textId="557EA2C9" w:rsidR="00BC6CD1" w:rsidRDefault="00BC6CD1" w:rsidP="00BC6CD1">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※開設の場合は、「開設」のみ文言を残し、増床の場合は、「増床」のみ文言を残してください。</w:t>
                      </w:r>
                    </w:p>
                    <w:p w14:paraId="160C92F5" w14:textId="5B39F794" w:rsidR="001C0B04" w:rsidRDefault="00EA00C4" w:rsidP="00F65DEF">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※記載いただく内容は、御提出いただいている</w:t>
                      </w:r>
                      <w:r w:rsidRPr="00EA00C4">
                        <w:rPr>
                          <w:rFonts w:ascii="ＭＳ ゴシック" w:eastAsia="ＭＳ ゴシック" w:hAnsi="ＭＳ ゴシック" w:hint="eastAsia"/>
                          <w:color w:val="FF0000"/>
                          <w:szCs w:val="24"/>
                        </w:rPr>
                        <w:t>病院開設（増床）計画書</w:t>
                      </w:r>
                      <w:r>
                        <w:rPr>
                          <w:rFonts w:ascii="ＭＳ ゴシック" w:eastAsia="ＭＳ ゴシック" w:hAnsi="ＭＳ ゴシック" w:hint="eastAsia"/>
                          <w:color w:val="FF0000"/>
                          <w:szCs w:val="24"/>
                        </w:rPr>
                        <w:t>（</w:t>
                      </w:r>
                      <w:r w:rsidRPr="00EA00C4">
                        <w:rPr>
                          <w:rFonts w:ascii="ＭＳ ゴシック" w:eastAsia="ＭＳ ゴシック" w:hAnsi="ＭＳ ゴシック" w:hint="eastAsia"/>
                          <w:color w:val="FF0000"/>
                          <w:szCs w:val="24"/>
                        </w:rPr>
                        <w:t>有床診療所開設（増床）計画書</w:t>
                      </w:r>
                      <w:r>
                        <w:rPr>
                          <w:rFonts w:ascii="ＭＳ ゴシック" w:eastAsia="ＭＳ ゴシック" w:hAnsi="ＭＳ ゴシック" w:hint="eastAsia"/>
                          <w:color w:val="FF0000"/>
                          <w:szCs w:val="24"/>
                        </w:rPr>
                        <w:t>）と</w:t>
                      </w:r>
                      <w:r w:rsidR="00F65DEF">
                        <w:rPr>
                          <w:rFonts w:ascii="ＭＳ ゴシック" w:eastAsia="ＭＳ ゴシック" w:hAnsi="ＭＳ ゴシック" w:hint="eastAsia"/>
                          <w:color w:val="FF0000"/>
                          <w:szCs w:val="24"/>
                        </w:rPr>
                        <w:t>整合を図ってください。</w:t>
                      </w:r>
                    </w:p>
                    <w:p w14:paraId="35DF6EB9" w14:textId="217A63DB" w:rsidR="00984314" w:rsidRDefault="001C0B04" w:rsidP="001C0B04">
                      <w:pPr>
                        <w:snapToGrid w:val="0"/>
                        <w:ind w:leftChars="100" w:left="480" w:hangingChars="100" w:hanging="240"/>
                        <w:rPr>
                          <w:rFonts w:ascii="ＭＳ ゴシック" w:eastAsia="ＭＳ ゴシック" w:hAnsi="ＭＳ ゴシック"/>
                          <w:color w:val="FF0000"/>
                          <w:szCs w:val="24"/>
                        </w:rPr>
                      </w:pPr>
                      <w:r w:rsidRPr="00BF4A2C">
                        <w:rPr>
                          <w:rFonts w:ascii="ＭＳ ゴシック" w:eastAsia="ＭＳ ゴシック" w:hAnsi="ＭＳ ゴシック" w:hint="eastAsia"/>
                          <w:color w:val="FF0000"/>
                          <w:szCs w:val="24"/>
                        </w:rPr>
                        <w:t>※</w:t>
                      </w:r>
                      <w:r w:rsidR="00F65DEF">
                        <w:rPr>
                          <w:rFonts w:ascii="ＭＳ ゴシック" w:eastAsia="ＭＳ ゴシック" w:hAnsi="ＭＳ ゴシック" w:hint="eastAsia"/>
                          <w:color w:val="FF0000"/>
                          <w:szCs w:val="24"/>
                        </w:rPr>
                        <w:t>２</w:t>
                      </w:r>
                      <w:r w:rsidRPr="00BF4A2C">
                        <w:rPr>
                          <w:rFonts w:ascii="ＭＳ ゴシック" w:eastAsia="ＭＳ ゴシック" w:hAnsi="ＭＳ ゴシック" w:hint="eastAsia"/>
                          <w:color w:val="FF0000"/>
                          <w:szCs w:val="24"/>
                        </w:rPr>
                        <w:t>ページ以内。フォント・余白・行間変更不可</w:t>
                      </w:r>
                      <w:r>
                        <w:rPr>
                          <w:rFonts w:ascii="ＭＳ ゴシック" w:eastAsia="ＭＳ ゴシック" w:hAnsi="ＭＳ ゴシック" w:hint="eastAsia"/>
                          <w:color w:val="FF0000"/>
                          <w:szCs w:val="24"/>
                        </w:rPr>
                        <w:t>（提出</w:t>
                      </w:r>
                      <w:r>
                        <w:rPr>
                          <w:rFonts w:ascii="ＭＳ ゴシック" w:eastAsia="ＭＳ ゴシック" w:hAnsi="ＭＳ ゴシック"/>
                          <w:color w:val="FF0000"/>
                          <w:szCs w:val="24"/>
                        </w:rPr>
                        <w:t>時はこの注意事項</w:t>
                      </w:r>
                      <w:r>
                        <w:rPr>
                          <w:rFonts w:ascii="ＭＳ ゴシック" w:eastAsia="ＭＳ ゴシック" w:hAnsi="ＭＳ ゴシック" w:hint="eastAsia"/>
                          <w:color w:val="FF0000"/>
                          <w:szCs w:val="24"/>
                        </w:rPr>
                        <w:t>は削除</w:t>
                      </w:r>
                      <w:r>
                        <w:rPr>
                          <w:rFonts w:ascii="ＭＳ ゴシック" w:eastAsia="ＭＳ ゴシック" w:hAnsi="ＭＳ ゴシック"/>
                          <w:color w:val="FF0000"/>
                          <w:szCs w:val="24"/>
                        </w:rPr>
                        <w:t>してください</w:t>
                      </w:r>
                      <w:r>
                        <w:rPr>
                          <w:rFonts w:ascii="ＭＳ ゴシック" w:eastAsia="ＭＳ ゴシック" w:hAnsi="ＭＳ ゴシック" w:hint="eastAsia"/>
                          <w:color w:val="FF0000"/>
                          <w:szCs w:val="24"/>
                        </w:rPr>
                        <w:t>）。</w:t>
                      </w:r>
                    </w:p>
                    <w:p w14:paraId="2065E774" w14:textId="5864096E" w:rsidR="00DF19AE" w:rsidRDefault="00DF19AE" w:rsidP="001C0B04">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※後日、令和７年度第２回市原地域医療構想調整会議にて本資料を用いて説明をいただきます。</w:t>
                      </w:r>
                    </w:p>
                    <w:p w14:paraId="47737E37" w14:textId="79E65686" w:rsidR="00DF19AE" w:rsidRDefault="00DF19AE" w:rsidP="001C0B04">
                      <w:pPr>
                        <w:snapToGrid w:val="0"/>
                        <w:ind w:leftChars="100" w:left="480" w:hangingChars="100" w:hanging="240"/>
                        <w:rPr>
                          <w:rFonts w:ascii="ＭＳ ゴシック" w:eastAsia="ＭＳ ゴシック" w:hAnsi="ＭＳ ゴシック"/>
                          <w:color w:val="FF0000"/>
                          <w:szCs w:val="24"/>
                        </w:rPr>
                      </w:pPr>
                      <w:r>
                        <w:rPr>
                          <w:rFonts w:ascii="ＭＳ ゴシック" w:eastAsia="ＭＳ ゴシック" w:hAnsi="ＭＳ ゴシック" w:hint="eastAsia"/>
                          <w:color w:val="FF0000"/>
                          <w:szCs w:val="24"/>
                        </w:rPr>
                        <w:t>※本資料は千葉県ホームページにて公開されますので、記載内容には御注意ください。</w:t>
                      </w:r>
                    </w:p>
                    <w:p w14:paraId="52746795" w14:textId="77777777" w:rsidR="00DF19AE" w:rsidRPr="00BF4A2C" w:rsidRDefault="00DF19AE" w:rsidP="001C0B04">
                      <w:pPr>
                        <w:snapToGrid w:val="0"/>
                        <w:ind w:leftChars="100" w:left="480" w:hangingChars="100" w:hanging="240"/>
                        <w:rPr>
                          <w:rFonts w:ascii="ＭＳ ゴシック" w:eastAsia="ＭＳ ゴシック" w:hAnsi="ＭＳ ゴシック"/>
                          <w:color w:val="FF0000"/>
                          <w:szCs w:val="24"/>
                        </w:rPr>
                      </w:pPr>
                    </w:p>
                    <w:p w14:paraId="57A7708B" w14:textId="77777777" w:rsidR="00984314" w:rsidRPr="001C27AA" w:rsidRDefault="00984314" w:rsidP="00984314">
                      <w:pPr>
                        <w:jc w:val="center"/>
                      </w:pPr>
                    </w:p>
                  </w:txbxContent>
                </v:textbox>
                <w10:wrap anchorx="margin"/>
              </v:shape>
            </w:pict>
          </mc:Fallback>
        </mc:AlternateContent>
      </w:r>
    </w:p>
    <w:p w14:paraId="5AFCCBF5" w14:textId="2F2956D0" w:rsidR="00B71C7E" w:rsidRDefault="00B71C7E" w:rsidP="00B71C7E">
      <w:pPr>
        <w:snapToGrid w:val="0"/>
        <w:rPr>
          <w:rFonts w:ascii="ＭＳ ゴシック" w:eastAsia="ＭＳ ゴシック" w:hAnsi="ＭＳ ゴシック"/>
          <w:color w:val="FF0000"/>
          <w:szCs w:val="24"/>
        </w:rPr>
      </w:pPr>
    </w:p>
    <w:p w14:paraId="5FF4371D" w14:textId="29BF5B62" w:rsidR="00B71C7E" w:rsidRPr="00B71C7E" w:rsidRDefault="00B71C7E" w:rsidP="00B71C7E">
      <w:pPr>
        <w:snapToGrid w:val="0"/>
        <w:rPr>
          <w:rFonts w:ascii="ＭＳ ゴシック" w:eastAsia="ＭＳ ゴシック" w:hAnsi="ＭＳ ゴシック"/>
          <w:szCs w:val="24"/>
        </w:rPr>
      </w:pPr>
    </w:p>
    <w:sectPr w:rsidR="00B71C7E" w:rsidRPr="00B71C7E" w:rsidSect="001A6BC6">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9600F" w14:textId="77777777" w:rsidR="00835891" w:rsidRDefault="00835891" w:rsidP="00B71C7E">
      <w:r>
        <w:separator/>
      </w:r>
    </w:p>
  </w:endnote>
  <w:endnote w:type="continuationSeparator" w:id="0">
    <w:p w14:paraId="63489FF0" w14:textId="77777777" w:rsidR="00835891" w:rsidRDefault="00835891" w:rsidP="00B7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FC61" w14:textId="77777777" w:rsidR="00835891" w:rsidRDefault="00835891" w:rsidP="00B71C7E">
      <w:r>
        <w:separator/>
      </w:r>
    </w:p>
  </w:footnote>
  <w:footnote w:type="continuationSeparator" w:id="0">
    <w:p w14:paraId="6CC765A2" w14:textId="77777777" w:rsidR="00835891" w:rsidRDefault="00835891" w:rsidP="00B7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A2"/>
    <w:rsid w:val="00037AA6"/>
    <w:rsid w:val="000811ED"/>
    <w:rsid w:val="000E6C03"/>
    <w:rsid w:val="001907D7"/>
    <w:rsid w:val="001A6BC6"/>
    <w:rsid w:val="001C0B04"/>
    <w:rsid w:val="0027081E"/>
    <w:rsid w:val="002C16CA"/>
    <w:rsid w:val="0035525C"/>
    <w:rsid w:val="003D1424"/>
    <w:rsid w:val="003D40D1"/>
    <w:rsid w:val="00426914"/>
    <w:rsid w:val="00531D55"/>
    <w:rsid w:val="0056790A"/>
    <w:rsid w:val="005925AD"/>
    <w:rsid w:val="006B6BB7"/>
    <w:rsid w:val="00801764"/>
    <w:rsid w:val="00835891"/>
    <w:rsid w:val="008E1FC7"/>
    <w:rsid w:val="008F5F05"/>
    <w:rsid w:val="008F5FAF"/>
    <w:rsid w:val="00984314"/>
    <w:rsid w:val="00A26C67"/>
    <w:rsid w:val="00AF5E1F"/>
    <w:rsid w:val="00B71C7E"/>
    <w:rsid w:val="00B94305"/>
    <w:rsid w:val="00BC6CD1"/>
    <w:rsid w:val="00CA63CC"/>
    <w:rsid w:val="00CB1874"/>
    <w:rsid w:val="00CE49EF"/>
    <w:rsid w:val="00D03B20"/>
    <w:rsid w:val="00D1738F"/>
    <w:rsid w:val="00D37945"/>
    <w:rsid w:val="00D53067"/>
    <w:rsid w:val="00D759CD"/>
    <w:rsid w:val="00DF04E2"/>
    <w:rsid w:val="00DF19AE"/>
    <w:rsid w:val="00E21FD2"/>
    <w:rsid w:val="00E5087A"/>
    <w:rsid w:val="00E87675"/>
    <w:rsid w:val="00EA00C4"/>
    <w:rsid w:val="00EA10A2"/>
    <w:rsid w:val="00F07D65"/>
    <w:rsid w:val="00F36241"/>
    <w:rsid w:val="00F65DEF"/>
    <w:rsid w:val="00FC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03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C7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B71C7E"/>
  </w:style>
  <w:style w:type="paragraph" w:styleId="a5">
    <w:name w:val="footer"/>
    <w:basedOn w:val="a"/>
    <w:link w:val="a6"/>
    <w:uiPriority w:val="99"/>
    <w:unhideWhenUsed/>
    <w:rsid w:val="00B71C7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B71C7E"/>
  </w:style>
  <w:style w:type="table" w:styleId="a7">
    <w:name w:val="Table Grid"/>
    <w:basedOn w:val="a1"/>
    <w:uiPriority w:val="39"/>
    <w:rsid w:val="00B71C7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5D25-D6AD-48B4-83CF-5999AF6D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2025-07-04T02:02:00Z</dcterms:created>
  <dcterms:modified xsi:type="dcterms:W3CDTF">2025-07-04T02:02:00Z</dcterms:modified>
</cp:coreProperties>
</file>