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C199F" w14:textId="28AC1EC7" w:rsidR="00E04483" w:rsidRDefault="00E04483" w:rsidP="00ED77A1">
      <w:pPr>
        <w:rPr>
          <w:rFonts w:hAnsi="ＭＳ 明朝"/>
        </w:rPr>
      </w:pPr>
      <w:r w:rsidRPr="0060051E">
        <w:rPr>
          <w:rFonts w:hAnsi="ＭＳ 明朝"/>
          <w:noProof/>
        </w:rPr>
        <mc:AlternateContent>
          <mc:Choice Requires="wps">
            <w:drawing>
              <wp:anchor distT="0" distB="0" distL="114300" distR="114300" simplePos="0" relativeHeight="251660288" behindDoc="0" locked="0" layoutInCell="1" allowOverlap="1" wp14:anchorId="6B852299" wp14:editId="055811C9">
                <wp:simplePos x="0" y="0"/>
                <wp:positionH relativeFrom="column">
                  <wp:posOffset>4587240</wp:posOffset>
                </wp:positionH>
                <wp:positionV relativeFrom="paragraph">
                  <wp:posOffset>-60325</wp:posOffset>
                </wp:positionV>
                <wp:extent cx="965835" cy="212725"/>
                <wp:effectExtent l="0" t="0" r="0" b="0"/>
                <wp:wrapNone/>
                <wp:docPr id="1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12725"/>
                        </a:xfrm>
                        <a:prstGeom prst="rect">
                          <a:avLst/>
                        </a:prstGeom>
                        <a:solidFill>
                          <a:srgbClr val="FFFFFF"/>
                        </a:solidFill>
                        <a:ln w="9525">
                          <a:solidFill>
                            <a:srgbClr val="000000"/>
                          </a:solidFill>
                          <a:miter lim="800000"/>
                          <a:headEnd/>
                          <a:tailEnd/>
                        </a:ln>
                      </wps:spPr>
                      <wps:txbx>
                        <w:txbxContent>
                          <w:p w14:paraId="01D90066" w14:textId="77777777" w:rsidR="00317405" w:rsidRDefault="00317405" w:rsidP="00CF7A23">
                            <w:pPr>
                              <w:jc w:val="center"/>
                            </w:pPr>
                            <w:r>
                              <w:rPr>
                                <w:rFonts w:hint="eastAsia"/>
                              </w:rPr>
                              <w:t>別添３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52299" id="Text Box 181" o:spid="_x0000_s1028" type="#_x0000_t202" style="position:absolute;left:0;text-align:left;margin-left:361.2pt;margin-top:-4.75pt;width:76.0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bUGAIAAC8EAAAOAAAAZHJzL2Uyb0RvYy54bWysU9tu2zAMfR+wfxD0vjjxljYx4hRdugwD&#10;ugvQ7QMUWbaFyaJGKbGzrx8lp2l2wR6G6UEgReqQPCRXN0Nn2EGh12BLPptMOVNWQqVtU/Ivn7cv&#10;Fpz5IGwlDFhV8qPy/Gb9/Nmqd4XKoQVTKWQEYn3Ru5K3Ibgiy7xsVSf8BJyyZKwBOxFIxSarUPSE&#10;3pksn06vsh6wcghSeU+vd6ORrxN+XSsZPta1V4GZklNuId2Y7l28s/VKFA0K12p5SkP8Qxad0JaC&#10;nqHuRBBsj/o3qE5LBA91mEjoMqhrLVWqgaqZTX+p5qEVTqVaiBzvzjT5/wcrPxwe3CdkYXgNAzUw&#10;FeHdPcivnlnYtMI26hYR+laJigLPImVZ73xx+hqp9oWPILv+PVTUZLEPkICGGrvICtXJCJ0acDyT&#10;robAJD0ur+aLl3POJJnyWX6dz1MEUTx+dujDWwUdi0LJkXqawMXh3oeYjCgeXWIsD0ZXW21MUrDZ&#10;bQyyg6D+b9M5of/kZizrKZM5xf47xDSdP0F0OtAgG92VfHF2EkVk7Y2t0pgFoc0oU8rGnmiMzI0c&#10;hmE3MF0RDTFAZHUH1ZF4RRjnlvaMhBbwO2c9zWzJ/be9QMWZeWepN9ev8iUxGZKyWCyJb7w07C4M&#10;wkoCKnngbBQ3YVyLvUPdtBRnnAULt9TNWiemn3I6JU9TmRpw2qA49pd68nra8/UPAAAA//8DAFBL&#10;AwQUAAYACAAAACEA3miosOEAAAAJAQAADwAAAGRycy9kb3ducmV2LnhtbEyPTUvDQBCG74L/YRnB&#10;i7S7htiPmEkRQbGnYiuF3rbZMQnN7ob9aKO/3vWktxnm4Z3nLVej7tmZnO+sQbifCmBkaqs60yB8&#10;7F4mC2A+SKNkbw0hfJGHVXV9VcpC2Yt5p/M2NCyFGF9IhDaEoeDc1y1p6ad2IJNun9ZpGdLqGq6c&#10;vKRw3fNMiBnXsjPpQysHem6pPm2jRjitY63j/uDeNnH3uv6eKX4nloi3N+PTI7BAY/iD4Vc/qUOV&#10;nI42GuVZjzDPsjyhCJPlA7AELOZ5Go4IWS6AVyX/36D6AQAA//8DAFBLAQItABQABgAIAAAAIQC2&#10;gziS/gAAAOEBAAATAAAAAAAAAAAAAAAAAAAAAABbQ29udGVudF9UeXBlc10ueG1sUEsBAi0AFAAG&#10;AAgAAAAhADj9If/WAAAAlAEAAAsAAAAAAAAAAAAAAAAALwEAAF9yZWxzLy5yZWxzUEsBAi0AFAAG&#10;AAgAAAAhALWW5tQYAgAALwQAAA4AAAAAAAAAAAAAAAAALgIAAGRycy9lMm9Eb2MueG1sUEsBAi0A&#10;FAAGAAgAAAAhAN5oqLDhAAAACQEAAA8AAAAAAAAAAAAAAAAAcgQAAGRycy9kb3ducmV2LnhtbFBL&#10;BQYAAAAABAAEAPMAAACABQAAAAA=&#10;">
                <v:textbox inset="5.85pt,.7pt,5.85pt,.7pt">
                  <w:txbxContent>
                    <w:p w14:paraId="01D90066" w14:textId="77777777" w:rsidR="00317405" w:rsidRDefault="00317405" w:rsidP="00CF7A23">
                      <w:pPr>
                        <w:jc w:val="center"/>
                      </w:pPr>
                      <w:r>
                        <w:rPr>
                          <w:rFonts w:hint="eastAsia"/>
                        </w:rPr>
                        <w:t>別添３</w:t>
                      </w:r>
                    </w:p>
                  </w:txbxContent>
                </v:textbox>
              </v:shape>
            </w:pict>
          </mc:Fallback>
        </mc:AlternateContent>
      </w:r>
    </w:p>
    <w:p w14:paraId="19F6C6E5" w14:textId="15568AFF" w:rsidR="005901B4" w:rsidRPr="0060051E" w:rsidRDefault="005901B4" w:rsidP="00ED77A1">
      <w:pPr>
        <w:rPr>
          <w:rFonts w:hAnsi="ＭＳ 明朝"/>
        </w:rPr>
      </w:pPr>
    </w:p>
    <w:p w14:paraId="2B38F91D" w14:textId="77777777" w:rsidR="00F32D6C" w:rsidRPr="0060051E" w:rsidRDefault="00882E8A" w:rsidP="0091003A">
      <w:pPr>
        <w:ind w:left="258" w:hangingChars="100" w:hanging="258"/>
        <w:jc w:val="center"/>
        <w:rPr>
          <w:rFonts w:hAnsi="ＭＳ 明朝"/>
        </w:rPr>
      </w:pPr>
      <w:r w:rsidRPr="0060051E">
        <w:rPr>
          <w:rFonts w:hAnsi="ＭＳ 明朝" w:hint="eastAsia"/>
        </w:rPr>
        <w:t>各科目の到達目標、評価、</w:t>
      </w:r>
      <w:r w:rsidR="00B620BC" w:rsidRPr="0060051E">
        <w:rPr>
          <w:rFonts w:hAnsi="ＭＳ 明朝" w:hint="eastAsia"/>
        </w:rPr>
        <w:t>内容</w:t>
      </w:r>
    </w:p>
    <w:p w14:paraId="43B990AC" w14:textId="77777777" w:rsidR="00CF7A23" w:rsidRPr="0060051E" w:rsidRDefault="00CF7A23" w:rsidP="0091003A">
      <w:pPr>
        <w:ind w:left="258" w:hangingChars="100" w:hanging="258"/>
        <w:rPr>
          <w:rFonts w:hAnsi="ＭＳ 明朝"/>
        </w:rPr>
      </w:pPr>
    </w:p>
    <w:p w14:paraId="40EFE6BC" w14:textId="77777777" w:rsidR="001C3377" w:rsidRPr="0060051E" w:rsidRDefault="001C3377" w:rsidP="0091003A">
      <w:pPr>
        <w:ind w:left="258" w:hangingChars="100" w:hanging="258"/>
        <w:rPr>
          <w:rFonts w:hAnsi="ＭＳ 明朝"/>
        </w:rPr>
      </w:pPr>
      <w:r w:rsidRPr="0060051E">
        <w:rPr>
          <w:rFonts w:hAnsi="ＭＳ 明朝" w:hint="eastAsia"/>
        </w:rPr>
        <w:t>１　介護職員初任者研修課程</w:t>
      </w:r>
    </w:p>
    <w:p w14:paraId="4E738261" w14:textId="77777777" w:rsidR="008D36F7" w:rsidRPr="0060051E" w:rsidRDefault="00BE3574" w:rsidP="0091003A">
      <w:pPr>
        <w:ind w:left="258" w:hangingChars="100" w:hanging="258"/>
        <w:rPr>
          <w:rFonts w:hAnsi="ＭＳ 明朝"/>
        </w:rPr>
      </w:pPr>
      <w:r w:rsidRPr="0060051E">
        <w:rPr>
          <w:rFonts w:hAnsi="ＭＳ 明朝" w:hint="eastAsia"/>
        </w:rPr>
        <w:t xml:space="preserve">　・各科目については、講義と演習を一体的に実施すること。</w:t>
      </w:r>
    </w:p>
    <w:p w14:paraId="405D930A" w14:textId="77777777" w:rsidR="008D36F7" w:rsidRPr="0060051E" w:rsidRDefault="00BE3574" w:rsidP="0091003A">
      <w:pPr>
        <w:ind w:left="515" w:hangingChars="200" w:hanging="515"/>
        <w:rPr>
          <w:rFonts w:hAnsi="ＭＳ 明朝"/>
        </w:rPr>
      </w:pPr>
      <w:r w:rsidRPr="0060051E">
        <w:rPr>
          <w:rFonts w:hAnsi="ＭＳ 明朝" w:hint="eastAsia"/>
        </w:rPr>
        <w:t xml:space="preserve">　・「９　こころとからだのしくみと生活支援技術」</w:t>
      </w:r>
      <w:r w:rsidR="007A4D4F" w:rsidRPr="0060051E">
        <w:rPr>
          <w:rFonts w:hAnsi="ＭＳ 明朝" w:hint="eastAsia"/>
        </w:rPr>
        <w:t>に</w:t>
      </w:r>
      <w:r w:rsidRPr="0060051E">
        <w:rPr>
          <w:rFonts w:hAnsi="ＭＳ 明朝" w:hint="eastAsia"/>
        </w:rPr>
        <w:t>は、介護に必要な基礎的知識の理解の確認と生活支援技術の習得状況の確認を含む。</w:t>
      </w:r>
    </w:p>
    <w:p w14:paraId="60DEAB44" w14:textId="77777777" w:rsidR="00F32D6C" w:rsidRPr="0060051E" w:rsidRDefault="007A4D4F" w:rsidP="0066589B">
      <w:pPr>
        <w:ind w:left="515" w:right="-144" w:hangingChars="200" w:hanging="515"/>
        <w:rPr>
          <w:rFonts w:hAnsi="ＭＳ 明朝"/>
        </w:rPr>
      </w:pPr>
      <w:r w:rsidRPr="0060051E">
        <w:rPr>
          <w:rFonts w:hAnsi="ＭＳ 明朝" w:hint="eastAsia"/>
        </w:rPr>
        <w:t xml:space="preserve">　</w:t>
      </w:r>
      <w:r w:rsidR="00BE3574" w:rsidRPr="0060051E">
        <w:rPr>
          <w:rFonts w:hAnsi="ＭＳ 明朝" w:hint="eastAsia"/>
        </w:rPr>
        <w:t>・</w:t>
      </w:r>
      <w:r w:rsidRPr="0060051E">
        <w:rPr>
          <w:rFonts w:hAnsi="ＭＳ 明朝" w:hint="eastAsia"/>
        </w:rPr>
        <w:t>以下</w:t>
      </w:r>
      <w:r w:rsidR="00BE3574" w:rsidRPr="0060051E">
        <w:rPr>
          <w:rFonts w:hAnsi="ＭＳ 明朝" w:hint="eastAsia"/>
        </w:rPr>
        <w:t>とは別に、筆記試験による修了評価（１時間以上）を実施すること。</w:t>
      </w:r>
    </w:p>
    <w:p w14:paraId="595D383A" w14:textId="77777777" w:rsidR="00C057BE" w:rsidRPr="0060051E" w:rsidRDefault="00C057BE" w:rsidP="00F32D6C">
      <w:pPr>
        <w:ind w:left="240"/>
        <w:rPr>
          <w:rFonts w:hAnsi="ＭＳ 明朝"/>
          <w:sz w:val="23"/>
          <w:szCs w:val="23"/>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7858"/>
      </w:tblGrid>
      <w:tr w:rsidR="0060051E" w:rsidRPr="0060051E" w14:paraId="6B43DC94" w14:textId="77777777" w:rsidTr="00E04483">
        <w:trPr>
          <w:trHeight w:val="330"/>
        </w:trPr>
        <w:tc>
          <w:tcPr>
            <w:tcW w:w="8530" w:type="dxa"/>
            <w:gridSpan w:val="2"/>
          </w:tcPr>
          <w:p w14:paraId="6842F1D1" w14:textId="77777777" w:rsidR="00A040A1" w:rsidRPr="0060051E" w:rsidRDefault="00E84C6F" w:rsidP="00BE3574">
            <w:pPr>
              <w:rPr>
                <w:rFonts w:hAnsi="ＭＳ 明朝"/>
                <w:sz w:val="23"/>
                <w:szCs w:val="23"/>
              </w:rPr>
            </w:pPr>
            <w:r w:rsidRPr="0060051E">
              <w:rPr>
                <w:rFonts w:hAnsi="ＭＳ 明朝" w:hint="eastAsia"/>
                <w:sz w:val="23"/>
                <w:szCs w:val="23"/>
              </w:rPr>
              <w:t>１　職務の理解　６</w:t>
            </w:r>
            <w:r w:rsidR="00A040A1" w:rsidRPr="0060051E">
              <w:rPr>
                <w:rFonts w:hAnsi="ＭＳ 明朝" w:hint="eastAsia"/>
                <w:sz w:val="23"/>
                <w:szCs w:val="23"/>
              </w:rPr>
              <w:t>時間</w:t>
            </w:r>
            <w:r w:rsidR="00AD52E3" w:rsidRPr="0060051E">
              <w:rPr>
                <w:rFonts w:hAnsi="ＭＳ 明朝" w:hint="eastAsia"/>
                <w:sz w:val="23"/>
                <w:szCs w:val="23"/>
              </w:rPr>
              <w:t>【実習を行う場合、</w:t>
            </w:r>
            <w:r w:rsidR="00836635" w:rsidRPr="0060051E">
              <w:rPr>
                <w:rFonts w:hAnsi="ＭＳ 明朝" w:hint="eastAsia"/>
                <w:sz w:val="23"/>
                <w:szCs w:val="23"/>
              </w:rPr>
              <w:t>４</w:t>
            </w:r>
            <w:r w:rsidR="00AD52E3" w:rsidRPr="0060051E">
              <w:rPr>
                <w:rFonts w:hAnsi="ＭＳ 明朝" w:hint="eastAsia"/>
                <w:sz w:val="23"/>
                <w:szCs w:val="23"/>
              </w:rPr>
              <w:t>時間】</w:t>
            </w:r>
          </w:p>
        </w:tc>
      </w:tr>
      <w:tr w:rsidR="0060051E" w:rsidRPr="0060051E" w14:paraId="231F0A81" w14:textId="77777777" w:rsidTr="00E04483">
        <w:trPr>
          <w:trHeight w:val="315"/>
        </w:trPr>
        <w:tc>
          <w:tcPr>
            <w:tcW w:w="8530" w:type="dxa"/>
            <w:gridSpan w:val="2"/>
          </w:tcPr>
          <w:p w14:paraId="25720B0F" w14:textId="77777777" w:rsidR="00A040A1" w:rsidRPr="0060051E" w:rsidRDefault="00A040A1" w:rsidP="00BE3574">
            <w:pPr>
              <w:rPr>
                <w:rFonts w:hAnsi="ＭＳ 明朝"/>
                <w:sz w:val="23"/>
                <w:szCs w:val="23"/>
              </w:rPr>
            </w:pPr>
            <w:r w:rsidRPr="0060051E">
              <w:rPr>
                <w:rFonts w:hAnsi="ＭＳ 明朝" w:hint="eastAsia"/>
                <w:sz w:val="23"/>
                <w:szCs w:val="23"/>
              </w:rPr>
              <w:t>（１）到達目標</w:t>
            </w:r>
            <w:r w:rsidR="00DE5159" w:rsidRPr="0060051E">
              <w:rPr>
                <w:rFonts w:hAnsi="ＭＳ 明朝" w:hint="eastAsia"/>
                <w:sz w:val="23"/>
                <w:szCs w:val="23"/>
              </w:rPr>
              <w:t>・評価の基準</w:t>
            </w:r>
          </w:p>
        </w:tc>
      </w:tr>
      <w:tr w:rsidR="0060051E" w:rsidRPr="0060051E" w14:paraId="6EE6DFCF" w14:textId="77777777" w:rsidTr="00E04483">
        <w:trPr>
          <w:cantSplit/>
          <w:trHeight w:val="1350"/>
        </w:trPr>
        <w:tc>
          <w:tcPr>
            <w:tcW w:w="672" w:type="dxa"/>
            <w:textDirection w:val="tbRlV"/>
            <w:vAlign w:val="center"/>
          </w:tcPr>
          <w:p w14:paraId="78E2B859" w14:textId="77777777" w:rsidR="00A040A1" w:rsidRPr="0060051E" w:rsidRDefault="00A040A1" w:rsidP="00A040A1">
            <w:pPr>
              <w:ind w:left="113" w:right="113"/>
              <w:jc w:val="center"/>
              <w:rPr>
                <w:rFonts w:hAnsi="ＭＳ 明朝"/>
                <w:sz w:val="23"/>
                <w:szCs w:val="23"/>
              </w:rPr>
            </w:pPr>
            <w:r w:rsidRPr="0060051E">
              <w:rPr>
                <w:rFonts w:hAnsi="ＭＳ 明朝" w:hint="eastAsia"/>
                <w:sz w:val="23"/>
                <w:szCs w:val="23"/>
              </w:rPr>
              <w:t>ねらい</w:t>
            </w:r>
          </w:p>
        </w:tc>
        <w:tc>
          <w:tcPr>
            <w:tcW w:w="7858" w:type="dxa"/>
            <w:vAlign w:val="center"/>
          </w:tcPr>
          <w:p w14:paraId="2CC72518" w14:textId="77777777" w:rsidR="00B636BF" w:rsidRPr="0060051E" w:rsidRDefault="000E713C" w:rsidP="00DF0098">
            <w:pPr>
              <w:rPr>
                <w:rFonts w:hAnsi="ＭＳ 明朝"/>
                <w:sz w:val="23"/>
                <w:szCs w:val="23"/>
              </w:rPr>
            </w:pPr>
            <w:r w:rsidRPr="0060051E">
              <w:rPr>
                <w:rFonts w:hAnsi="ＭＳ 明朝" w:hint="eastAsia"/>
                <w:sz w:val="23"/>
                <w:szCs w:val="23"/>
              </w:rPr>
              <w:t xml:space="preserve">　</w:t>
            </w:r>
            <w:r w:rsidR="00B636BF" w:rsidRPr="0060051E">
              <w:rPr>
                <w:rFonts w:hAnsi="ＭＳ 明朝" w:hint="eastAsia"/>
                <w:sz w:val="23"/>
                <w:szCs w:val="23"/>
              </w:rPr>
              <w:t>研修に先立ち、これからの介護が目指すべき、その人の生活を支える「在宅におけるケア」等の実践について、介護職がどの</w:t>
            </w:r>
            <w:r w:rsidR="00FC1F02" w:rsidRPr="0060051E">
              <w:rPr>
                <w:rFonts w:hAnsi="ＭＳ 明朝" w:hint="eastAsia"/>
                <w:sz w:val="23"/>
                <w:szCs w:val="23"/>
              </w:rPr>
              <w:t>ような環境で、どのような形で、どのような仕事を行うのか、具体的</w:t>
            </w:r>
            <w:r w:rsidR="00B636BF" w:rsidRPr="0060051E">
              <w:rPr>
                <w:rFonts w:hAnsi="ＭＳ 明朝" w:hint="eastAsia"/>
                <w:sz w:val="23"/>
                <w:szCs w:val="23"/>
              </w:rPr>
              <w:t>イメージを持って実感し、以降の研修に実践的に取り組めるようになる。</w:t>
            </w:r>
          </w:p>
        </w:tc>
      </w:tr>
      <w:tr w:rsidR="0060051E" w:rsidRPr="0060051E" w14:paraId="680E1C9E" w14:textId="77777777" w:rsidTr="00E04483">
        <w:trPr>
          <w:trHeight w:val="330"/>
        </w:trPr>
        <w:tc>
          <w:tcPr>
            <w:tcW w:w="8530" w:type="dxa"/>
            <w:gridSpan w:val="2"/>
          </w:tcPr>
          <w:p w14:paraId="2A24FD17" w14:textId="77777777" w:rsidR="00A040A1" w:rsidRPr="0060051E" w:rsidRDefault="000E713C" w:rsidP="00BE3574">
            <w:pPr>
              <w:rPr>
                <w:rFonts w:hAnsi="ＭＳ 明朝"/>
                <w:sz w:val="23"/>
                <w:szCs w:val="23"/>
              </w:rPr>
            </w:pPr>
            <w:r w:rsidRPr="0060051E">
              <w:rPr>
                <w:rFonts w:hAnsi="ＭＳ 明朝" w:hint="eastAsia"/>
                <w:sz w:val="23"/>
                <w:szCs w:val="23"/>
              </w:rPr>
              <w:t>（２）内容</w:t>
            </w:r>
          </w:p>
        </w:tc>
      </w:tr>
      <w:tr w:rsidR="0060051E" w:rsidRPr="0060051E" w14:paraId="3C80F4F4" w14:textId="77777777" w:rsidTr="00E04483">
        <w:trPr>
          <w:cantSplit/>
          <w:trHeight w:val="1465"/>
        </w:trPr>
        <w:tc>
          <w:tcPr>
            <w:tcW w:w="672" w:type="dxa"/>
            <w:textDirection w:val="tbRlV"/>
            <w:vAlign w:val="center"/>
          </w:tcPr>
          <w:p w14:paraId="006CBB42" w14:textId="77777777" w:rsidR="00A040A1" w:rsidRPr="0060051E" w:rsidRDefault="000E713C" w:rsidP="000E713C">
            <w:pPr>
              <w:ind w:left="113" w:right="113"/>
              <w:jc w:val="center"/>
              <w:rPr>
                <w:rFonts w:hAnsi="ＭＳ 明朝"/>
                <w:sz w:val="23"/>
                <w:szCs w:val="23"/>
              </w:rPr>
            </w:pPr>
            <w:r w:rsidRPr="0060051E">
              <w:rPr>
                <w:rFonts w:hAnsi="ＭＳ 明朝" w:hint="eastAsia"/>
                <w:sz w:val="23"/>
                <w:szCs w:val="23"/>
              </w:rPr>
              <w:t>指導の視点</w:t>
            </w:r>
          </w:p>
        </w:tc>
        <w:tc>
          <w:tcPr>
            <w:tcW w:w="7858" w:type="dxa"/>
          </w:tcPr>
          <w:p w14:paraId="66588EFE" w14:textId="77777777" w:rsidR="00A040A1" w:rsidRPr="0060051E" w:rsidRDefault="00B636BF" w:rsidP="006713B2">
            <w:pPr>
              <w:ind w:left="248" w:hangingChars="100" w:hanging="248"/>
              <w:rPr>
                <w:rFonts w:hAnsi="ＭＳ 明朝"/>
                <w:sz w:val="23"/>
                <w:szCs w:val="23"/>
              </w:rPr>
            </w:pPr>
            <w:r w:rsidRPr="0060051E">
              <w:rPr>
                <w:rFonts w:hAnsi="ＭＳ 明朝" w:hint="eastAsia"/>
                <w:sz w:val="23"/>
                <w:szCs w:val="23"/>
              </w:rPr>
              <w:t>・研修課程全体（１３０時間）の構成と各研修科目（１０科目）相互の関連性の全体像をあらかじめイメージできるようにし、学習内容を体系的</w:t>
            </w:r>
            <w:r w:rsidR="00DF0098" w:rsidRPr="0060051E">
              <w:rPr>
                <w:rFonts w:hAnsi="ＭＳ 明朝" w:hint="eastAsia"/>
                <w:sz w:val="23"/>
                <w:szCs w:val="23"/>
              </w:rPr>
              <w:t>に整理して知識を効率・</w:t>
            </w:r>
            <w:r w:rsidRPr="0060051E">
              <w:rPr>
                <w:rFonts w:hAnsi="ＭＳ 明朝" w:hint="eastAsia"/>
                <w:sz w:val="23"/>
                <w:szCs w:val="23"/>
              </w:rPr>
              <w:t>効果的に学習できるような素地の形成を促す。</w:t>
            </w:r>
          </w:p>
          <w:p w14:paraId="6E729311" w14:textId="77777777" w:rsidR="00B636BF" w:rsidRPr="0060051E" w:rsidRDefault="00B636BF" w:rsidP="006713B2">
            <w:pPr>
              <w:ind w:left="248" w:hangingChars="100" w:hanging="248"/>
              <w:rPr>
                <w:rFonts w:hAnsi="ＭＳ 明朝"/>
                <w:sz w:val="23"/>
                <w:szCs w:val="23"/>
              </w:rPr>
            </w:pPr>
            <w:r w:rsidRPr="0060051E">
              <w:rPr>
                <w:rFonts w:hAnsi="ＭＳ 明朝" w:hint="eastAsia"/>
                <w:sz w:val="23"/>
                <w:szCs w:val="23"/>
              </w:rPr>
              <w:t>・視聴覚教材等を工夫</w:t>
            </w:r>
            <w:r w:rsidR="009917AE" w:rsidRPr="0060051E">
              <w:rPr>
                <w:rFonts w:hAnsi="ＭＳ 明朝" w:hint="eastAsia"/>
                <w:sz w:val="23"/>
                <w:szCs w:val="23"/>
              </w:rPr>
              <w:t>するなど、介護職が働く現場や仕事の内容を、できるかぎり具体的に理解させる。</w:t>
            </w:r>
          </w:p>
        </w:tc>
      </w:tr>
      <w:tr w:rsidR="00BD3344" w:rsidRPr="0060051E" w14:paraId="23D5862F" w14:textId="77777777" w:rsidTr="00E04483">
        <w:trPr>
          <w:cantSplit/>
          <w:trHeight w:val="2725"/>
        </w:trPr>
        <w:tc>
          <w:tcPr>
            <w:tcW w:w="672" w:type="dxa"/>
            <w:textDirection w:val="tbRlV"/>
            <w:vAlign w:val="center"/>
          </w:tcPr>
          <w:p w14:paraId="3A41FF32" w14:textId="77777777" w:rsidR="00A040A1" w:rsidRPr="0060051E" w:rsidRDefault="000E713C" w:rsidP="000E713C">
            <w:pPr>
              <w:ind w:left="113" w:right="113"/>
              <w:jc w:val="center"/>
              <w:rPr>
                <w:rFonts w:hAnsi="ＭＳ 明朝"/>
                <w:sz w:val="23"/>
                <w:szCs w:val="23"/>
              </w:rPr>
            </w:pPr>
            <w:r w:rsidRPr="0060051E">
              <w:rPr>
                <w:rFonts w:hAnsi="ＭＳ 明朝" w:hint="eastAsia"/>
                <w:sz w:val="23"/>
                <w:szCs w:val="23"/>
              </w:rPr>
              <w:t>内容</w:t>
            </w:r>
          </w:p>
        </w:tc>
        <w:tc>
          <w:tcPr>
            <w:tcW w:w="7858" w:type="dxa"/>
          </w:tcPr>
          <w:p w14:paraId="10E7F0BE" w14:textId="77777777" w:rsidR="00A040A1" w:rsidRPr="0060051E" w:rsidRDefault="00486E4A" w:rsidP="00BE3574">
            <w:pPr>
              <w:rPr>
                <w:rFonts w:hAnsi="ＭＳ 明朝"/>
                <w:sz w:val="23"/>
                <w:szCs w:val="23"/>
              </w:rPr>
            </w:pPr>
            <w:r w:rsidRPr="0060051E">
              <w:rPr>
                <w:rFonts w:hAnsi="ＭＳ 明朝" w:hint="eastAsia"/>
                <w:sz w:val="23"/>
                <w:szCs w:val="23"/>
              </w:rPr>
              <w:t>1-1</w:t>
            </w:r>
            <w:r w:rsidR="009917AE" w:rsidRPr="0060051E">
              <w:rPr>
                <w:rFonts w:hAnsi="ＭＳ 明朝" w:hint="eastAsia"/>
                <w:sz w:val="23"/>
                <w:szCs w:val="23"/>
              </w:rPr>
              <w:t>多様なサービスの理解</w:t>
            </w:r>
          </w:p>
          <w:p w14:paraId="2D0B58C1" w14:textId="77777777" w:rsidR="00486E4A" w:rsidRPr="0060051E" w:rsidRDefault="00DE5159" w:rsidP="00E3764F">
            <w:pPr>
              <w:ind w:left="495" w:hangingChars="200" w:hanging="495"/>
              <w:rPr>
                <w:rFonts w:hAnsi="ＭＳ 明朝"/>
                <w:sz w:val="23"/>
                <w:szCs w:val="23"/>
              </w:rPr>
            </w:pPr>
            <w:r w:rsidRPr="0060051E">
              <w:rPr>
                <w:rFonts w:hAnsi="ＭＳ 明朝" w:hint="eastAsia"/>
                <w:sz w:val="23"/>
                <w:szCs w:val="23"/>
              </w:rPr>
              <w:t xml:space="preserve">　</w:t>
            </w:r>
            <w:r w:rsidR="008D4157" w:rsidRPr="0060051E">
              <w:rPr>
                <w:rFonts w:hAnsi="ＭＳ 明朝" w:hint="eastAsia"/>
                <w:sz w:val="23"/>
                <w:szCs w:val="23"/>
              </w:rPr>
              <w:t>○</w:t>
            </w:r>
            <w:r w:rsidRPr="0060051E">
              <w:rPr>
                <w:rFonts w:hAnsi="ＭＳ 明朝" w:hint="eastAsia"/>
                <w:sz w:val="23"/>
                <w:szCs w:val="23"/>
              </w:rPr>
              <w:t>介護保険サービス（居宅、施設）、</w:t>
            </w:r>
            <w:r w:rsidR="008D4157" w:rsidRPr="0060051E">
              <w:rPr>
                <w:rFonts w:hAnsi="ＭＳ 明朝" w:hint="eastAsia"/>
                <w:sz w:val="23"/>
                <w:szCs w:val="23"/>
              </w:rPr>
              <w:t>○</w:t>
            </w:r>
            <w:r w:rsidR="009917AE" w:rsidRPr="0060051E">
              <w:rPr>
                <w:rFonts w:hAnsi="ＭＳ 明朝" w:hint="eastAsia"/>
                <w:sz w:val="23"/>
                <w:szCs w:val="23"/>
              </w:rPr>
              <w:t>介護保険外サービス</w:t>
            </w:r>
          </w:p>
          <w:p w14:paraId="2758B2A4" w14:textId="77777777" w:rsidR="009917AE" w:rsidRPr="0060051E" w:rsidRDefault="00486E4A" w:rsidP="00BE3574">
            <w:pPr>
              <w:rPr>
                <w:rFonts w:hAnsi="ＭＳ 明朝"/>
                <w:sz w:val="23"/>
                <w:szCs w:val="23"/>
              </w:rPr>
            </w:pPr>
            <w:r w:rsidRPr="0060051E">
              <w:rPr>
                <w:rFonts w:hAnsi="ＭＳ 明朝" w:hint="eastAsia"/>
                <w:sz w:val="23"/>
                <w:szCs w:val="23"/>
              </w:rPr>
              <w:t>1-2</w:t>
            </w:r>
            <w:r w:rsidR="009917AE" w:rsidRPr="0060051E">
              <w:rPr>
                <w:rFonts w:hAnsi="ＭＳ 明朝" w:hint="eastAsia"/>
                <w:sz w:val="23"/>
                <w:szCs w:val="23"/>
              </w:rPr>
              <w:t>介護職の仕事内容や働く現場の理解</w:t>
            </w:r>
          </w:p>
          <w:p w14:paraId="10C9FED8" w14:textId="77777777" w:rsidR="009917AE" w:rsidRPr="0060051E" w:rsidRDefault="008D4157" w:rsidP="00E3764F">
            <w:pPr>
              <w:ind w:left="495" w:hangingChars="200" w:hanging="495"/>
              <w:rPr>
                <w:rFonts w:hAnsi="ＭＳ 明朝"/>
                <w:sz w:val="23"/>
                <w:szCs w:val="23"/>
              </w:rPr>
            </w:pPr>
            <w:r w:rsidRPr="0060051E">
              <w:rPr>
                <w:rFonts w:hAnsi="ＭＳ 明朝" w:hint="eastAsia"/>
                <w:sz w:val="23"/>
                <w:szCs w:val="23"/>
              </w:rPr>
              <w:t xml:space="preserve">　○</w:t>
            </w:r>
            <w:r w:rsidR="009917AE" w:rsidRPr="0060051E">
              <w:rPr>
                <w:rFonts w:hAnsi="ＭＳ 明朝" w:hint="eastAsia"/>
                <w:sz w:val="23"/>
                <w:szCs w:val="23"/>
              </w:rPr>
              <w:t>居宅、施設の多様な働く現場におけるそれぞれの仕事内容</w:t>
            </w:r>
          </w:p>
          <w:p w14:paraId="30425FF7" w14:textId="277098D8" w:rsidR="009917AE" w:rsidRPr="0060051E" w:rsidRDefault="008D4157" w:rsidP="00E04483">
            <w:pPr>
              <w:ind w:left="495" w:hangingChars="200" w:hanging="495"/>
              <w:rPr>
                <w:rFonts w:hAnsi="ＭＳ 明朝"/>
                <w:sz w:val="23"/>
                <w:szCs w:val="23"/>
              </w:rPr>
            </w:pPr>
            <w:r w:rsidRPr="0060051E">
              <w:rPr>
                <w:rFonts w:hAnsi="ＭＳ 明朝" w:hint="eastAsia"/>
                <w:sz w:val="23"/>
                <w:szCs w:val="23"/>
              </w:rPr>
              <w:t xml:space="preserve">　○</w:t>
            </w:r>
            <w:r w:rsidR="009917AE" w:rsidRPr="0060051E">
              <w:rPr>
                <w:rFonts w:hAnsi="ＭＳ 明朝" w:hint="eastAsia"/>
                <w:sz w:val="23"/>
                <w:szCs w:val="23"/>
              </w:rPr>
              <w:t>居宅、施設の実際のサービス</w:t>
            </w:r>
            <w:r w:rsidR="007A4D4F" w:rsidRPr="0060051E">
              <w:rPr>
                <w:rFonts w:hAnsi="ＭＳ 明朝" w:hint="eastAsia"/>
                <w:sz w:val="23"/>
                <w:szCs w:val="23"/>
              </w:rPr>
              <w:t>提供</w:t>
            </w:r>
            <w:r w:rsidR="009917AE" w:rsidRPr="0060051E">
              <w:rPr>
                <w:rFonts w:hAnsi="ＭＳ 明朝" w:hint="eastAsia"/>
                <w:sz w:val="23"/>
                <w:szCs w:val="23"/>
              </w:rPr>
              <w:t>現場</w:t>
            </w:r>
            <w:r w:rsidR="007A4D4F" w:rsidRPr="0060051E">
              <w:rPr>
                <w:rFonts w:hAnsi="ＭＳ 明朝" w:hint="eastAsia"/>
                <w:sz w:val="23"/>
                <w:szCs w:val="23"/>
              </w:rPr>
              <w:t>の具体的イメージ</w:t>
            </w:r>
            <w:r w:rsidR="009917AE" w:rsidRPr="0060051E">
              <w:rPr>
                <w:rFonts w:hAnsi="ＭＳ 明朝" w:hint="eastAsia"/>
                <w:sz w:val="23"/>
                <w:szCs w:val="23"/>
              </w:rPr>
              <w:t>（視聴覚教材の活用、現場職員の体験談等）</w:t>
            </w:r>
          </w:p>
          <w:p w14:paraId="7D6842BF" w14:textId="77777777" w:rsidR="009917AE" w:rsidRPr="0060051E" w:rsidRDefault="008D4157" w:rsidP="00E3764F">
            <w:pPr>
              <w:ind w:left="495" w:hangingChars="200" w:hanging="495"/>
              <w:rPr>
                <w:rFonts w:hAnsi="ＭＳ 明朝"/>
                <w:sz w:val="23"/>
                <w:szCs w:val="23"/>
              </w:rPr>
            </w:pPr>
            <w:r w:rsidRPr="0060051E">
              <w:rPr>
                <w:rFonts w:hAnsi="ＭＳ 明朝" w:hint="eastAsia"/>
                <w:sz w:val="23"/>
                <w:szCs w:val="23"/>
              </w:rPr>
              <w:t xml:space="preserve">　○</w:t>
            </w:r>
            <w:r w:rsidR="009917AE" w:rsidRPr="0060051E">
              <w:rPr>
                <w:rFonts w:hAnsi="ＭＳ 明朝" w:hint="eastAsia"/>
                <w:sz w:val="23"/>
                <w:szCs w:val="23"/>
              </w:rPr>
              <w:t>ケアプランの位置</w:t>
            </w:r>
            <w:r w:rsidR="007A4D4F" w:rsidRPr="0060051E">
              <w:rPr>
                <w:rFonts w:hAnsi="ＭＳ 明朝" w:hint="eastAsia"/>
                <w:sz w:val="23"/>
                <w:szCs w:val="23"/>
              </w:rPr>
              <w:t>付</w:t>
            </w:r>
            <w:r w:rsidR="009917AE" w:rsidRPr="0060051E">
              <w:rPr>
                <w:rFonts w:hAnsi="ＭＳ 明朝" w:hint="eastAsia"/>
                <w:sz w:val="23"/>
                <w:szCs w:val="23"/>
              </w:rPr>
              <w:t>けに始まるサービスの提供に至るまでの一連の業務の流れとチームアプローチ・他職種、介護保険外サービスを含めた地域の社会資源との連携</w:t>
            </w:r>
          </w:p>
        </w:tc>
      </w:tr>
    </w:tbl>
    <w:p w14:paraId="51898906" w14:textId="77777777" w:rsidR="00DE5159" w:rsidRPr="0060051E" w:rsidRDefault="00DE5159" w:rsidP="00BE3574">
      <w:pPr>
        <w:ind w:left="240"/>
        <w:rPr>
          <w:rFonts w:hAnsi="ＭＳ 明朝"/>
          <w:sz w:val="23"/>
          <w:szCs w:val="23"/>
        </w:rPr>
      </w:pPr>
    </w:p>
    <w:p w14:paraId="245A7DC1" w14:textId="20D48B54" w:rsidR="000E713C" w:rsidRDefault="005A4098" w:rsidP="005A4098">
      <w:pPr>
        <w:rPr>
          <w:rFonts w:hAnsi="ＭＳ 明朝"/>
          <w:sz w:val="23"/>
          <w:szCs w:val="23"/>
        </w:rPr>
      </w:pPr>
      <w:r w:rsidRPr="0060051E">
        <w:rPr>
          <w:rFonts w:hAnsi="ＭＳ 明朝"/>
          <w:sz w:val="23"/>
          <w:szCs w:val="23"/>
        </w:rPr>
        <w:br w:type="page"/>
      </w:r>
    </w:p>
    <w:p w14:paraId="0EAE2724" w14:textId="77777777" w:rsidR="00E04483" w:rsidRPr="0060051E" w:rsidRDefault="00E04483" w:rsidP="005A4098">
      <w:pPr>
        <w:rPr>
          <w:rFonts w:hAnsi="ＭＳ 明朝"/>
          <w:sz w:val="23"/>
          <w:szCs w:val="23"/>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7844"/>
      </w:tblGrid>
      <w:tr w:rsidR="0060051E" w:rsidRPr="0060051E" w14:paraId="44288F68" w14:textId="77777777" w:rsidTr="00E04483">
        <w:trPr>
          <w:trHeight w:val="330"/>
        </w:trPr>
        <w:tc>
          <w:tcPr>
            <w:tcW w:w="8544" w:type="dxa"/>
            <w:gridSpan w:val="2"/>
          </w:tcPr>
          <w:p w14:paraId="3E970F09" w14:textId="77777777" w:rsidR="000E713C" w:rsidRPr="0060051E" w:rsidRDefault="000E713C" w:rsidP="008E5FA1">
            <w:pPr>
              <w:rPr>
                <w:rFonts w:hAnsi="ＭＳ 明朝"/>
                <w:sz w:val="23"/>
                <w:szCs w:val="23"/>
              </w:rPr>
            </w:pPr>
            <w:r w:rsidRPr="0060051E">
              <w:rPr>
                <w:rFonts w:hAnsi="ＭＳ 明朝"/>
                <w:sz w:val="23"/>
                <w:szCs w:val="23"/>
              </w:rPr>
              <w:br w:type="page"/>
            </w:r>
            <w:r w:rsidRPr="0060051E">
              <w:rPr>
                <w:rFonts w:hAnsi="ＭＳ 明朝" w:hint="eastAsia"/>
                <w:sz w:val="23"/>
                <w:szCs w:val="23"/>
              </w:rPr>
              <w:t>２　介護における尊厳の保持・自立支援　９時間</w:t>
            </w:r>
          </w:p>
        </w:tc>
      </w:tr>
      <w:tr w:rsidR="0060051E" w:rsidRPr="0060051E" w14:paraId="51EE4FFD" w14:textId="77777777" w:rsidTr="00E04483">
        <w:trPr>
          <w:trHeight w:val="315"/>
        </w:trPr>
        <w:tc>
          <w:tcPr>
            <w:tcW w:w="8544" w:type="dxa"/>
            <w:gridSpan w:val="2"/>
          </w:tcPr>
          <w:p w14:paraId="63125907" w14:textId="77777777" w:rsidR="000E713C" w:rsidRPr="0060051E" w:rsidRDefault="000E713C" w:rsidP="008E5FA1">
            <w:pPr>
              <w:rPr>
                <w:rFonts w:hAnsi="ＭＳ 明朝"/>
                <w:sz w:val="23"/>
                <w:szCs w:val="23"/>
              </w:rPr>
            </w:pPr>
            <w:r w:rsidRPr="0060051E">
              <w:rPr>
                <w:rFonts w:hAnsi="ＭＳ 明朝" w:hint="eastAsia"/>
                <w:sz w:val="23"/>
                <w:szCs w:val="23"/>
              </w:rPr>
              <w:t>（１）到達目標</w:t>
            </w:r>
            <w:r w:rsidR="00DE5159" w:rsidRPr="0060051E">
              <w:rPr>
                <w:rFonts w:hAnsi="ＭＳ 明朝" w:hint="eastAsia"/>
                <w:sz w:val="23"/>
                <w:szCs w:val="23"/>
              </w:rPr>
              <w:t>・評価の基準</w:t>
            </w:r>
          </w:p>
        </w:tc>
      </w:tr>
      <w:tr w:rsidR="0060051E" w:rsidRPr="0060051E" w14:paraId="22F91C47" w14:textId="77777777" w:rsidTr="00E04483">
        <w:trPr>
          <w:cantSplit/>
          <w:trHeight w:val="833"/>
        </w:trPr>
        <w:tc>
          <w:tcPr>
            <w:tcW w:w="700" w:type="dxa"/>
            <w:textDirection w:val="tbRlV"/>
            <w:vAlign w:val="center"/>
          </w:tcPr>
          <w:p w14:paraId="3E7F6CB6" w14:textId="77777777" w:rsidR="000E713C" w:rsidRPr="0060051E" w:rsidRDefault="000E713C" w:rsidP="008E5FA1">
            <w:pPr>
              <w:ind w:left="113" w:right="113"/>
              <w:jc w:val="center"/>
              <w:rPr>
                <w:rFonts w:hAnsi="ＭＳ 明朝"/>
                <w:sz w:val="20"/>
              </w:rPr>
            </w:pPr>
            <w:r w:rsidRPr="0060051E">
              <w:rPr>
                <w:rFonts w:hAnsi="ＭＳ 明朝" w:hint="eastAsia"/>
                <w:sz w:val="20"/>
              </w:rPr>
              <w:t>ねらい</w:t>
            </w:r>
          </w:p>
        </w:tc>
        <w:tc>
          <w:tcPr>
            <w:tcW w:w="7844" w:type="dxa"/>
          </w:tcPr>
          <w:p w14:paraId="397A46C1" w14:textId="77777777" w:rsidR="000E713C" w:rsidRPr="0060051E" w:rsidRDefault="00DE5159" w:rsidP="0066589B">
            <w:pPr>
              <w:rPr>
                <w:rFonts w:hAnsi="ＭＳ 明朝"/>
                <w:sz w:val="23"/>
                <w:szCs w:val="23"/>
              </w:rPr>
            </w:pPr>
            <w:r w:rsidRPr="0060051E">
              <w:rPr>
                <w:rFonts w:hAnsi="ＭＳ 明朝" w:hint="eastAsia"/>
                <w:sz w:val="23"/>
                <w:szCs w:val="23"/>
              </w:rPr>
              <w:t xml:space="preserve">　介護職が、利用者の尊厳のある暮らしを支える専門職であることを自覚し、自立支援、介護予防という介護</w:t>
            </w:r>
            <w:r w:rsidR="0086108D" w:rsidRPr="0060051E">
              <w:rPr>
                <w:rFonts w:hAnsi="ＭＳ 明朝" w:hint="eastAsia"/>
                <w:sz w:val="23"/>
                <w:szCs w:val="23"/>
              </w:rPr>
              <w:t>・福祉サービスを提供するに</w:t>
            </w:r>
            <w:r w:rsidR="002E08E2" w:rsidRPr="0060051E">
              <w:rPr>
                <w:rFonts w:hAnsi="ＭＳ 明朝" w:hint="eastAsia"/>
                <w:sz w:val="23"/>
                <w:szCs w:val="23"/>
              </w:rPr>
              <w:t>当</w:t>
            </w:r>
            <w:r w:rsidR="0086108D" w:rsidRPr="0060051E">
              <w:rPr>
                <w:rFonts w:hAnsi="ＭＳ 明朝" w:hint="eastAsia"/>
                <w:sz w:val="23"/>
                <w:szCs w:val="23"/>
              </w:rPr>
              <w:t>たっての基本的視点及びやってはいけ</w:t>
            </w:r>
            <w:r w:rsidRPr="0060051E">
              <w:rPr>
                <w:rFonts w:hAnsi="ＭＳ 明朝" w:hint="eastAsia"/>
                <w:sz w:val="23"/>
                <w:szCs w:val="23"/>
              </w:rPr>
              <w:t>な</w:t>
            </w:r>
            <w:r w:rsidR="0086108D" w:rsidRPr="0060051E">
              <w:rPr>
                <w:rFonts w:hAnsi="ＭＳ 明朝" w:hint="eastAsia"/>
                <w:sz w:val="23"/>
                <w:szCs w:val="23"/>
              </w:rPr>
              <w:t>い</w:t>
            </w:r>
            <w:r w:rsidRPr="0060051E">
              <w:rPr>
                <w:rFonts w:hAnsi="ＭＳ 明朝" w:hint="eastAsia"/>
                <w:sz w:val="23"/>
                <w:szCs w:val="23"/>
              </w:rPr>
              <w:t>行動例を理解している。</w:t>
            </w:r>
          </w:p>
        </w:tc>
      </w:tr>
      <w:tr w:rsidR="0060051E" w:rsidRPr="0060051E" w14:paraId="1BA50C4D" w14:textId="77777777" w:rsidTr="00E04483">
        <w:trPr>
          <w:cantSplit/>
          <w:trHeight w:val="1537"/>
        </w:trPr>
        <w:tc>
          <w:tcPr>
            <w:tcW w:w="700" w:type="dxa"/>
            <w:textDirection w:val="tbRlV"/>
            <w:vAlign w:val="center"/>
          </w:tcPr>
          <w:p w14:paraId="49BE922E" w14:textId="77777777" w:rsidR="005A4098" w:rsidRPr="0060051E" w:rsidRDefault="000E713C" w:rsidP="005A4098">
            <w:pPr>
              <w:ind w:left="113" w:right="113"/>
              <w:jc w:val="center"/>
              <w:rPr>
                <w:rFonts w:hAnsi="ＭＳ 明朝"/>
                <w:sz w:val="23"/>
                <w:szCs w:val="23"/>
              </w:rPr>
            </w:pPr>
            <w:r w:rsidRPr="0060051E">
              <w:rPr>
                <w:rFonts w:hAnsi="ＭＳ 明朝" w:hint="eastAsia"/>
                <w:sz w:val="23"/>
                <w:szCs w:val="23"/>
              </w:rPr>
              <w:t>修了時の評価ポイント</w:t>
            </w:r>
          </w:p>
        </w:tc>
        <w:tc>
          <w:tcPr>
            <w:tcW w:w="7844" w:type="dxa"/>
          </w:tcPr>
          <w:p w14:paraId="2EFAC601" w14:textId="77777777" w:rsidR="000E713C" w:rsidRPr="0060051E" w:rsidRDefault="00DE5159" w:rsidP="006713B2">
            <w:pPr>
              <w:ind w:left="248" w:hangingChars="100" w:hanging="248"/>
              <w:rPr>
                <w:rFonts w:hAnsi="ＭＳ 明朝"/>
                <w:sz w:val="23"/>
                <w:szCs w:val="23"/>
              </w:rPr>
            </w:pPr>
            <w:r w:rsidRPr="0060051E">
              <w:rPr>
                <w:rFonts w:hAnsi="ＭＳ 明朝" w:hint="eastAsia"/>
                <w:sz w:val="23"/>
                <w:szCs w:val="23"/>
              </w:rPr>
              <w:t>・介護の目標や展開について、尊厳の保持、ＱＯＬ、ノーマライゼーション、自立支援の考え方を取り入れて概説できる。</w:t>
            </w:r>
          </w:p>
          <w:p w14:paraId="658ADF4A" w14:textId="77777777" w:rsidR="00DE5159" w:rsidRPr="0060051E" w:rsidRDefault="00DE5159" w:rsidP="0066589B">
            <w:pPr>
              <w:ind w:left="248" w:hangingChars="100" w:hanging="248"/>
              <w:rPr>
                <w:rFonts w:hAnsi="ＭＳ 明朝"/>
                <w:sz w:val="23"/>
                <w:szCs w:val="23"/>
              </w:rPr>
            </w:pPr>
            <w:r w:rsidRPr="0060051E">
              <w:rPr>
                <w:rFonts w:hAnsi="ＭＳ 明朝" w:hint="eastAsia"/>
                <w:sz w:val="23"/>
                <w:szCs w:val="23"/>
              </w:rPr>
              <w:t>・虐待の定義、身体拘束、サービス利用者の尊厳</w:t>
            </w:r>
            <w:r w:rsidR="002E08E2" w:rsidRPr="0060051E">
              <w:rPr>
                <w:rFonts w:hAnsi="ＭＳ 明朝" w:hint="eastAsia"/>
                <w:sz w:val="23"/>
                <w:szCs w:val="23"/>
              </w:rPr>
              <w:t>及び</w:t>
            </w:r>
            <w:r w:rsidRPr="0060051E">
              <w:rPr>
                <w:rFonts w:hAnsi="ＭＳ 明朝" w:hint="eastAsia"/>
                <w:sz w:val="23"/>
                <w:szCs w:val="23"/>
              </w:rPr>
              <w:t>プライバシーを傷つける介護についての基本的なポイントを列挙できる。</w:t>
            </w:r>
          </w:p>
        </w:tc>
      </w:tr>
      <w:tr w:rsidR="0060051E" w:rsidRPr="0060051E" w14:paraId="10862A45" w14:textId="77777777" w:rsidTr="00E04483">
        <w:trPr>
          <w:trHeight w:val="330"/>
        </w:trPr>
        <w:tc>
          <w:tcPr>
            <w:tcW w:w="8544" w:type="dxa"/>
            <w:gridSpan w:val="2"/>
          </w:tcPr>
          <w:p w14:paraId="25D5A776" w14:textId="77777777" w:rsidR="000E713C" w:rsidRPr="0060051E" w:rsidRDefault="000E713C" w:rsidP="008E5FA1">
            <w:pPr>
              <w:rPr>
                <w:rFonts w:hAnsi="ＭＳ 明朝"/>
                <w:sz w:val="23"/>
                <w:szCs w:val="23"/>
              </w:rPr>
            </w:pPr>
            <w:r w:rsidRPr="0060051E">
              <w:rPr>
                <w:rFonts w:hAnsi="ＭＳ 明朝" w:hint="eastAsia"/>
                <w:sz w:val="23"/>
                <w:szCs w:val="23"/>
              </w:rPr>
              <w:t>（２）内容</w:t>
            </w:r>
          </w:p>
        </w:tc>
      </w:tr>
      <w:tr w:rsidR="0060051E" w:rsidRPr="0060051E" w14:paraId="57C67154" w14:textId="77777777" w:rsidTr="00E04483">
        <w:trPr>
          <w:cantSplit/>
          <w:trHeight w:val="2726"/>
        </w:trPr>
        <w:tc>
          <w:tcPr>
            <w:tcW w:w="700" w:type="dxa"/>
            <w:textDirection w:val="tbRlV"/>
            <w:vAlign w:val="center"/>
          </w:tcPr>
          <w:p w14:paraId="061048BA" w14:textId="77777777" w:rsidR="000E713C" w:rsidRPr="0060051E" w:rsidRDefault="000E713C" w:rsidP="008E5FA1">
            <w:pPr>
              <w:ind w:left="113" w:right="113"/>
              <w:jc w:val="center"/>
              <w:rPr>
                <w:rFonts w:hAnsi="ＭＳ 明朝"/>
                <w:sz w:val="23"/>
                <w:szCs w:val="23"/>
              </w:rPr>
            </w:pPr>
            <w:r w:rsidRPr="0060051E">
              <w:rPr>
                <w:rFonts w:hAnsi="ＭＳ 明朝" w:hint="eastAsia"/>
                <w:sz w:val="23"/>
                <w:szCs w:val="23"/>
              </w:rPr>
              <w:t>指導の視点</w:t>
            </w:r>
          </w:p>
        </w:tc>
        <w:tc>
          <w:tcPr>
            <w:tcW w:w="7844" w:type="dxa"/>
          </w:tcPr>
          <w:p w14:paraId="39C2A8C4" w14:textId="77777777" w:rsidR="000E713C" w:rsidRPr="0060051E" w:rsidRDefault="00DE5159" w:rsidP="006713B2">
            <w:pPr>
              <w:ind w:left="248" w:hangingChars="100" w:hanging="248"/>
              <w:rPr>
                <w:rFonts w:hAnsi="ＭＳ 明朝"/>
                <w:sz w:val="23"/>
                <w:szCs w:val="23"/>
              </w:rPr>
            </w:pPr>
            <w:r w:rsidRPr="0060051E">
              <w:rPr>
                <w:rFonts w:hAnsi="ＭＳ 明朝" w:hint="eastAsia"/>
                <w:sz w:val="23"/>
                <w:szCs w:val="23"/>
              </w:rPr>
              <w:t>・具体的な事例を複数</w:t>
            </w:r>
            <w:r w:rsidR="009B6A0B" w:rsidRPr="0060051E">
              <w:rPr>
                <w:rFonts w:hAnsi="ＭＳ 明朝" w:hint="eastAsia"/>
                <w:sz w:val="23"/>
                <w:szCs w:val="23"/>
              </w:rPr>
              <w:t>示し、利用者及びその家族の要望にそのまま応えることと、自立支援・介護予防という考え方に基づいたケアを行うことの違い、自立という概念に対する気づきを促す。</w:t>
            </w:r>
          </w:p>
          <w:p w14:paraId="7BD12C95" w14:textId="77777777" w:rsidR="009B6A0B" w:rsidRPr="0060051E" w:rsidRDefault="009B6A0B" w:rsidP="006713B2">
            <w:pPr>
              <w:ind w:left="248" w:hangingChars="100" w:hanging="248"/>
              <w:rPr>
                <w:rFonts w:hAnsi="ＭＳ 明朝"/>
                <w:sz w:val="23"/>
                <w:szCs w:val="23"/>
              </w:rPr>
            </w:pPr>
            <w:r w:rsidRPr="0060051E">
              <w:rPr>
                <w:rFonts w:hAnsi="ＭＳ 明朝" w:hint="eastAsia"/>
                <w:sz w:val="23"/>
                <w:szCs w:val="23"/>
              </w:rPr>
              <w:t>・具体的な事例を複数示し、利用者の残存機能を効果的に活用しながら自立支援や重度化の防止・遅延化に資するケアへの理解を促す。</w:t>
            </w:r>
          </w:p>
          <w:p w14:paraId="22A857FA" w14:textId="77777777" w:rsidR="009B6A0B" w:rsidRPr="0060051E" w:rsidRDefault="009B6A0B" w:rsidP="006713B2">
            <w:pPr>
              <w:ind w:left="248" w:hangingChars="100" w:hanging="248"/>
              <w:rPr>
                <w:rFonts w:hAnsi="ＭＳ 明朝"/>
                <w:sz w:val="23"/>
                <w:szCs w:val="23"/>
              </w:rPr>
            </w:pPr>
            <w:r w:rsidRPr="0060051E">
              <w:rPr>
                <w:rFonts w:hAnsi="ＭＳ 明朝" w:hint="eastAsia"/>
                <w:sz w:val="23"/>
                <w:szCs w:val="23"/>
              </w:rPr>
              <w:t>・利用者の尊厳を著しく傷つける言動とその理由について考えさせ、尊厳という概念に対する気づきを促す。</w:t>
            </w:r>
          </w:p>
          <w:p w14:paraId="2F43D170" w14:textId="77777777" w:rsidR="009B6A0B" w:rsidRPr="0060051E" w:rsidRDefault="009B6A0B" w:rsidP="006713B2">
            <w:pPr>
              <w:ind w:left="248" w:hangingChars="100" w:hanging="248"/>
              <w:rPr>
                <w:rFonts w:hAnsi="ＭＳ 明朝"/>
                <w:sz w:val="23"/>
                <w:szCs w:val="23"/>
              </w:rPr>
            </w:pPr>
            <w:r w:rsidRPr="0060051E">
              <w:rPr>
                <w:rFonts w:hAnsi="ＭＳ 明朝" w:hint="eastAsia"/>
                <w:sz w:val="23"/>
                <w:szCs w:val="23"/>
              </w:rPr>
              <w:t>・虐待を受けている高齢者への対応方法についての指導を行い、高齢者虐待に対する理解を促す。</w:t>
            </w:r>
          </w:p>
        </w:tc>
      </w:tr>
      <w:tr w:rsidR="0060051E" w:rsidRPr="0060051E" w14:paraId="396BA815" w14:textId="77777777" w:rsidTr="00E04483">
        <w:trPr>
          <w:cantSplit/>
          <w:trHeight w:val="6095"/>
        </w:trPr>
        <w:tc>
          <w:tcPr>
            <w:tcW w:w="700" w:type="dxa"/>
            <w:textDirection w:val="tbRlV"/>
            <w:vAlign w:val="center"/>
          </w:tcPr>
          <w:p w14:paraId="72F693D5" w14:textId="77777777" w:rsidR="000E713C" w:rsidRPr="0060051E" w:rsidRDefault="000E713C" w:rsidP="008E5FA1">
            <w:pPr>
              <w:ind w:left="113" w:right="113"/>
              <w:jc w:val="center"/>
              <w:rPr>
                <w:rFonts w:hAnsi="ＭＳ 明朝"/>
                <w:sz w:val="23"/>
                <w:szCs w:val="23"/>
              </w:rPr>
            </w:pPr>
            <w:r w:rsidRPr="0060051E">
              <w:rPr>
                <w:rFonts w:hAnsi="ＭＳ 明朝" w:hint="eastAsia"/>
                <w:sz w:val="23"/>
                <w:szCs w:val="23"/>
              </w:rPr>
              <w:t>内容</w:t>
            </w:r>
          </w:p>
        </w:tc>
        <w:tc>
          <w:tcPr>
            <w:tcW w:w="7844" w:type="dxa"/>
            <w:vAlign w:val="center"/>
          </w:tcPr>
          <w:p w14:paraId="789236EE" w14:textId="77777777" w:rsidR="000E713C" w:rsidRPr="0060051E" w:rsidRDefault="00486E4A" w:rsidP="00F8301F">
            <w:pPr>
              <w:rPr>
                <w:rFonts w:hAnsi="ＭＳ 明朝"/>
                <w:sz w:val="23"/>
                <w:szCs w:val="23"/>
              </w:rPr>
            </w:pPr>
            <w:r w:rsidRPr="0060051E">
              <w:rPr>
                <w:rFonts w:hAnsi="ＭＳ 明朝" w:hint="eastAsia"/>
                <w:sz w:val="23"/>
                <w:szCs w:val="23"/>
              </w:rPr>
              <w:t>2-1</w:t>
            </w:r>
            <w:r w:rsidR="009B6A0B" w:rsidRPr="0060051E">
              <w:rPr>
                <w:rFonts w:hAnsi="ＭＳ 明朝" w:hint="eastAsia"/>
                <w:sz w:val="23"/>
                <w:szCs w:val="23"/>
              </w:rPr>
              <w:t>人権と尊厳を支える介護</w:t>
            </w:r>
          </w:p>
          <w:p w14:paraId="1C523FAD" w14:textId="77777777" w:rsidR="009B6A0B" w:rsidRPr="0060051E" w:rsidRDefault="009B6A0B" w:rsidP="00F8301F">
            <w:pPr>
              <w:rPr>
                <w:rFonts w:hAnsi="ＭＳ 明朝"/>
                <w:sz w:val="23"/>
                <w:szCs w:val="23"/>
              </w:rPr>
            </w:pPr>
            <w:r w:rsidRPr="0060051E">
              <w:rPr>
                <w:rFonts w:hAnsi="ＭＳ 明朝" w:hint="eastAsia"/>
                <w:sz w:val="23"/>
                <w:szCs w:val="23"/>
              </w:rPr>
              <w:t>（１）人権と尊厳の保持</w:t>
            </w:r>
          </w:p>
          <w:p w14:paraId="1A618307" w14:textId="63D09306" w:rsidR="009B6A0B" w:rsidRPr="0060051E" w:rsidRDefault="009B6A0B" w:rsidP="005A4098">
            <w:pPr>
              <w:ind w:left="495" w:hangingChars="200" w:hanging="495"/>
              <w:rPr>
                <w:rFonts w:hAnsi="ＭＳ 明朝"/>
                <w:sz w:val="23"/>
                <w:szCs w:val="23"/>
              </w:rPr>
            </w:pPr>
            <w:r w:rsidRPr="0060051E">
              <w:rPr>
                <w:rFonts w:hAnsi="ＭＳ 明朝" w:hint="eastAsia"/>
                <w:sz w:val="23"/>
                <w:szCs w:val="23"/>
              </w:rPr>
              <w:t xml:space="preserve">　　</w:t>
            </w:r>
            <w:r w:rsidR="008D4157" w:rsidRPr="0060051E">
              <w:rPr>
                <w:rFonts w:hAnsi="ＭＳ 明朝" w:hint="eastAsia"/>
                <w:sz w:val="23"/>
                <w:szCs w:val="23"/>
              </w:rPr>
              <w:t>○</w:t>
            </w:r>
            <w:r w:rsidRPr="0060051E">
              <w:rPr>
                <w:rFonts w:hAnsi="ＭＳ 明朝" w:hint="eastAsia"/>
                <w:sz w:val="23"/>
                <w:szCs w:val="23"/>
              </w:rPr>
              <w:t>個人として尊重、</w:t>
            </w:r>
            <w:r w:rsidR="008D4157" w:rsidRPr="0060051E">
              <w:rPr>
                <w:rFonts w:hAnsi="ＭＳ 明朝" w:hint="eastAsia"/>
                <w:sz w:val="23"/>
                <w:szCs w:val="23"/>
              </w:rPr>
              <w:t>○</w:t>
            </w:r>
            <w:r w:rsidRPr="0060051E">
              <w:rPr>
                <w:rFonts w:hAnsi="ＭＳ 明朝" w:hint="eastAsia"/>
                <w:sz w:val="23"/>
                <w:szCs w:val="23"/>
              </w:rPr>
              <w:t>アドボカシー、</w:t>
            </w:r>
            <w:r w:rsidR="008D4157" w:rsidRPr="0060051E">
              <w:rPr>
                <w:rFonts w:hAnsi="ＭＳ 明朝" w:hint="eastAsia"/>
                <w:sz w:val="23"/>
                <w:szCs w:val="23"/>
              </w:rPr>
              <w:t>○</w:t>
            </w:r>
            <w:r w:rsidRPr="0060051E">
              <w:rPr>
                <w:rFonts w:hAnsi="ＭＳ 明朝" w:hint="eastAsia"/>
                <w:sz w:val="23"/>
                <w:szCs w:val="23"/>
              </w:rPr>
              <w:t>エンパワメントの視点、</w:t>
            </w:r>
            <w:r w:rsidR="008D4157" w:rsidRPr="0060051E">
              <w:rPr>
                <w:rFonts w:hAnsi="ＭＳ 明朝" w:hint="eastAsia"/>
                <w:sz w:val="23"/>
                <w:szCs w:val="23"/>
              </w:rPr>
              <w:t>○</w:t>
            </w:r>
            <w:r w:rsidRPr="0060051E">
              <w:rPr>
                <w:rFonts w:hAnsi="ＭＳ 明朝" w:hint="eastAsia"/>
                <w:sz w:val="23"/>
                <w:szCs w:val="23"/>
              </w:rPr>
              <w:t>「役割」の実感、</w:t>
            </w:r>
            <w:r w:rsidR="008D4157" w:rsidRPr="0060051E">
              <w:rPr>
                <w:rFonts w:hAnsi="ＭＳ 明朝" w:hint="eastAsia"/>
                <w:sz w:val="23"/>
                <w:szCs w:val="23"/>
              </w:rPr>
              <w:t>○</w:t>
            </w:r>
            <w:r w:rsidRPr="0060051E">
              <w:rPr>
                <w:rFonts w:hAnsi="ＭＳ 明朝" w:hint="eastAsia"/>
                <w:sz w:val="23"/>
                <w:szCs w:val="23"/>
              </w:rPr>
              <w:t>尊厳のある暮らし、</w:t>
            </w:r>
            <w:r w:rsidR="008D4157" w:rsidRPr="0060051E">
              <w:rPr>
                <w:rFonts w:hAnsi="ＭＳ 明朝" w:hint="eastAsia"/>
                <w:sz w:val="23"/>
                <w:szCs w:val="23"/>
              </w:rPr>
              <w:t>○</w:t>
            </w:r>
            <w:r w:rsidRPr="0060051E">
              <w:rPr>
                <w:rFonts w:hAnsi="ＭＳ 明朝" w:hint="eastAsia"/>
                <w:sz w:val="23"/>
                <w:szCs w:val="23"/>
              </w:rPr>
              <w:t>利用者のプライバ</w:t>
            </w:r>
            <w:r w:rsidR="00E3764F">
              <w:rPr>
                <w:rFonts w:hAnsi="ＭＳ 明朝" w:hint="eastAsia"/>
                <w:sz w:val="23"/>
                <w:szCs w:val="23"/>
              </w:rPr>
              <w:t xml:space="preserve">　　　　　　　　　</w:t>
            </w:r>
            <w:r w:rsidRPr="0060051E">
              <w:rPr>
                <w:rFonts w:hAnsi="ＭＳ 明朝" w:hint="eastAsia"/>
                <w:sz w:val="23"/>
                <w:szCs w:val="23"/>
              </w:rPr>
              <w:t>シーの保護</w:t>
            </w:r>
          </w:p>
          <w:p w14:paraId="29EC5958" w14:textId="77777777" w:rsidR="009B6A0B" w:rsidRPr="0060051E" w:rsidRDefault="009B6A0B" w:rsidP="005A4098">
            <w:pPr>
              <w:ind w:left="495" w:hangingChars="200" w:hanging="495"/>
              <w:rPr>
                <w:rFonts w:hAnsi="ＭＳ 明朝"/>
                <w:sz w:val="23"/>
                <w:szCs w:val="23"/>
              </w:rPr>
            </w:pPr>
            <w:r w:rsidRPr="0060051E">
              <w:rPr>
                <w:rFonts w:hAnsi="ＭＳ 明朝" w:hint="eastAsia"/>
                <w:sz w:val="23"/>
                <w:szCs w:val="23"/>
              </w:rPr>
              <w:t>（２）ＩＣＦ</w:t>
            </w:r>
          </w:p>
          <w:p w14:paraId="6B2C487A" w14:textId="77777777" w:rsidR="009B6A0B" w:rsidRPr="0060051E" w:rsidRDefault="009B6A0B" w:rsidP="005A4098">
            <w:pPr>
              <w:ind w:left="495" w:hangingChars="200" w:hanging="495"/>
              <w:rPr>
                <w:rFonts w:hAnsi="ＭＳ 明朝"/>
                <w:sz w:val="23"/>
                <w:szCs w:val="23"/>
              </w:rPr>
            </w:pPr>
            <w:r w:rsidRPr="0060051E">
              <w:rPr>
                <w:rFonts w:hAnsi="ＭＳ 明朝" w:hint="eastAsia"/>
                <w:sz w:val="23"/>
                <w:szCs w:val="23"/>
              </w:rPr>
              <w:t xml:space="preserve">　　</w:t>
            </w:r>
            <w:r w:rsidR="008D4157" w:rsidRPr="0060051E">
              <w:rPr>
                <w:rFonts w:hAnsi="ＭＳ 明朝" w:hint="eastAsia"/>
                <w:sz w:val="23"/>
                <w:szCs w:val="23"/>
              </w:rPr>
              <w:t>○</w:t>
            </w:r>
            <w:r w:rsidRPr="0060051E">
              <w:rPr>
                <w:rFonts w:hAnsi="ＭＳ 明朝" w:hint="eastAsia"/>
                <w:sz w:val="23"/>
                <w:szCs w:val="23"/>
              </w:rPr>
              <w:t>介護分野におけるＩＣＦ</w:t>
            </w:r>
          </w:p>
          <w:p w14:paraId="1CE5636A" w14:textId="77777777" w:rsidR="009B6A0B" w:rsidRPr="0060051E" w:rsidRDefault="009B6A0B" w:rsidP="005A4098">
            <w:pPr>
              <w:ind w:left="495" w:hangingChars="200" w:hanging="495"/>
              <w:rPr>
                <w:rFonts w:hAnsi="ＭＳ 明朝"/>
                <w:sz w:val="23"/>
                <w:szCs w:val="23"/>
              </w:rPr>
            </w:pPr>
            <w:r w:rsidRPr="0060051E">
              <w:rPr>
                <w:rFonts w:hAnsi="ＭＳ 明朝" w:hint="eastAsia"/>
                <w:sz w:val="23"/>
                <w:szCs w:val="23"/>
              </w:rPr>
              <w:t>（３）ＱＯＬ</w:t>
            </w:r>
          </w:p>
          <w:p w14:paraId="27238CFC" w14:textId="77777777" w:rsidR="009B6A0B" w:rsidRPr="0060051E" w:rsidRDefault="009830B2" w:rsidP="005A4098">
            <w:pPr>
              <w:ind w:left="495" w:hangingChars="200" w:hanging="495"/>
              <w:rPr>
                <w:rFonts w:hAnsi="ＭＳ 明朝"/>
                <w:sz w:val="23"/>
                <w:szCs w:val="23"/>
              </w:rPr>
            </w:pPr>
            <w:r w:rsidRPr="0060051E">
              <w:rPr>
                <w:rFonts w:hAnsi="ＭＳ 明朝" w:hint="eastAsia"/>
                <w:sz w:val="23"/>
                <w:szCs w:val="23"/>
              </w:rPr>
              <w:t xml:space="preserve">　</w:t>
            </w:r>
            <w:r w:rsidR="00393974" w:rsidRPr="0060051E">
              <w:rPr>
                <w:rFonts w:hAnsi="ＭＳ 明朝" w:hint="eastAsia"/>
                <w:sz w:val="23"/>
                <w:szCs w:val="23"/>
              </w:rPr>
              <w:t xml:space="preserve">　</w:t>
            </w:r>
            <w:r w:rsidRPr="0060051E">
              <w:rPr>
                <w:rFonts w:hAnsi="ＭＳ 明朝" w:hint="eastAsia"/>
                <w:sz w:val="23"/>
                <w:szCs w:val="23"/>
              </w:rPr>
              <w:t>○</w:t>
            </w:r>
            <w:r w:rsidR="009B6A0B" w:rsidRPr="0060051E">
              <w:rPr>
                <w:rFonts w:hAnsi="ＭＳ 明朝" w:hint="eastAsia"/>
                <w:sz w:val="23"/>
                <w:szCs w:val="23"/>
              </w:rPr>
              <w:t>ＱＯＬの考え方、</w:t>
            </w:r>
            <w:r w:rsidRPr="0060051E">
              <w:rPr>
                <w:rFonts w:hAnsi="ＭＳ 明朝" w:hint="eastAsia"/>
                <w:sz w:val="23"/>
                <w:szCs w:val="23"/>
              </w:rPr>
              <w:t>○</w:t>
            </w:r>
            <w:r w:rsidR="009B6A0B" w:rsidRPr="0060051E">
              <w:rPr>
                <w:rFonts w:hAnsi="ＭＳ 明朝" w:hint="eastAsia"/>
                <w:sz w:val="23"/>
                <w:szCs w:val="23"/>
              </w:rPr>
              <w:t>生活の質</w:t>
            </w:r>
          </w:p>
          <w:p w14:paraId="19E47139" w14:textId="77777777" w:rsidR="009B6A0B" w:rsidRPr="0060051E" w:rsidRDefault="009B6A0B" w:rsidP="005A4098">
            <w:pPr>
              <w:ind w:left="495" w:hangingChars="200" w:hanging="495"/>
              <w:rPr>
                <w:rFonts w:hAnsi="ＭＳ 明朝"/>
                <w:sz w:val="23"/>
                <w:szCs w:val="23"/>
              </w:rPr>
            </w:pPr>
            <w:r w:rsidRPr="0060051E">
              <w:rPr>
                <w:rFonts w:hAnsi="ＭＳ 明朝" w:hint="eastAsia"/>
                <w:sz w:val="23"/>
                <w:szCs w:val="23"/>
              </w:rPr>
              <w:t>（４）ノーマライゼーション</w:t>
            </w:r>
          </w:p>
          <w:p w14:paraId="6BD84ABB" w14:textId="77777777" w:rsidR="009B6A0B" w:rsidRPr="0060051E" w:rsidRDefault="009B6A0B" w:rsidP="005A4098">
            <w:pPr>
              <w:ind w:left="495" w:hangingChars="200" w:hanging="495"/>
              <w:rPr>
                <w:rFonts w:hAnsi="ＭＳ 明朝"/>
                <w:sz w:val="23"/>
                <w:szCs w:val="23"/>
              </w:rPr>
            </w:pPr>
            <w:r w:rsidRPr="0060051E">
              <w:rPr>
                <w:rFonts w:hAnsi="ＭＳ 明朝" w:hint="eastAsia"/>
                <w:sz w:val="23"/>
                <w:szCs w:val="23"/>
              </w:rPr>
              <w:t xml:space="preserve">　　</w:t>
            </w:r>
            <w:r w:rsidR="008D4157" w:rsidRPr="0060051E">
              <w:rPr>
                <w:rFonts w:hAnsi="ＭＳ 明朝" w:hint="eastAsia"/>
                <w:sz w:val="23"/>
                <w:szCs w:val="23"/>
              </w:rPr>
              <w:t>○</w:t>
            </w:r>
            <w:r w:rsidRPr="0060051E">
              <w:rPr>
                <w:rFonts w:hAnsi="ＭＳ 明朝" w:hint="eastAsia"/>
                <w:sz w:val="23"/>
                <w:szCs w:val="23"/>
              </w:rPr>
              <w:t>ノーマライゼーションの考え方</w:t>
            </w:r>
          </w:p>
          <w:p w14:paraId="63B7DC85" w14:textId="77777777" w:rsidR="009B6A0B" w:rsidRPr="0060051E" w:rsidRDefault="009B6A0B" w:rsidP="005A4098">
            <w:pPr>
              <w:ind w:left="495" w:hangingChars="200" w:hanging="495"/>
              <w:rPr>
                <w:rFonts w:hAnsi="ＭＳ 明朝"/>
                <w:sz w:val="23"/>
                <w:szCs w:val="23"/>
              </w:rPr>
            </w:pPr>
            <w:r w:rsidRPr="0060051E">
              <w:rPr>
                <w:rFonts w:hAnsi="ＭＳ 明朝" w:hint="eastAsia"/>
                <w:sz w:val="23"/>
                <w:szCs w:val="23"/>
              </w:rPr>
              <w:t>（５）虐待防止・身体拘束禁止</w:t>
            </w:r>
          </w:p>
          <w:p w14:paraId="1F93CC6F" w14:textId="77777777" w:rsidR="009B6A0B" w:rsidRPr="0060051E" w:rsidRDefault="009B6A0B" w:rsidP="005A4098">
            <w:pPr>
              <w:ind w:left="495" w:hangingChars="200" w:hanging="495"/>
              <w:rPr>
                <w:rFonts w:hAnsi="ＭＳ 明朝"/>
                <w:sz w:val="23"/>
                <w:szCs w:val="23"/>
              </w:rPr>
            </w:pPr>
            <w:r w:rsidRPr="0060051E">
              <w:rPr>
                <w:rFonts w:hAnsi="ＭＳ 明朝" w:hint="eastAsia"/>
                <w:sz w:val="23"/>
                <w:szCs w:val="23"/>
              </w:rPr>
              <w:t xml:space="preserve">　　</w:t>
            </w:r>
            <w:r w:rsidR="008D4157" w:rsidRPr="0060051E">
              <w:rPr>
                <w:rFonts w:hAnsi="ＭＳ 明朝" w:hint="eastAsia"/>
                <w:sz w:val="23"/>
                <w:szCs w:val="23"/>
              </w:rPr>
              <w:t>○</w:t>
            </w:r>
            <w:r w:rsidRPr="0060051E">
              <w:rPr>
                <w:rFonts w:hAnsi="ＭＳ 明朝" w:hint="eastAsia"/>
                <w:sz w:val="23"/>
                <w:szCs w:val="23"/>
              </w:rPr>
              <w:t>身体拘束禁止、</w:t>
            </w:r>
            <w:r w:rsidR="008D4157" w:rsidRPr="0060051E">
              <w:rPr>
                <w:rFonts w:hAnsi="ＭＳ 明朝" w:hint="eastAsia"/>
                <w:sz w:val="23"/>
                <w:szCs w:val="23"/>
              </w:rPr>
              <w:t>○</w:t>
            </w:r>
            <w:r w:rsidRPr="0060051E">
              <w:rPr>
                <w:rFonts w:hAnsi="ＭＳ 明朝" w:hint="eastAsia"/>
                <w:sz w:val="23"/>
                <w:szCs w:val="23"/>
              </w:rPr>
              <w:t>高齢者虐待防止法、</w:t>
            </w:r>
            <w:r w:rsidR="008D4157" w:rsidRPr="0060051E">
              <w:rPr>
                <w:rFonts w:hAnsi="ＭＳ 明朝" w:hint="eastAsia"/>
                <w:sz w:val="23"/>
                <w:szCs w:val="23"/>
              </w:rPr>
              <w:t>○</w:t>
            </w:r>
            <w:r w:rsidRPr="0060051E">
              <w:rPr>
                <w:rFonts w:hAnsi="ＭＳ 明朝" w:hint="eastAsia"/>
                <w:sz w:val="23"/>
                <w:szCs w:val="23"/>
              </w:rPr>
              <w:t>高齢者の養護者支援</w:t>
            </w:r>
          </w:p>
          <w:p w14:paraId="04168A4E" w14:textId="77777777" w:rsidR="009B6A0B" w:rsidRPr="0060051E" w:rsidRDefault="009B6A0B" w:rsidP="005A4098">
            <w:pPr>
              <w:ind w:left="495" w:hangingChars="200" w:hanging="495"/>
              <w:rPr>
                <w:rFonts w:hAnsi="ＭＳ 明朝"/>
                <w:sz w:val="23"/>
                <w:szCs w:val="23"/>
              </w:rPr>
            </w:pPr>
            <w:r w:rsidRPr="0060051E">
              <w:rPr>
                <w:rFonts w:hAnsi="ＭＳ 明朝" w:hint="eastAsia"/>
                <w:sz w:val="23"/>
                <w:szCs w:val="23"/>
              </w:rPr>
              <w:t>（６）個人の権利を守る制度の概要</w:t>
            </w:r>
          </w:p>
          <w:p w14:paraId="6FC48CDA" w14:textId="77777777" w:rsidR="009B6A0B" w:rsidRPr="0060051E" w:rsidRDefault="009B6A0B" w:rsidP="005A4098">
            <w:pPr>
              <w:ind w:left="495" w:hangingChars="200" w:hanging="495"/>
              <w:rPr>
                <w:rFonts w:hAnsi="ＭＳ 明朝"/>
                <w:sz w:val="23"/>
                <w:szCs w:val="23"/>
              </w:rPr>
            </w:pPr>
            <w:r w:rsidRPr="0060051E">
              <w:rPr>
                <w:rFonts w:hAnsi="ＭＳ 明朝" w:hint="eastAsia"/>
                <w:sz w:val="23"/>
                <w:szCs w:val="23"/>
              </w:rPr>
              <w:t xml:space="preserve">　　</w:t>
            </w:r>
            <w:r w:rsidR="008D4157" w:rsidRPr="0060051E">
              <w:rPr>
                <w:rFonts w:hAnsi="ＭＳ 明朝" w:hint="eastAsia"/>
                <w:sz w:val="23"/>
                <w:szCs w:val="23"/>
              </w:rPr>
              <w:t>○</w:t>
            </w:r>
            <w:r w:rsidRPr="0060051E">
              <w:rPr>
                <w:rFonts w:hAnsi="ＭＳ 明朝" w:hint="eastAsia"/>
                <w:sz w:val="23"/>
                <w:szCs w:val="23"/>
              </w:rPr>
              <w:t>個人情報保護法、</w:t>
            </w:r>
            <w:r w:rsidR="008D4157" w:rsidRPr="0060051E">
              <w:rPr>
                <w:rFonts w:hAnsi="ＭＳ 明朝" w:hint="eastAsia"/>
                <w:sz w:val="23"/>
                <w:szCs w:val="23"/>
              </w:rPr>
              <w:t>○</w:t>
            </w:r>
            <w:r w:rsidRPr="0060051E">
              <w:rPr>
                <w:rFonts w:hAnsi="ＭＳ 明朝" w:hint="eastAsia"/>
                <w:sz w:val="23"/>
                <w:szCs w:val="23"/>
              </w:rPr>
              <w:t>成年後見制度、</w:t>
            </w:r>
            <w:r w:rsidR="008D4157" w:rsidRPr="0060051E">
              <w:rPr>
                <w:rFonts w:hAnsi="ＭＳ 明朝" w:hint="eastAsia"/>
                <w:sz w:val="23"/>
                <w:szCs w:val="23"/>
              </w:rPr>
              <w:t>○</w:t>
            </w:r>
            <w:r w:rsidRPr="0060051E">
              <w:rPr>
                <w:rFonts w:hAnsi="ＭＳ 明朝" w:hint="eastAsia"/>
                <w:sz w:val="23"/>
                <w:szCs w:val="23"/>
              </w:rPr>
              <w:t>日常生活自立支援事業</w:t>
            </w:r>
          </w:p>
          <w:p w14:paraId="625C8213" w14:textId="77777777" w:rsidR="009B6A0B" w:rsidRPr="0060051E" w:rsidRDefault="00486E4A" w:rsidP="005A4098">
            <w:pPr>
              <w:ind w:left="495" w:hangingChars="200" w:hanging="495"/>
              <w:rPr>
                <w:rFonts w:hAnsi="ＭＳ 明朝"/>
                <w:sz w:val="23"/>
                <w:szCs w:val="23"/>
              </w:rPr>
            </w:pPr>
            <w:r w:rsidRPr="0060051E">
              <w:rPr>
                <w:rFonts w:hAnsi="ＭＳ 明朝" w:hint="eastAsia"/>
                <w:sz w:val="23"/>
                <w:szCs w:val="23"/>
              </w:rPr>
              <w:t>2-2</w:t>
            </w:r>
            <w:r w:rsidR="009B6A0B" w:rsidRPr="0060051E">
              <w:rPr>
                <w:rFonts w:hAnsi="ＭＳ 明朝" w:hint="eastAsia"/>
                <w:sz w:val="23"/>
                <w:szCs w:val="23"/>
              </w:rPr>
              <w:t>自立に向けた介護</w:t>
            </w:r>
          </w:p>
          <w:p w14:paraId="11F70EE9" w14:textId="77777777" w:rsidR="009B6A0B" w:rsidRPr="0060051E" w:rsidRDefault="009B6A0B" w:rsidP="005A4098">
            <w:pPr>
              <w:ind w:left="495" w:hangingChars="200" w:hanging="495"/>
              <w:rPr>
                <w:rFonts w:hAnsi="ＭＳ 明朝"/>
                <w:sz w:val="23"/>
                <w:szCs w:val="23"/>
              </w:rPr>
            </w:pPr>
            <w:r w:rsidRPr="0060051E">
              <w:rPr>
                <w:rFonts w:hAnsi="ＭＳ 明朝" w:hint="eastAsia"/>
                <w:sz w:val="23"/>
                <w:szCs w:val="23"/>
              </w:rPr>
              <w:t>（１）自立支援</w:t>
            </w:r>
          </w:p>
          <w:p w14:paraId="4E03CBB9" w14:textId="77777777" w:rsidR="009B6A0B" w:rsidRPr="0060051E" w:rsidRDefault="009B6A0B" w:rsidP="00E3764F">
            <w:pPr>
              <w:ind w:left="495" w:hangingChars="200" w:hanging="495"/>
              <w:rPr>
                <w:rFonts w:hAnsi="ＭＳ 明朝"/>
                <w:sz w:val="23"/>
                <w:szCs w:val="23"/>
              </w:rPr>
            </w:pPr>
            <w:r w:rsidRPr="0060051E">
              <w:rPr>
                <w:rFonts w:hAnsi="ＭＳ 明朝" w:hint="eastAsia"/>
                <w:sz w:val="23"/>
                <w:szCs w:val="23"/>
              </w:rPr>
              <w:t xml:space="preserve">　　</w:t>
            </w:r>
            <w:r w:rsidR="008D4157" w:rsidRPr="0060051E">
              <w:rPr>
                <w:rFonts w:hAnsi="ＭＳ 明朝" w:hint="eastAsia"/>
                <w:sz w:val="23"/>
                <w:szCs w:val="23"/>
              </w:rPr>
              <w:t>○</w:t>
            </w:r>
            <w:r w:rsidRPr="0060051E">
              <w:rPr>
                <w:rFonts w:hAnsi="ＭＳ 明朝" w:hint="eastAsia"/>
                <w:sz w:val="23"/>
                <w:szCs w:val="23"/>
              </w:rPr>
              <w:t>自立・自律支援、</w:t>
            </w:r>
            <w:r w:rsidR="008D4157" w:rsidRPr="0060051E">
              <w:rPr>
                <w:rFonts w:hAnsi="ＭＳ 明朝" w:hint="eastAsia"/>
                <w:sz w:val="23"/>
                <w:szCs w:val="23"/>
              </w:rPr>
              <w:t>○</w:t>
            </w:r>
            <w:r w:rsidRPr="0060051E">
              <w:rPr>
                <w:rFonts w:hAnsi="ＭＳ 明朝" w:hint="eastAsia"/>
                <w:sz w:val="23"/>
                <w:szCs w:val="23"/>
              </w:rPr>
              <w:t>残存能力の活用、</w:t>
            </w:r>
            <w:r w:rsidR="008D4157" w:rsidRPr="0060051E">
              <w:rPr>
                <w:rFonts w:hAnsi="ＭＳ 明朝" w:hint="eastAsia"/>
                <w:sz w:val="23"/>
                <w:szCs w:val="23"/>
              </w:rPr>
              <w:t>○</w:t>
            </w:r>
            <w:r w:rsidRPr="0060051E">
              <w:rPr>
                <w:rFonts w:hAnsi="ＭＳ 明朝" w:hint="eastAsia"/>
                <w:sz w:val="23"/>
                <w:szCs w:val="23"/>
              </w:rPr>
              <w:t>動機と欲求、</w:t>
            </w:r>
            <w:r w:rsidR="008D4157" w:rsidRPr="0060051E">
              <w:rPr>
                <w:rFonts w:hAnsi="ＭＳ 明朝" w:hint="eastAsia"/>
                <w:sz w:val="23"/>
                <w:szCs w:val="23"/>
              </w:rPr>
              <w:t>○</w:t>
            </w:r>
            <w:r w:rsidRPr="0060051E">
              <w:rPr>
                <w:rFonts w:hAnsi="ＭＳ 明朝" w:hint="eastAsia"/>
                <w:sz w:val="23"/>
                <w:szCs w:val="23"/>
              </w:rPr>
              <w:t>意欲を高める支援、</w:t>
            </w:r>
            <w:r w:rsidR="008D4157" w:rsidRPr="0060051E">
              <w:rPr>
                <w:rFonts w:hAnsi="ＭＳ 明朝" w:hint="eastAsia"/>
                <w:sz w:val="23"/>
                <w:szCs w:val="23"/>
              </w:rPr>
              <w:t>○</w:t>
            </w:r>
            <w:r w:rsidRPr="0060051E">
              <w:rPr>
                <w:rFonts w:hAnsi="ＭＳ 明朝" w:hint="eastAsia"/>
                <w:sz w:val="23"/>
                <w:szCs w:val="23"/>
              </w:rPr>
              <w:t>個別性／個別ケア、</w:t>
            </w:r>
            <w:r w:rsidR="008D4157" w:rsidRPr="0060051E">
              <w:rPr>
                <w:rFonts w:hAnsi="ＭＳ 明朝" w:hint="eastAsia"/>
                <w:sz w:val="23"/>
                <w:szCs w:val="23"/>
              </w:rPr>
              <w:t>○</w:t>
            </w:r>
            <w:r w:rsidRPr="0060051E">
              <w:rPr>
                <w:rFonts w:hAnsi="ＭＳ 明朝" w:hint="eastAsia"/>
                <w:sz w:val="23"/>
                <w:szCs w:val="23"/>
              </w:rPr>
              <w:t>重度化防止</w:t>
            </w:r>
          </w:p>
          <w:p w14:paraId="02AB5233" w14:textId="77777777" w:rsidR="009B6A0B" w:rsidRPr="0060051E" w:rsidRDefault="009B6A0B" w:rsidP="005A4098">
            <w:pPr>
              <w:ind w:left="495" w:hangingChars="200" w:hanging="495"/>
              <w:rPr>
                <w:rFonts w:hAnsi="ＭＳ 明朝"/>
                <w:sz w:val="23"/>
                <w:szCs w:val="23"/>
              </w:rPr>
            </w:pPr>
            <w:r w:rsidRPr="0060051E">
              <w:rPr>
                <w:rFonts w:hAnsi="ＭＳ 明朝" w:hint="eastAsia"/>
                <w:sz w:val="23"/>
                <w:szCs w:val="23"/>
              </w:rPr>
              <w:t>（２）</w:t>
            </w:r>
            <w:r w:rsidR="009B53DD" w:rsidRPr="0060051E">
              <w:rPr>
                <w:rFonts w:hAnsi="ＭＳ 明朝" w:hint="eastAsia"/>
                <w:sz w:val="23"/>
                <w:szCs w:val="23"/>
              </w:rPr>
              <w:t>介護予防</w:t>
            </w:r>
          </w:p>
          <w:p w14:paraId="017D27C7" w14:textId="77777777" w:rsidR="009B53DD" w:rsidRPr="0060051E" w:rsidRDefault="009B53DD" w:rsidP="005A4098">
            <w:pPr>
              <w:ind w:left="495" w:hangingChars="200" w:hanging="495"/>
              <w:rPr>
                <w:rFonts w:hAnsi="ＭＳ 明朝"/>
                <w:sz w:val="23"/>
                <w:szCs w:val="23"/>
              </w:rPr>
            </w:pPr>
            <w:r w:rsidRPr="0060051E">
              <w:rPr>
                <w:rFonts w:hAnsi="ＭＳ 明朝" w:hint="eastAsia"/>
                <w:sz w:val="23"/>
                <w:szCs w:val="23"/>
              </w:rPr>
              <w:t xml:space="preserve">　　</w:t>
            </w:r>
            <w:r w:rsidR="008D4157" w:rsidRPr="0060051E">
              <w:rPr>
                <w:rFonts w:hAnsi="ＭＳ 明朝" w:hint="eastAsia"/>
                <w:sz w:val="23"/>
                <w:szCs w:val="23"/>
              </w:rPr>
              <w:t>○</w:t>
            </w:r>
            <w:r w:rsidRPr="0060051E">
              <w:rPr>
                <w:rFonts w:hAnsi="ＭＳ 明朝" w:hint="eastAsia"/>
                <w:sz w:val="23"/>
                <w:szCs w:val="23"/>
              </w:rPr>
              <w:t>介護予防の考え方</w:t>
            </w:r>
          </w:p>
        </w:tc>
      </w:tr>
    </w:tbl>
    <w:p w14:paraId="6B142A87" w14:textId="77777777" w:rsidR="00E04483" w:rsidRDefault="00E04483" w:rsidP="000E713C">
      <w:pPr>
        <w:rPr>
          <w:rFonts w:hAnsi="ＭＳ 明朝"/>
          <w:sz w:val="23"/>
          <w:szCs w:val="23"/>
        </w:rPr>
      </w:pPr>
    </w:p>
    <w:p w14:paraId="721BED3C" w14:textId="19FAE2A6" w:rsidR="000E713C" w:rsidRDefault="000E713C" w:rsidP="000E713C">
      <w:pPr>
        <w:rPr>
          <w:rFonts w:hAnsi="ＭＳ 明朝"/>
          <w:sz w:val="23"/>
          <w:szCs w:val="23"/>
        </w:rPr>
      </w:pPr>
      <w:r w:rsidRPr="0060051E">
        <w:rPr>
          <w:rFonts w:hAnsi="ＭＳ 明朝"/>
          <w:sz w:val="23"/>
          <w:szCs w:val="23"/>
        </w:rPr>
        <w:br w:type="page"/>
      </w:r>
    </w:p>
    <w:p w14:paraId="15594A00" w14:textId="77777777" w:rsidR="00E04483" w:rsidRPr="00E3764F" w:rsidRDefault="00E04483" w:rsidP="000E713C">
      <w:pPr>
        <w:rPr>
          <w:rFonts w:hAnsi="ＭＳ 明朝"/>
          <w:sz w:val="23"/>
          <w:szCs w:val="23"/>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7830"/>
      </w:tblGrid>
      <w:tr w:rsidR="0060051E" w:rsidRPr="0060051E" w14:paraId="3D007FA1" w14:textId="77777777" w:rsidTr="00E3764F">
        <w:trPr>
          <w:trHeight w:val="330"/>
        </w:trPr>
        <w:tc>
          <w:tcPr>
            <w:tcW w:w="8530" w:type="dxa"/>
            <w:gridSpan w:val="2"/>
          </w:tcPr>
          <w:p w14:paraId="34690C10" w14:textId="77777777" w:rsidR="000E713C" w:rsidRPr="0060051E" w:rsidRDefault="000E713C" w:rsidP="008E5FA1">
            <w:pPr>
              <w:rPr>
                <w:rFonts w:hAnsi="ＭＳ 明朝"/>
                <w:sz w:val="23"/>
                <w:szCs w:val="23"/>
              </w:rPr>
            </w:pPr>
            <w:r w:rsidRPr="0060051E">
              <w:rPr>
                <w:rFonts w:hAnsi="ＭＳ 明朝" w:hint="eastAsia"/>
                <w:sz w:val="23"/>
                <w:szCs w:val="23"/>
              </w:rPr>
              <w:t>３　介護の基本　６時間</w:t>
            </w:r>
          </w:p>
        </w:tc>
      </w:tr>
      <w:tr w:rsidR="0060051E" w:rsidRPr="0060051E" w14:paraId="77F35AE2" w14:textId="77777777" w:rsidTr="00E3764F">
        <w:trPr>
          <w:trHeight w:val="315"/>
        </w:trPr>
        <w:tc>
          <w:tcPr>
            <w:tcW w:w="8530" w:type="dxa"/>
            <w:gridSpan w:val="2"/>
          </w:tcPr>
          <w:p w14:paraId="572D17B5" w14:textId="77777777" w:rsidR="006E77CE" w:rsidRPr="0060051E" w:rsidRDefault="000E713C" w:rsidP="008E5FA1">
            <w:pPr>
              <w:rPr>
                <w:rFonts w:hAnsi="ＭＳ 明朝"/>
                <w:sz w:val="23"/>
                <w:szCs w:val="23"/>
              </w:rPr>
            </w:pPr>
            <w:r w:rsidRPr="0060051E">
              <w:rPr>
                <w:rFonts w:hAnsi="ＭＳ 明朝" w:hint="eastAsia"/>
                <w:sz w:val="23"/>
                <w:szCs w:val="23"/>
              </w:rPr>
              <w:t>（１）到達目標</w:t>
            </w:r>
            <w:r w:rsidR="006E77CE" w:rsidRPr="0060051E">
              <w:rPr>
                <w:rFonts w:hAnsi="ＭＳ 明朝" w:hint="eastAsia"/>
                <w:sz w:val="23"/>
                <w:szCs w:val="23"/>
              </w:rPr>
              <w:t>・評価の基準</w:t>
            </w:r>
          </w:p>
        </w:tc>
      </w:tr>
      <w:tr w:rsidR="0060051E" w:rsidRPr="0060051E" w14:paraId="1D5905B9" w14:textId="77777777" w:rsidTr="00E3764F">
        <w:trPr>
          <w:cantSplit/>
          <w:trHeight w:val="1167"/>
        </w:trPr>
        <w:tc>
          <w:tcPr>
            <w:tcW w:w="700" w:type="dxa"/>
            <w:textDirection w:val="tbRlV"/>
            <w:vAlign w:val="center"/>
          </w:tcPr>
          <w:p w14:paraId="4DF29207" w14:textId="77777777" w:rsidR="000E713C" w:rsidRPr="0060051E" w:rsidRDefault="000E713C" w:rsidP="008E5FA1">
            <w:pPr>
              <w:ind w:left="113" w:right="113"/>
              <w:jc w:val="center"/>
              <w:rPr>
                <w:rFonts w:hAnsi="ＭＳ 明朝"/>
                <w:sz w:val="23"/>
                <w:szCs w:val="23"/>
              </w:rPr>
            </w:pPr>
            <w:r w:rsidRPr="0060051E">
              <w:rPr>
                <w:rFonts w:hAnsi="ＭＳ 明朝" w:hint="eastAsia"/>
                <w:sz w:val="23"/>
                <w:szCs w:val="23"/>
              </w:rPr>
              <w:t>ねらい</w:t>
            </w:r>
          </w:p>
        </w:tc>
        <w:tc>
          <w:tcPr>
            <w:tcW w:w="7830" w:type="dxa"/>
          </w:tcPr>
          <w:p w14:paraId="6DD8EF2E" w14:textId="77777777" w:rsidR="000E713C" w:rsidRPr="0060051E" w:rsidRDefault="009B53DD" w:rsidP="006713B2">
            <w:pPr>
              <w:ind w:left="248" w:hangingChars="100" w:hanging="248"/>
              <w:rPr>
                <w:rFonts w:hAnsi="ＭＳ 明朝"/>
                <w:sz w:val="23"/>
                <w:szCs w:val="23"/>
              </w:rPr>
            </w:pPr>
            <w:r w:rsidRPr="0060051E">
              <w:rPr>
                <w:rFonts w:hAnsi="ＭＳ 明朝" w:hint="eastAsia"/>
                <w:sz w:val="23"/>
                <w:szCs w:val="23"/>
              </w:rPr>
              <w:t>・介護職に求められる専門性と職業倫理の必要性に気づき、職務におけるリスクとその対応策のうち重要なものを理解している。</w:t>
            </w:r>
          </w:p>
          <w:p w14:paraId="365CB358" w14:textId="77777777" w:rsidR="009B53DD" w:rsidRPr="0060051E" w:rsidRDefault="009B53DD" w:rsidP="006713B2">
            <w:pPr>
              <w:ind w:left="248" w:hangingChars="100" w:hanging="248"/>
              <w:rPr>
                <w:rFonts w:hAnsi="ＭＳ 明朝"/>
                <w:sz w:val="23"/>
                <w:szCs w:val="23"/>
              </w:rPr>
            </w:pPr>
            <w:r w:rsidRPr="0060051E">
              <w:rPr>
                <w:rFonts w:hAnsi="ＭＳ 明朝" w:hint="eastAsia"/>
                <w:sz w:val="23"/>
                <w:szCs w:val="23"/>
              </w:rPr>
              <w:t>・介護を必要としている人の個別性を理解し、その人の生活を支えるという視点から支援を捉える事ができる。</w:t>
            </w:r>
          </w:p>
        </w:tc>
      </w:tr>
      <w:tr w:rsidR="0060051E" w:rsidRPr="0060051E" w14:paraId="71CBACB6" w14:textId="77777777" w:rsidTr="00E3764F">
        <w:trPr>
          <w:cantSplit/>
          <w:trHeight w:val="1650"/>
        </w:trPr>
        <w:tc>
          <w:tcPr>
            <w:tcW w:w="700" w:type="dxa"/>
            <w:textDirection w:val="tbRlV"/>
            <w:vAlign w:val="center"/>
          </w:tcPr>
          <w:p w14:paraId="7B3D3A02" w14:textId="77777777" w:rsidR="000E713C" w:rsidRPr="0060051E" w:rsidRDefault="000E713C" w:rsidP="008E5FA1">
            <w:pPr>
              <w:ind w:left="113" w:right="113"/>
              <w:jc w:val="center"/>
              <w:rPr>
                <w:rFonts w:hAnsi="ＭＳ 明朝"/>
                <w:sz w:val="23"/>
                <w:szCs w:val="23"/>
              </w:rPr>
            </w:pPr>
            <w:r w:rsidRPr="0060051E">
              <w:rPr>
                <w:rFonts w:hAnsi="ＭＳ 明朝" w:hint="eastAsia"/>
                <w:sz w:val="23"/>
                <w:szCs w:val="23"/>
              </w:rPr>
              <w:t>修了時の評価ポイント</w:t>
            </w:r>
          </w:p>
        </w:tc>
        <w:tc>
          <w:tcPr>
            <w:tcW w:w="7830" w:type="dxa"/>
          </w:tcPr>
          <w:p w14:paraId="76E75A94" w14:textId="77777777" w:rsidR="009B53DD" w:rsidRPr="0060051E" w:rsidRDefault="009B53DD" w:rsidP="006713B2">
            <w:pPr>
              <w:ind w:left="248" w:hangingChars="100" w:hanging="248"/>
              <w:rPr>
                <w:rFonts w:hAnsi="ＭＳ 明朝"/>
                <w:sz w:val="23"/>
                <w:szCs w:val="23"/>
              </w:rPr>
            </w:pPr>
            <w:r w:rsidRPr="0060051E">
              <w:rPr>
                <w:rFonts w:hAnsi="ＭＳ 明朝" w:hint="eastAsia"/>
                <w:sz w:val="23"/>
                <w:szCs w:val="23"/>
              </w:rPr>
              <w:t>・介護の目指す基本的なものは何かを概説でき、家族による介護と専門職による介護の違い、介護の専門性について列挙できる。</w:t>
            </w:r>
          </w:p>
          <w:p w14:paraId="248AE9B6" w14:textId="77777777" w:rsidR="009B53DD" w:rsidRPr="0060051E" w:rsidRDefault="009B53DD" w:rsidP="006713B2">
            <w:pPr>
              <w:ind w:left="248" w:hangingChars="100" w:hanging="248"/>
              <w:rPr>
                <w:rFonts w:hAnsi="ＭＳ 明朝"/>
                <w:sz w:val="23"/>
                <w:szCs w:val="23"/>
              </w:rPr>
            </w:pPr>
            <w:r w:rsidRPr="0060051E">
              <w:rPr>
                <w:rFonts w:hAnsi="ＭＳ 明朝" w:hint="eastAsia"/>
                <w:sz w:val="23"/>
                <w:szCs w:val="23"/>
              </w:rPr>
              <w:t>・介護職として共通の基本的な役割とサービスごとの特性、医療・看護との連携の必要性について列挙できる。</w:t>
            </w:r>
          </w:p>
          <w:p w14:paraId="0034AE08" w14:textId="77777777" w:rsidR="009B53DD" w:rsidRPr="0060051E" w:rsidRDefault="009B53DD" w:rsidP="006713B2">
            <w:pPr>
              <w:ind w:left="248" w:hangingChars="100" w:hanging="248"/>
              <w:rPr>
                <w:rFonts w:hAnsi="ＭＳ 明朝"/>
                <w:sz w:val="23"/>
                <w:szCs w:val="23"/>
              </w:rPr>
            </w:pPr>
            <w:r w:rsidRPr="0060051E">
              <w:rPr>
                <w:rFonts w:hAnsi="ＭＳ 明朝" w:hint="eastAsia"/>
                <w:sz w:val="23"/>
                <w:szCs w:val="23"/>
              </w:rPr>
              <w:t>・介護職の職業倫理の重要性を理解し、介護職が利用者や家族等と関わる際の留意点について、ポイントを列挙できる。</w:t>
            </w:r>
          </w:p>
          <w:p w14:paraId="00052441" w14:textId="77777777" w:rsidR="009B53DD" w:rsidRPr="0060051E" w:rsidRDefault="009B53DD" w:rsidP="006713B2">
            <w:pPr>
              <w:ind w:left="248" w:hangingChars="100" w:hanging="248"/>
              <w:rPr>
                <w:rFonts w:hAnsi="ＭＳ 明朝"/>
                <w:sz w:val="23"/>
                <w:szCs w:val="23"/>
              </w:rPr>
            </w:pPr>
            <w:r w:rsidRPr="0060051E">
              <w:rPr>
                <w:rFonts w:hAnsi="ＭＳ 明朝" w:hint="eastAsia"/>
                <w:sz w:val="23"/>
                <w:szCs w:val="23"/>
              </w:rPr>
              <w:t>・生活支援の場で出会う典型的な事故や感染、介護における主要なリスクを列挙できる。</w:t>
            </w:r>
          </w:p>
          <w:p w14:paraId="604C7FB2" w14:textId="77777777" w:rsidR="009B53DD" w:rsidRPr="0060051E" w:rsidRDefault="009B53DD" w:rsidP="006713B2">
            <w:pPr>
              <w:ind w:left="248" w:hangingChars="100" w:hanging="248"/>
              <w:rPr>
                <w:rFonts w:hAnsi="ＭＳ 明朝"/>
                <w:sz w:val="23"/>
                <w:szCs w:val="23"/>
              </w:rPr>
            </w:pPr>
            <w:r w:rsidRPr="0060051E">
              <w:rPr>
                <w:rFonts w:hAnsi="ＭＳ 明朝" w:hint="eastAsia"/>
                <w:sz w:val="23"/>
                <w:szCs w:val="23"/>
              </w:rPr>
              <w:t>・介護職におこりやすい健康障害や受けやすいストレス、またそれらに対する健康管理、ストレスマネジメントのあり方、留意点等を列挙できる。</w:t>
            </w:r>
          </w:p>
        </w:tc>
      </w:tr>
      <w:tr w:rsidR="0060051E" w:rsidRPr="0060051E" w14:paraId="7AC8BAC7" w14:textId="77777777" w:rsidTr="00E3764F">
        <w:trPr>
          <w:trHeight w:val="330"/>
        </w:trPr>
        <w:tc>
          <w:tcPr>
            <w:tcW w:w="8530" w:type="dxa"/>
            <w:gridSpan w:val="2"/>
          </w:tcPr>
          <w:p w14:paraId="2DADACBE" w14:textId="77777777" w:rsidR="000E713C" w:rsidRPr="0060051E" w:rsidRDefault="000E713C" w:rsidP="008E5FA1">
            <w:pPr>
              <w:rPr>
                <w:rFonts w:hAnsi="ＭＳ 明朝"/>
                <w:sz w:val="23"/>
                <w:szCs w:val="23"/>
              </w:rPr>
            </w:pPr>
            <w:r w:rsidRPr="0060051E">
              <w:rPr>
                <w:rFonts w:hAnsi="ＭＳ 明朝" w:hint="eastAsia"/>
                <w:sz w:val="23"/>
                <w:szCs w:val="23"/>
              </w:rPr>
              <w:t>（２）内容</w:t>
            </w:r>
          </w:p>
        </w:tc>
      </w:tr>
      <w:tr w:rsidR="0060051E" w:rsidRPr="0060051E" w14:paraId="17CB9005" w14:textId="77777777" w:rsidTr="00E3764F">
        <w:trPr>
          <w:cantSplit/>
          <w:trHeight w:val="1606"/>
        </w:trPr>
        <w:tc>
          <w:tcPr>
            <w:tcW w:w="700" w:type="dxa"/>
            <w:textDirection w:val="tbRlV"/>
            <w:vAlign w:val="center"/>
          </w:tcPr>
          <w:p w14:paraId="01B2689F" w14:textId="77777777" w:rsidR="000E713C" w:rsidRPr="0060051E" w:rsidRDefault="000E713C" w:rsidP="008E5FA1">
            <w:pPr>
              <w:ind w:left="113" w:right="113"/>
              <w:jc w:val="center"/>
              <w:rPr>
                <w:rFonts w:hAnsi="ＭＳ 明朝"/>
                <w:sz w:val="23"/>
                <w:szCs w:val="23"/>
              </w:rPr>
            </w:pPr>
            <w:r w:rsidRPr="0060051E">
              <w:rPr>
                <w:rFonts w:hAnsi="ＭＳ 明朝" w:hint="eastAsia"/>
                <w:sz w:val="23"/>
                <w:szCs w:val="23"/>
              </w:rPr>
              <w:t>指導の視点</w:t>
            </w:r>
          </w:p>
        </w:tc>
        <w:tc>
          <w:tcPr>
            <w:tcW w:w="7830" w:type="dxa"/>
          </w:tcPr>
          <w:p w14:paraId="346446D9" w14:textId="77777777" w:rsidR="000E713C" w:rsidRPr="0060051E" w:rsidRDefault="009B53DD" w:rsidP="006713B2">
            <w:pPr>
              <w:ind w:left="248" w:hangingChars="100" w:hanging="248"/>
              <w:rPr>
                <w:rFonts w:hAnsi="ＭＳ 明朝"/>
                <w:sz w:val="23"/>
                <w:szCs w:val="23"/>
              </w:rPr>
            </w:pPr>
            <w:r w:rsidRPr="0060051E">
              <w:rPr>
                <w:rFonts w:hAnsi="ＭＳ 明朝" w:hint="eastAsia"/>
                <w:sz w:val="23"/>
                <w:szCs w:val="23"/>
              </w:rPr>
              <w:t>・可能な限り具体例を示す等の工夫を行い、介護職に求められる専門性に対する理解を促す。</w:t>
            </w:r>
          </w:p>
          <w:p w14:paraId="05FEB753" w14:textId="77777777" w:rsidR="009B53DD" w:rsidRPr="0060051E" w:rsidRDefault="009B53DD" w:rsidP="006713B2">
            <w:pPr>
              <w:ind w:left="248" w:hangingChars="100" w:hanging="248"/>
              <w:rPr>
                <w:rFonts w:hAnsi="ＭＳ 明朝"/>
                <w:sz w:val="23"/>
                <w:szCs w:val="23"/>
              </w:rPr>
            </w:pPr>
            <w:r w:rsidRPr="0060051E">
              <w:rPr>
                <w:rFonts w:hAnsi="ＭＳ 明朝" w:hint="eastAsia"/>
                <w:sz w:val="23"/>
                <w:szCs w:val="23"/>
              </w:rPr>
              <w:t>・介護におけるリスクに気づき、緊急対応の重要性を理解するとともに、場合によってはそれに一人で対応しようとせず、サービス提供責任者や医療職と連携することが重要であると実感できるよう促す。</w:t>
            </w:r>
          </w:p>
        </w:tc>
      </w:tr>
      <w:tr w:rsidR="00BD3344" w:rsidRPr="0060051E" w14:paraId="52C3B022" w14:textId="77777777" w:rsidTr="00E3764F">
        <w:trPr>
          <w:cantSplit/>
          <w:trHeight w:val="2970"/>
        </w:trPr>
        <w:tc>
          <w:tcPr>
            <w:tcW w:w="700" w:type="dxa"/>
            <w:textDirection w:val="tbRlV"/>
            <w:vAlign w:val="center"/>
          </w:tcPr>
          <w:p w14:paraId="7760D160" w14:textId="77777777" w:rsidR="000E713C" w:rsidRPr="0060051E" w:rsidRDefault="000E713C" w:rsidP="008E5FA1">
            <w:pPr>
              <w:ind w:left="113" w:right="113"/>
              <w:jc w:val="center"/>
              <w:rPr>
                <w:rFonts w:hAnsi="ＭＳ 明朝"/>
                <w:sz w:val="23"/>
                <w:szCs w:val="23"/>
              </w:rPr>
            </w:pPr>
            <w:r w:rsidRPr="0060051E">
              <w:rPr>
                <w:rFonts w:hAnsi="ＭＳ 明朝" w:hint="eastAsia"/>
                <w:sz w:val="23"/>
                <w:szCs w:val="23"/>
              </w:rPr>
              <w:t>内容</w:t>
            </w:r>
          </w:p>
        </w:tc>
        <w:tc>
          <w:tcPr>
            <w:tcW w:w="7830" w:type="dxa"/>
          </w:tcPr>
          <w:p w14:paraId="584D4D9B" w14:textId="77777777" w:rsidR="000E713C" w:rsidRPr="0060051E" w:rsidRDefault="00486E4A" w:rsidP="008E5FA1">
            <w:pPr>
              <w:rPr>
                <w:rFonts w:hAnsi="ＭＳ 明朝"/>
                <w:sz w:val="23"/>
                <w:szCs w:val="23"/>
              </w:rPr>
            </w:pPr>
            <w:r w:rsidRPr="0060051E">
              <w:rPr>
                <w:rFonts w:hAnsi="ＭＳ 明朝" w:hint="eastAsia"/>
                <w:sz w:val="23"/>
                <w:szCs w:val="23"/>
              </w:rPr>
              <w:t>3-1</w:t>
            </w:r>
            <w:r w:rsidR="009B53DD" w:rsidRPr="0060051E">
              <w:rPr>
                <w:rFonts w:hAnsi="ＭＳ 明朝" w:hint="eastAsia"/>
                <w:sz w:val="23"/>
                <w:szCs w:val="23"/>
              </w:rPr>
              <w:t>介護職の役割、専門性と多職種との連携</w:t>
            </w:r>
          </w:p>
          <w:p w14:paraId="28A7055B" w14:textId="77777777" w:rsidR="009B53DD" w:rsidRPr="0060051E" w:rsidRDefault="00F5622F" w:rsidP="008E5FA1">
            <w:pPr>
              <w:rPr>
                <w:rFonts w:hAnsi="ＭＳ 明朝"/>
                <w:sz w:val="23"/>
                <w:szCs w:val="23"/>
              </w:rPr>
            </w:pPr>
            <w:r w:rsidRPr="0060051E">
              <w:rPr>
                <w:rFonts w:hAnsi="ＭＳ 明朝" w:hint="eastAsia"/>
                <w:sz w:val="23"/>
                <w:szCs w:val="23"/>
              </w:rPr>
              <w:t>（１）介護環境</w:t>
            </w:r>
            <w:r w:rsidR="009B53DD" w:rsidRPr="0060051E">
              <w:rPr>
                <w:rFonts w:hAnsi="ＭＳ 明朝" w:hint="eastAsia"/>
                <w:sz w:val="23"/>
                <w:szCs w:val="23"/>
              </w:rPr>
              <w:t>の特徴の理解</w:t>
            </w:r>
          </w:p>
          <w:p w14:paraId="2A8549EE" w14:textId="77777777" w:rsidR="009B53DD" w:rsidRPr="0060051E" w:rsidRDefault="009B53DD" w:rsidP="00E3764F">
            <w:pPr>
              <w:ind w:left="495" w:hangingChars="200" w:hanging="495"/>
              <w:rPr>
                <w:rFonts w:hAnsi="ＭＳ 明朝"/>
                <w:sz w:val="23"/>
                <w:szCs w:val="23"/>
              </w:rPr>
            </w:pPr>
            <w:r w:rsidRPr="0060051E">
              <w:rPr>
                <w:rFonts w:hAnsi="ＭＳ 明朝" w:hint="eastAsia"/>
                <w:sz w:val="23"/>
                <w:szCs w:val="23"/>
              </w:rPr>
              <w:t xml:space="preserve">　　</w:t>
            </w:r>
            <w:r w:rsidR="008D4157" w:rsidRPr="0060051E">
              <w:rPr>
                <w:rFonts w:hAnsi="ＭＳ 明朝" w:hint="eastAsia"/>
                <w:sz w:val="23"/>
                <w:szCs w:val="23"/>
              </w:rPr>
              <w:t>○</w:t>
            </w:r>
            <w:r w:rsidRPr="0060051E">
              <w:rPr>
                <w:rFonts w:hAnsi="ＭＳ 明朝" w:hint="eastAsia"/>
                <w:sz w:val="23"/>
                <w:szCs w:val="23"/>
              </w:rPr>
              <w:t>訪問介護と施設介護サービスの違い、</w:t>
            </w:r>
            <w:r w:rsidR="008D4157" w:rsidRPr="0060051E">
              <w:rPr>
                <w:rFonts w:hAnsi="ＭＳ 明朝" w:hint="eastAsia"/>
                <w:sz w:val="23"/>
                <w:szCs w:val="23"/>
              </w:rPr>
              <w:t>○</w:t>
            </w:r>
            <w:r w:rsidRPr="0060051E">
              <w:rPr>
                <w:rFonts w:hAnsi="ＭＳ 明朝" w:hint="eastAsia"/>
                <w:sz w:val="23"/>
                <w:szCs w:val="23"/>
              </w:rPr>
              <w:t>地域包括ケアの方向性</w:t>
            </w:r>
          </w:p>
          <w:p w14:paraId="5671E914" w14:textId="77777777" w:rsidR="009B53DD" w:rsidRPr="0060051E" w:rsidRDefault="009B53DD" w:rsidP="008E5FA1">
            <w:pPr>
              <w:rPr>
                <w:rFonts w:hAnsi="ＭＳ 明朝"/>
                <w:sz w:val="23"/>
                <w:szCs w:val="23"/>
              </w:rPr>
            </w:pPr>
            <w:r w:rsidRPr="0060051E">
              <w:rPr>
                <w:rFonts w:hAnsi="ＭＳ 明朝" w:hint="eastAsia"/>
                <w:sz w:val="23"/>
                <w:szCs w:val="23"/>
              </w:rPr>
              <w:t>（２）介護の専門性</w:t>
            </w:r>
          </w:p>
          <w:p w14:paraId="6B079841" w14:textId="77777777" w:rsidR="009B53DD" w:rsidRPr="0060051E" w:rsidRDefault="009B53DD" w:rsidP="00E3764F">
            <w:pPr>
              <w:ind w:left="495" w:hangingChars="200" w:hanging="495"/>
              <w:rPr>
                <w:rFonts w:hAnsi="ＭＳ 明朝"/>
                <w:sz w:val="23"/>
                <w:szCs w:val="23"/>
              </w:rPr>
            </w:pPr>
            <w:r w:rsidRPr="0060051E">
              <w:rPr>
                <w:rFonts w:hAnsi="ＭＳ 明朝" w:hint="eastAsia"/>
                <w:sz w:val="23"/>
                <w:szCs w:val="23"/>
              </w:rPr>
              <w:t xml:space="preserve">　　</w:t>
            </w:r>
            <w:r w:rsidR="008D4157" w:rsidRPr="0060051E">
              <w:rPr>
                <w:rFonts w:hAnsi="ＭＳ 明朝" w:hint="eastAsia"/>
                <w:sz w:val="23"/>
                <w:szCs w:val="23"/>
              </w:rPr>
              <w:t>○</w:t>
            </w:r>
            <w:r w:rsidRPr="0060051E">
              <w:rPr>
                <w:rFonts w:hAnsi="ＭＳ 明朝" w:hint="eastAsia"/>
                <w:sz w:val="23"/>
                <w:szCs w:val="23"/>
              </w:rPr>
              <w:t>重度化防止・遅延化の視点、</w:t>
            </w:r>
            <w:r w:rsidR="008D4157" w:rsidRPr="0060051E">
              <w:rPr>
                <w:rFonts w:hAnsi="ＭＳ 明朝" w:hint="eastAsia"/>
                <w:sz w:val="23"/>
                <w:szCs w:val="23"/>
              </w:rPr>
              <w:t>○</w:t>
            </w:r>
            <w:r w:rsidRPr="0060051E">
              <w:rPr>
                <w:rFonts w:hAnsi="ＭＳ 明朝" w:hint="eastAsia"/>
                <w:sz w:val="23"/>
                <w:szCs w:val="23"/>
              </w:rPr>
              <w:t>利用者主体の支援姿勢、</w:t>
            </w:r>
            <w:r w:rsidR="008D4157" w:rsidRPr="0060051E">
              <w:rPr>
                <w:rFonts w:hAnsi="ＭＳ 明朝" w:hint="eastAsia"/>
                <w:sz w:val="23"/>
                <w:szCs w:val="23"/>
              </w:rPr>
              <w:t>○</w:t>
            </w:r>
            <w:r w:rsidRPr="0060051E">
              <w:rPr>
                <w:rFonts w:hAnsi="ＭＳ 明朝" w:hint="eastAsia"/>
                <w:sz w:val="23"/>
                <w:szCs w:val="23"/>
              </w:rPr>
              <w:t>自立した</w:t>
            </w:r>
            <w:r w:rsidR="003941CA" w:rsidRPr="0060051E">
              <w:rPr>
                <w:rFonts w:hAnsi="ＭＳ 明朝" w:hint="eastAsia"/>
                <w:sz w:val="23"/>
                <w:szCs w:val="23"/>
              </w:rPr>
              <w:t>生活</w:t>
            </w:r>
            <w:r w:rsidRPr="0060051E">
              <w:rPr>
                <w:rFonts w:hAnsi="ＭＳ 明朝" w:hint="eastAsia"/>
                <w:sz w:val="23"/>
                <w:szCs w:val="23"/>
              </w:rPr>
              <w:t>を支えるための援助、</w:t>
            </w:r>
            <w:r w:rsidR="008D4157" w:rsidRPr="0060051E">
              <w:rPr>
                <w:rFonts w:hAnsi="ＭＳ 明朝" w:hint="eastAsia"/>
                <w:sz w:val="23"/>
                <w:szCs w:val="23"/>
              </w:rPr>
              <w:t>○</w:t>
            </w:r>
            <w:r w:rsidRPr="0060051E">
              <w:rPr>
                <w:rFonts w:hAnsi="ＭＳ 明朝" w:hint="eastAsia"/>
                <w:sz w:val="23"/>
                <w:szCs w:val="23"/>
              </w:rPr>
              <w:t>根拠のある介護、</w:t>
            </w:r>
            <w:r w:rsidR="008D4157" w:rsidRPr="0060051E">
              <w:rPr>
                <w:rFonts w:hAnsi="ＭＳ 明朝" w:hint="eastAsia"/>
                <w:sz w:val="23"/>
                <w:szCs w:val="23"/>
              </w:rPr>
              <w:t>○</w:t>
            </w:r>
            <w:r w:rsidRPr="0060051E">
              <w:rPr>
                <w:rFonts w:hAnsi="ＭＳ 明朝" w:hint="eastAsia"/>
                <w:sz w:val="23"/>
                <w:szCs w:val="23"/>
              </w:rPr>
              <w:t>チームケアの重要性、</w:t>
            </w:r>
            <w:r w:rsidR="008D4157" w:rsidRPr="0060051E">
              <w:rPr>
                <w:rFonts w:hAnsi="ＭＳ 明朝" w:hint="eastAsia"/>
                <w:sz w:val="23"/>
                <w:szCs w:val="23"/>
              </w:rPr>
              <w:t>○</w:t>
            </w:r>
            <w:r w:rsidRPr="0060051E">
              <w:rPr>
                <w:rFonts w:hAnsi="ＭＳ 明朝" w:hint="eastAsia"/>
                <w:sz w:val="23"/>
                <w:szCs w:val="23"/>
              </w:rPr>
              <w:t>事業所内のチーム、</w:t>
            </w:r>
            <w:r w:rsidR="008D4157" w:rsidRPr="0060051E">
              <w:rPr>
                <w:rFonts w:hAnsi="ＭＳ 明朝" w:hint="eastAsia"/>
                <w:sz w:val="23"/>
                <w:szCs w:val="23"/>
              </w:rPr>
              <w:t>○</w:t>
            </w:r>
            <w:r w:rsidRPr="0060051E">
              <w:rPr>
                <w:rFonts w:hAnsi="ＭＳ 明朝" w:hint="eastAsia"/>
                <w:sz w:val="23"/>
                <w:szCs w:val="23"/>
              </w:rPr>
              <w:t>多職種からなるチーム</w:t>
            </w:r>
          </w:p>
          <w:p w14:paraId="1D68D659" w14:textId="77777777" w:rsidR="009B53DD" w:rsidRPr="0060051E" w:rsidRDefault="009B53DD" w:rsidP="005A4098">
            <w:pPr>
              <w:ind w:left="248" w:hangingChars="100" w:hanging="248"/>
              <w:rPr>
                <w:rFonts w:hAnsi="ＭＳ 明朝"/>
                <w:sz w:val="23"/>
                <w:szCs w:val="23"/>
              </w:rPr>
            </w:pPr>
            <w:r w:rsidRPr="0060051E">
              <w:rPr>
                <w:rFonts w:hAnsi="ＭＳ 明朝" w:hint="eastAsia"/>
                <w:sz w:val="23"/>
                <w:szCs w:val="23"/>
              </w:rPr>
              <w:t>（３）介護に関わる職種</w:t>
            </w:r>
          </w:p>
          <w:p w14:paraId="59F3DAFD" w14:textId="77777777" w:rsidR="009B53DD" w:rsidRPr="0060051E" w:rsidRDefault="009B53DD" w:rsidP="00E3764F">
            <w:pPr>
              <w:ind w:left="495" w:hangingChars="200" w:hanging="495"/>
              <w:rPr>
                <w:rFonts w:hAnsi="ＭＳ 明朝"/>
                <w:sz w:val="23"/>
                <w:szCs w:val="23"/>
              </w:rPr>
            </w:pPr>
            <w:r w:rsidRPr="0060051E">
              <w:rPr>
                <w:rFonts w:hAnsi="ＭＳ 明朝" w:hint="eastAsia"/>
                <w:sz w:val="23"/>
                <w:szCs w:val="23"/>
              </w:rPr>
              <w:t xml:space="preserve">　　</w:t>
            </w:r>
            <w:r w:rsidR="008D4157" w:rsidRPr="0060051E">
              <w:rPr>
                <w:rFonts w:hAnsi="ＭＳ 明朝" w:hint="eastAsia"/>
                <w:sz w:val="23"/>
                <w:szCs w:val="23"/>
              </w:rPr>
              <w:t>○</w:t>
            </w:r>
            <w:r w:rsidRPr="0060051E">
              <w:rPr>
                <w:rFonts w:hAnsi="ＭＳ 明朝" w:hint="eastAsia"/>
                <w:sz w:val="23"/>
                <w:szCs w:val="23"/>
              </w:rPr>
              <w:t>異なる専門性を持つ多職種の理解、</w:t>
            </w:r>
            <w:r w:rsidR="008D4157" w:rsidRPr="0060051E">
              <w:rPr>
                <w:rFonts w:hAnsi="ＭＳ 明朝" w:hint="eastAsia"/>
                <w:sz w:val="23"/>
                <w:szCs w:val="23"/>
              </w:rPr>
              <w:t>○</w:t>
            </w:r>
            <w:r w:rsidRPr="0060051E">
              <w:rPr>
                <w:rFonts w:hAnsi="ＭＳ 明朝" w:hint="eastAsia"/>
                <w:sz w:val="23"/>
                <w:szCs w:val="23"/>
              </w:rPr>
              <w:t>介護支援専門員、</w:t>
            </w:r>
            <w:r w:rsidR="008D4157" w:rsidRPr="0060051E">
              <w:rPr>
                <w:rFonts w:hAnsi="ＭＳ 明朝" w:hint="eastAsia"/>
                <w:sz w:val="23"/>
                <w:szCs w:val="23"/>
              </w:rPr>
              <w:t>○</w:t>
            </w:r>
            <w:r w:rsidRPr="0060051E">
              <w:rPr>
                <w:rFonts w:hAnsi="ＭＳ 明朝" w:hint="eastAsia"/>
                <w:sz w:val="23"/>
                <w:szCs w:val="23"/>
              </w:rPr>
              <w:t>サービス提供責任者、</w:t>
            </w:r>
            <w:r w:rsidR="008D4157" w:rsidRPr="0060051E">
              <w:rPr>
                <w:rFonts w:hAnsi="ＭＳ 明朝" w:hint="eastAsia"/>
                <w:sz w:val="23"/>
                <w:szCs w:val="23"/>
              </w:rPr>
              <w:t>○</w:t>
            </w:r>
            <w:r w:rsidRPr="0060051E">
              <w:rPr>
                <w:rFonts w:hAnsi="ＭＳ 明朝" w:hint="eastAsia"/>
                <w:sz w:val="23"/>
                <w:szCs w:val="23"/>
              </w:rPr>
              <w:t>看護師等とチームとなり利用者を支える意味、</w:t>
            </w:r>
            <w:r w:rsidR="008D4157" w:rsidRPr="0060051E">
              <w:rPr>
                <w:rFonts w:hAnsi="ＭＳ 明朝" w:hint="eastAsia"/>
                <w:sz w:val="23"/>
                <w:szCs w:val="23"/>
              </w:rPr>
              <w:t>○</w:t>
            </w:r>
            <w:r w:rsidRPr="0060051E">
              <w:rPr>
                <w:rFonts w:hAnsi="ＭＳ 明朝" w:hint="eastAsia"/>
                <w:sz w:val="23"/>
                <w:szCs w:val="23"/>
              </w:rPr>
              <w:t>互いの</w:t>
            </w:r>
            <w:r w:rsidR="006E77CE" w:rsidRPr="0060051E">
              <w:rPr>
                <w:rFonts w:hAnsi="ＭＳ 明朝" w:hint="eastAsia"/>
                <w:sz w:val="23"/>
                <w:szCs w:val="23"/>
              </w:rPr>
              <w:t>専門職能力を活用した効果的なサービスの提供、</w:t>
            </w:r>
            <w:r w:rsidR="008D4157" w:rsidRPr="0060051E">
              <w:rPr>
                <w:rFonts w:hAnsi="ＭＳ 明朝" w:hint="eastAsia"/>
                <w:sz w:val="23"/>
                <w:szCs w:val="23"/>
              </w:rPr>
              <w:t>○</w:t>
            </w:r>
            <w:r w:rsidR="006E77CE" w:rsidRPr="0060051E">
              <w:rPr>
                <w:rFonts w:hAnsi="ＭＳ 明朝" w:hint="eastAsia"/>
                <w:sz w:val="23"/>
                <w:szCs w:val="23"/>
              </w:rPr>
              <w:t>チームケアにおける役割分担</w:t>
            </w:r>
          </w:p>
          <w:p w14:paraId="7B2500C3" w14:textId="77777777" w:rsidR="006E77CE" w:rsidRPr="0060051E" w:rsidRDefault="00486E4A" w:rsidP="005A4098">
            <w:pPr>
              <w:ind w:left="248" w:hangingChars="100" w:hanging="248"/>
              <w:rPr>
                <w:rFonts w:hAnsi="ＭＳ 明朝"/>
                <w:sz w:val="23"/>
                <w:szCs w:val="23"/>
              </w:rPr>
            </w:pPr>
            <w:r w:rsidRPr="0060051E">
              <w:rPr>
                <w:rFonts w:hAnsi="ＭＳ 明朝" w:hint="eastAsia"/>
                <w:sz w:val="23"/>
                <w:szCs w:val="23"/>
              </w:rPr>
              <w:t>3-2</w:t>
            </w:r>
            <w:r w:rsidR="006E77CE" w:rsidRPr="0060051E">
              <w:rPr>
                <w:rFonts w:hAnsi="ＭＳ 明朝" w:hint="eastAsia"/>
                <w:sz w:val="23"/>
                <w:szCs w:val="23"/>
              </w:rPr>
              <w:t>介護職の職業倫理</w:t>
            </w:r>
          </w:p>
          <w:p w14:paraId="559B2569" w14:textId="77777777" w:rsidR="009E2A96" w:rsidRPr="0060051E" w:rsidRDefault="009E2A96" w:rsidP="005A4098">
            <w:pPr>
              <w:ind w:left="248" w:hangingChars="100" w:hanging="248"/>
              <w:rPr>
                <w:rFonts w:hAnsi="ＭＳ 明朝"/>
                <w:sz w:val="23"/>
                <w:szCs w:val="23"/>
              </w:rPr>
            </w:pPr>
            <w:r w:rsidRPr="0060051E">
              <w:rPr>
                <w:rFonts w:hAnsi="ＭＳ 明朝" w:hint="eastAsia"/>
                <w:sz w:val="23"/>
                <w:szCs w:val="23"/>
              </w:rPr>
              <w:t xml:space="preserve">　　職業倫理</w:t>
            </w:r>
          </w:p>
          <w:p w14:paraId="3BF70EA0" w14:textId="77777777" w:rsidR="006E77CE" w:rsidRPr="0060051E" w:rsidRDefault="006E77CE" w:rsidP="00E3764F">
            <w:pPr>
              <w:ind w:left="495" w:hangingChars="200" w:hanging="495"/>
              <w:rPr>
                <w:rFonts w:hAnsi="ＭＳ 明朝"/>
                <w:sz w:val="23"/>
                <w:szCs w:val="23"/>
              </w:rPr>
            </w:pPr>
            <w:r w:rsidRPr="0060051E">
              <w:rPr>
                <w:rFonts w:hAnsi="ＭＳ 明朝" w:hint="eastAsia"/>
                <w:sz w:val="23"/>
                <w:szCs w:val="23"/>
              </w:rPr>
              <w:t xml:space="preserve">　</w:t>
            </w:r>
            <w:r w:rsidR="006713B2" w:rsidRPr="0060051E">
              <w:rPr>
                <w:rFonts w:hAnsi="ＭＳ 明朝" w:hint="eastAsia"/>
                <w:sz w:val="23"/>
                <w:szCs w:val="23"/>
              </w:rPr>
              <w:t xml:space="preserve">　</w:t>
            </w:r>
            <w:r w:rsidR="008D4157" w:rsidRPr="0060051E">
              <w:rPr>
                <w:rFonts w:hAnsi="ＭＳ 明朝" w:hint="eastAsia"/>
                <w:sz w:val="23"/>
                <w:szCs w:val="23"/>
              </w:rPr>
              <w:t>○</w:t>
            </w:r>
            <w:r w:rsidRPr="0060051E">
              <w:rPr>
                <w:rFonts w:hAnsi="ＭＳ 明朝" w:hint="eastAsia"/>
                <w:sz w:val="23"/>
                <w:szCs w:val="23"/>
              </w:rPr>
              <w:t>専門職</w:t>
            </w:r>
            <w:r w:rsidR="006713B2" w:rsidRPr="0060051E">
              <w:rPr>
                <w:rFonts w:hAnsi="ＭＳ 明朝" w:hint="eastAsia"/>
                <w:sz w:val="23"/>
                <w:szCs w:val="23"/>
              </w:rPr>
              <w:t>の倫理の意義、</w:t>
            </w:r>
            <w:r w:rsidR="008D4157" w:rsidRPr="0060051E">
              <w:rPr>
                <w:rFonts w:hAnsi="ＭＳ 明朝" w:hint="eastAsia"/>
                <w:sz w:val="23"/>
                <w:szCs w:val="23"/>
              </w:rPr>
              <w:t>○</w:t>
            </w:r>
            <w:r w:rsidR="006713B2" w:rsidRPr="0060051E">
              <w:rPr>
                <w:rFonts w:hAnsi="ＭＳ 明朝" w:hint="eastAsia"/>
                <w:sz w:val="23"/>
                <w:szCs w:val="23"/>
              </w:rPr>
              <w:t>介護の倫理（介護福祉士の倫理と介護福祉士制度等</w:t>
            </w:r>
            <w:r w:rsidR="006713B2" w:rsidRPr="0060051E">
              <w:rPr>
                <w:rFonts w:hAnsi="ＭＳ 明朝"/>
                <w:sz w:val="23"/>
                <w:szCs w:val="23"/>
              </w:rPr>
              <w:t>）</w:t>
            </w:r>
            <w:r w:rsidR="006713B2" w:rsidRPr="0060051E">
              <w:rPr>
                <w:rFonts w:hAnsi="ＭＳ 明朝" w:hint="eastAsia"/>
                <w:sz w:val="23"/>
                <w:szCs w:val="23"/>
              </w:rPr>
              <w:t>､</w:t>
            </w:r>
            <w:r w:rsidR="008D4157" w:rsidRPr="0060051E">
              <w:rPr>
                <w:rFonts w:hAnsi="ＭＳ 明朝" w:hint="eastAsia"/>
                <w:sz w:val="23"/>
                <w:szCs w:val="23"/>
              </w:rPr>
              <w:t>○</w:t>
            </w:r>
            <w:r w:rsidRPr="0060051E">
              <w:rPr>
                <w:rFonts w:hAnsi="ＭＳ 明朝" w:hint="eastAsia"/>
                <w:sz w:val="23"/>
                <w:szCs w:val="23"/>
              </w:rPr>
              <w:t>介護職としての社会的責任、</w:t>
            </w:r>
            <w:r w:rsidR="008D4157" w:rsidRPr="0060051E">
              <w:rPr>
                <w:rFonts w:hAnsi="ＭＳ 明朝" w:hint="eastAsia"/>
                <w:sz w:val="23"/>
                <w:szCs w:val="23"/>
              </w:rPr>
              <w:t>○</w:t>
            </w:r>
            <w:r w:rsidRPr="0060051E">
              <w:rPr>
                <w:rFonts w:hAnsi="ＭＳ 明朝" w:hint="eastAsia"/>
                <w:sz w:val="23"/>
                <w:szCs w:val="23"/>
              </w:rPr>
              <w:t>プライバシーの</w:t>
            </w:r>
            <w:r w:rsidR="00F8301F" w:rsidRPr="0060051E">
              <w:rPr>
                <w:rFonts w:hAnsi="ＭＳ 明朝" w:hint="eastAsia"/>
                <w:sz w:val="23"/>
                <w:szCs w:val="23"/>
              </w:rPr>
              <w:t>保護</w:t>
            </w:r>
            <w:r w:rsidRPr="0060051E">
              <w:rPr>
                <w:rFonts w:hAnsi="ＭＳ 明朝" w:hint="eastAsia"/>
                <w:sz w:val="23"/>
                <w:szCs w:val="23"/>
              </w:rPr>
              <w:t>・尊重</w:t>
            </w:r>
          </w:p>
          <w:p w14:paraId="0FF8F608" w14:textId="77777777" w:rsidR="006E77CE" w:rsidRPr="0060051E" w:rsidRDefault="00486E4A" w:rsidP="005A4098">
            <w:pPr>
              <w:ind w:left="248" w:hangingChars="100" w:hanging="248"/>
              <w:rPr>
                <w:rFonts w:hAnsi="ＭＳ 明朝"/>
                <w:sz w:val="23"/>
                <w:szCs w:val="23"/>
              </w:rPr>
            </w:pPr>
            <w:r w:rsidRPr="0060051E">
              <w:rPr>
                <w:rFonts w:hAnsi="ＭＳ 明朝" w:hint="eastAsia"/>
                <w:sz w:val="23"/>
                <w:szCs w:val="23"/>
              </w:rPr>
              <w:t>3-3</w:t>
            </w:r>
            <w:r w:rsidR="006E77CE" w:rsidRPr="0060051E">
              <w:rPr>
                <w:rFonts w:hAnsi="ＭＳ 明朝" w:hint="eastAsia"/>
                <w:sz w:val="23"/>
                <w:szCs w:val="23"/>
              </w:rPr>
              <w:t>介護における安全の確保とリスクマネジメント</w:t>
            </w:r>
          </w:p>
          <w:p w14:paraId="5D034594" w14:textId="77777777" w:rsidR="006E77CE" w:rsidRPr="0060051E" w:rsidRDefault="006E77CE" w:rsidP="005A4098">
            <w:pPr>
              <w:ind w:left="248" w:hangingChars="100" w:hanging="248"/>
              <w:rPr>
                <w:rFonts w:hAnsi="ＭＳ 明朝"/>
                <w:sz w:val="23"/>
                <w:szCs w:val="23"/>
              </w:rPr>
            </w:pPr>
            <w:r w:rsidRPr="0060051E">
              <w:rPr>
                <w:rFonts w:hAnsi="ＭＳ 明朝" w:hint="eastAsia"/>
                <w:sz w:val="23"/>
                <w:szCs w:val="23"/>
              </w:rPr>
              <w:t>（１）介護における安全の確保</w:t>
            </w:r>
          </w:p>
          <w:p w14:paraId="61913334" w14:textId="77777777" w:rsidR="006E77CE" w:rsidRPr="0060051E" w:rsidRDefault="006E77CE" w:rsidP="00E3764F">
            <w:pPr>
              <w:ind w:left="495" w:hangingChars="200" w:hanging="495"/>
              <w:rPr>
                <w:rFonts w:hAnsi="ＭＳ 明朝"/>
                <w:sz w:val="23"/>
                <w:szCs w:val="23"/>
              </w:rPr>
            </w:pPr>
            <w:r w:rsidRPr="0060051E">
              <w:rPr>
                <w:rFonts w:hAnsi="ＭＳ 明朝" w:hint="eastAsia"/>
                <w:sz w:val="23"/>
                <w:szCs w:val="23"/>
              </w:rPr>
              <w:t xml:space="preserve">　</w:t>
            </w:r>
            <w:r w:rsidR="00F8301F" w:rsidRPr="0060051E">
              <w:rPr>
                <w:rFonts w:hAnsi="ＭＳ 明朝" w:hint="eastAsia"/>
                <w:sz w:val="23"/>
                <w:szCs w:val="23"/>
              </w:rPr>
              <w:t xml:space="preserve">　</w:t>
            </w:r>
            <w:r w:rsidR="005D69BB" w:rsidRPr="0060051E">
              <w:rPr>
                <w:rFonts w:hAnsi="ＭＳ 明朝" w:hint="eastAsia"/>
                <w:sz w:val="23"/>
                <w:szCs w:val="23"/>
              </w:rPr>
              <w:t>○</w:t>
            </w:r>
            <w:r w:rsidRPr="0060051E">
              <w:rPr>
                <w:rFonts w:hAnsi="ＭＳ 明朝" w:hint="eastAsia"/>
                <w:sz w:val="23"/>
                <w:szCs w:val="23"/>
              </w:rPr>
              <w:t>事故に結びつく要因を探り対応していく技術、</w:t>
            </w:r>
            <w:r w:rsidR="005D69BB" w:rsidRPr="0060051E">
              <w:rPr>
                <w:rFonts w:hAnsi="ＭＳ 明朝" w:hint="eastAsia"/>
                <w:sz w:val="23"/>
                <w:szCs w:val="23"/>
              </w:rPr>
              <w:t>○</w:t>
            </w:r>
            <w:r w:rsidRPr="0060051E">
              <w:rPr>
                <w:rFonts w:hAnsi="ＭＳ 明朝" w:hint="eastAsia"/>
                <w:sz w:val="23"/>
                <w:szCs w:val="23"/>
              </w:rPr>
              <w:t>リスクとハザード</w:t>
            </w:r>
          </w:p>
          <w:p w14:paraId="1A663613" w14:textId="77777777" w:rsidR="006E77CE" w:rsidRPr="0060051E" w:rsidRDefault="006E77CE" w:rsidP="005A4098">
            <w:pPr>
              <w:ind w:left="248" w:hangingChars="100" w:hanging="248"/>
              <w:rPr>
                <w:rFonts w:hAnsi="ＭＳ 明朝"/>
                <w:sz w:val="23"/>
                <w:szCs w:val="23"/>
              </w:rPr>
            </w:pPr>
            <w:r w:rsidRPr="0060051E">
              <w:rPr>
                <w:rFonts w:hAnsi="ＭＳ 明朝" w:hint="eastAsia"/>
                <w:sz w:val="23"/>
                <w:szCs w:val="23"/>
              </w:rPr>
              <w:t>（２）事故予防、安全対策</w:t>
            </w:r>
          </w:p>
          <w:p w14:paraId="5E3524C2" w14:textId="77777777" w:rsidR="006E77CE" w:rsidRPr="0060051E" w:rsidRDefault="006E77CE" w:rsidP="00E3764F">
            <w:pPr>
              <w:ind w:left="495" w:hangingChars="200" w:hanging="495"/>
              <w:rPr>
                <w:rFonts w:hAnsi="ＭＳ 明朝"/>
                <w:sz w:val="23"/>
                <w:szCs w:val="23"/>
              </w:rPr>
            </w:pPr>
            <w:r w:rsidRPr="0060051E">
              <w:rPr>
                <w:rFonts w:hAnsi="ＭＳ 明朝" w:hint="eastAsia"/>
                <w:sz w:val="23"/>
                <w:szCs w:val="23"/>
              </w:rPr>
              <w:t xml:space="preserve">　</w:t>
            </w:r>
            <w:r w:rsidR="00F8301F" w:rsidRPr="0060051E">
              <w:rPr>
                <w:rFonts w:hAnsi="ＭＳ 明朝" w:hint="eastAsia"/>
                <w:sz w:val="23"/>
                <w:szCs w:val="23"/>
              </w:rPr>
              <w:t xml:space="preserve">　</w:t>
            </w:r>
            <w:r w:rsidR="005D69BB" w:rsidRPr="0060051E">
              <w:rPr>
                <w:rFonts w:hAnsi="ＭＳ 明朝" w:hint="eastAsia"/>
                <w:sz w:val="23"/>
                <w:szCs w:val="23"/>
              </w:rPr>
              <w:t>○</w:t>
            </w:r>
            <w:r w:rsidRPr="0060051E">
              <w:rPr>
                <w:rFonts w:hAnsi="ＭＳ 明朝" w:hint="eastAsia"/>
                <w:sz w:val="23"/>
                <w:szCs w:val="23"/>
              </w:rPr>
              <w:t>リスクマネジメント、</w:t>
            </w:r>
            <w:r w:rsidR="005D69BB" w:rsidRPr="0060051E">
              <w:rPr>
                <w:rFonts w:hAnsi="ＭＳ 明朝" w:hint="eastAsia"/>
                <w:sz w:val="23"/>
                <w:szCs w:val="23"/>
              </w:rPr>
              <w:t>○</w:t>
            </w:r>
            <w:r w:rsidRPr="0060051E">
              <w:rPr>
                <w:rFonts w:hAnsi="ＭＳ 明朝" w:hint="eastAsia"/>
                <w:sz w:val="23"/>
                <w:szCs w:val="23"/>
              </w:rPr>
              <w:t>分析の手法と視点、</w:t>
            </w:r>
            <w:r w:rsidR="005D69BB" w:rsidRPr="0060051E">
              <w:rPr>
                <w:rFonts w:hAnsi="ＭＳ 明朝" w:hint="eastAsia"/>
                <w:sz w:val="23"/>
                <w:szCs w:val="23"/>
              </w:rPr>
              <w:t>○</w:t>
            </w:r>
            <w:r w:rsidRPr="0060051E">
              <w:rPr>
                <w:rFonts w:hAnsi="ＭＳ 明朝" w:hint="eastAsia"/>
                <w:sz w:val="23"/>
                <w:szCs w:val="23"/>
              </w:rPr>
              <w:t>事故に至った経緯の報告（家族への報告、市町村への報告等）、</w:t>
            </w:r>
            <w:r w:rsidR="005D69BB" w:rsidRPr="0060051E">
              <w:rPr>
                <w:rFonts w:hAnsi="ＭＳ 明朝" w:hint="eastAsia"/>
                <w:sz w:val="23"/>
                <w:szCs w:val="23"/>
              </w:rPr>
              <w:t>○</w:t>
            </w:r>
            <w:r w:rsidRPr="0060051E">
              <w:rPr>
                <w:rFonts w:hAnsi="ＭＳ 明朝" w:hint="eastAsia"/>
                <w:sz w:val="23"/>
                <w:szCs w:val="23"/>
              </w:rPr>
              <w:t>情報の共有</w:t>
            </w:r>
          </w:p>
          <w:p w14:paraId="37D0069C" w14:textId="77777777" w:rsidR="006E77CE" w:rsidRPr="0060051E" w:rsidRDefault="006E77CE" w:rsidP="005A4098">
            <w:pPr>
              <w:ind w:left="248" w:hangingChars="100" w:hanging="248"/>
              <w:rPr>
                <w:rFonts w:hAnsi="ＭＳ 明朝"/>
                <w:sz w:val="23"/>
                <w:szCs w:val="23"/>
              </w:rPr>
            </w:pPr>
            <w:r w:rsidRPr="0060051E">
              <w:rPr>
                <w:rFonts w:hAnsi="ＭＳ 明朝" w:hint="eastAsia"/>
                <w:sz w:val="23"/>
                <w:szCs w:val="23"/>
              </w:rPr>
              <w:t>（３）感染対策</w:t>
            </w:r>
          </w:p>
          <w:p w14:paraId="429A6A3C" w14:textId="77777777" w:rsidR="006E77CE" w:rsidRPr="0060051E" w:rsidRDefault="006E77CE" w:rsidP="00E3764F">
            <w:pPr>
              <w:ind w:left="495" w:hangingChars="200" w:hanging="495"/>
              <w:rPr>
                <w:rFonts w:hAnsi="ＭＳ 明朝"/>
                <w:sz w:val="23"/>
                <w:szCs w:val="23"/>
              </w:rPr>
            </w:pPr>
            <w:r w:rsidRPr="0060051E">
              <w:rPr>
                <w:rFonts w:hAnsi="ＭＳ 明朝" w:hint="eastAsia"/>
                <w:sz w:val="23"/>
                <w:szCs w:val="23"/>
              </w:rPr>
              <w:t xml:space="preserve">　</w:t>
            </w:r>
            <w:r w:rsidR="00F8301F" w:rsidRPr="0060051E">
              <w:rPr>
                <w:rFonts w:hAnsi="ＭＳ 明朝" w:hint="eastAsia"/>
                <w:sz w:val="23"/>
                <w:szCs w:val="23"/>
              </w:rPr>
              <w:t xml:space="preserve">　</w:t>
            </w:r>
            <w:r w:rsidR="005D69BB" w:rsidRPr="0060051E">
              <w:rPr>
                <w:rFonts w:hAnsi="ＭＳ 明朝" w:hint="eastAsia"/>
                <w:sz w:val="23"/>
                <w:szCs w:val="23"/>
              </w:rPr>
              <w:t>○</w:t>
            </w:r>
            <w:r w:rsidRPr="0060051E">
              <w:rPr>
                <w:rFonts w:hAnsi="ＭＳ 明朝" w:hint="eastAsia"/>
                <w:sz w:val="23"/>
                <w:szCs w:val="23"/>
              </w:rPr>
              <w:t>感染の原因と経路（感染源の排除、感染経路の遮断）、</w:t>
            </w:r>
            <w:r w:rsidR="005D69BB" w:rsidRPr="0060051E">
              <w:rPr>
                <w:rFonts w:hAnsi="ＭＳ 明朝" w:hint="eastAsia"/>
                <w:sz w:val="23"/>
                <w:szCs w:val="23"/>
              </w:rPr>
              <w:t>○</w:t>
            </w:r>
            <w:r w:rsidRPr="0060051E">
              <w:rPr>
                <w:rFonts w:hAnsi="ＭＳ 明朝" w:hint="eastAsia"/>
                <w:sz w:val="23"/>
                <w:szCs w:val="23"/>
              </w:rPr>
              <w:t>「感染」に対する正しい知識</w:t>
            </w:r>
          </w:p>
          <w:p w14:paraId="38EA584A" w14:textId="77777777" w:rsidR="006E77CE" w:rsidRPr="0060051E" w:rsidRDefault="00486E4A" w:rsidP="005A4098">
            <w:pPr>
              <w:ind w:left="248" w:hangingChars="100" w:hanging="248"/>
              <w:rPr>
                <w:rFonts w:hAnsi="ＭＳ 明朝"/>
                <w:sz w:val="23"/>
                <w:szCs w:val="23"/>
              </w:rPr>
            </w:pPr>
            <w:r w:rsidRPr="0060051E">
              <w:rPr>
                <w:rFonts w:hAnsi="ＭＳ 明朝" w:hint="eastAsia"/>
                <w:sz w:val="23"/>
                <w:szCs w:val="23"/>
              </w:rPr>
              <w:t>3-4</w:t>
            </w:r>
            <w:r w:rsidR="006E77CE" w:rsidRPr="0060051E">
              <w:rPr>
                <w:rFonts w:hAnsi="ＭＳ 明朝" w:hint="eastAsia"/>
                <w:sz w:val="23"/>
                <w:szCs w:val="23"/>
              </w:rPr>
              <w:t>介護職の安全</w:t>
            </w:r>
          </w:p>
          <w:p w14:paraId="1149D638" w14:textId="77777777" w:rsidR="006E77CE" w:rsidRPr="0060051E" w:rsidRDefault="006E77CE" w:rsidP="00B75646">
            <w:pPr>
              <w:ind w:leftChars="96" w:left="247"/>
              <w:rPr>
                <w:rFonts w:hAnsi="ＭＳ 明朝"/>
                <w:sz w:val="23"/>
                <w:szCs w:val="23"/>
              </w:rPr>
            </w:pPr>
            <w:r w:rsidRPr="0060051E">
              <w:rPr>
                <w:rFonts w:hAnsi="ＭＳ 明朝" w:hint="eastAsia"/>
                <w:sz w:val="23"/>
                <w:szCs w:val="23"/>
              </w:rPr>
              <w:t xml:space="preserve">　介護職の心身の健康管理</w:t>
            </w:r>
          </w:p>
          <w:p w14:paraId="58ABD2D2" w14:textId="4A56FA4A" w:rsidR="006E77CE" w:rsidRPr="0060051E" w:rsidRDefault="006E77CE" w:rsidP="00E3764F">
            <w:pPr>
              <w:ind w:left="495" w:hangingChars="200" w:hanging="495"/>
              <w:rPr>
                <w:rFonts w:hAnsi="ＭＳ 明朝"/>
                <w:sz w:val="23"/>
                <w:szCs w:val="23"/>
              </w:rPr>
            </w:pPr>
            <w:r w:rsidRPr="0060051E">
              <w:rPr>
                <w:rFonts w:hAnsi="ＭＳ 明朝" w:hint="eastAsia"/>
                <w:sz w:val="23"/>
                <w:szCs w:val="23"/>
              </w:rPr>
              <w:t xml:space="preserve">　　</w:t>
            </w:r>
            <w:r w:rsidR="005D69BB" w:rsidRPr="0060051E">
              <w:rPr>
                <w:rFonts w:hAnsi="ＭＳ 明朝" w:hint="eastAsia"/>
                <w:sz w:val="23"/>
                <w:szCs w:val="23"/>
              </w:rPr>
              <w:t>○</w:t>
            </w:r>
            <w:r w:rsidRPr="0060051E">
              <w:rPr>
                <w:rFonts w:hAnsi="ＭＳ 明朝" w:hint="eastAsia"/>
                <w:sz w:val="23"/>
                <w:szCs w:val="23"/>
              </w:rPr>
              <w:t>介護職の健康管理が介護の質に影響、</w:t>
            </w:r>
            <w:r w:rsidR="005D69BB" w:rsidRPr="0060051E">
              <w:rPr>
                <w:rFonts w:hAnsi="ＭＳ 明朝" w:hint="eastAsia"/>
                <w:sz w:val="23"/>
                <w:szCs w:val="23"/>
              </w:rPr>
              <w:t>○</w:t>
            </w:r>
            <w:r w:rsidRPr="0060051E">
              <w:rPr>
                <w:rFonts w:hAnsi="ＭＳ 明朝" w:hint="eastAsia"/>
                <w:sz w:val="23"/>
                <w:szCs w:val="23"/>
              </w:rPr>
              <w:t>ストレスマネジメン</w:t>
            </w:r>
            <w:r w:rsidR="00E3764F">
              <w:rPr>
                <w:rFonts w:hAnsi="ＭＳ 明朝" w:hint="eastAsia"/>
                <w:sz w:val="23"/>
                <w:szCs w:val="23"/>
              </w:rPr>
              <w:t xml:space="preserve">　　　　　　</w:t>
            </w:r>
            <w:r w:rsidRPr="0060051E">
              <w:rPr>
                <w:rFonts w:hAnsi="ＭＳ 明朝" w:hint="eastAsia"/>
                <w:sz w:val="23"/>
                <w:szCs w:val="23"/>
              </w:rPr>
              <w:t>ト、</w:t>
            </w:r>
            <w:r w:rsidR="005D69BB" w:rsidRPr="0060051E">
              <w:rPr>
                <w:rFonts w:hAnsi="ＭＳ 明朝" w:hint="eastAsia"/>
                <w:sz w:val="23"/>
                <w:szCs w:val="23"/>
              </w:rPr>
              <w:t>○</w:t>
            </w:r>
            <w:r w:rsidRPr="0060051E">
              <w:rPr>
                <w:rFonts w:hAnsi="ＭＳ 明朝" w:hint="eastAsia"/>
                <w:sz w:val="23"/>
                <w:szCs w:val="23"/>
              </w:rPr>
              <w:t>腰痛の予防に関する知識、</w:t>
            </w:r>
            <w:r w:rsidR="005D69BB" w:rsidRPr="0060051E">
              <w:rPr>
                <w:rFonts w:hAnsi="ＭＳ 明朝" w:hint="eastAsia"/>
                <w:sz w:val="23"/>
                <w:szCs w:val="23"/>
              </w:rPr>
              <w:t>○</w:t>
            </w:r>
            <w:r w:rsidRPr="0060051E">
              <w:rPr>
                <w:rFonts w:hAnsi="ＭＳ 明朝" w:hint="eastAsia"/>
                <w:sz w:val="23"/>
                <w:szCs w:val="23"/>
              </w:rPr>
              <w:t>手洗い・うがいの励行、</w:t>
            </w:r>
            <w:r w:rsidR="005D69BB" w:rsidRPr="0060051E">
              <w:rPr>
                <w:rFonts w:hAnsi="ＭＳ 明朝" w:hint="eastAsia"/>
                <w:sz w:val="23"/>
                <w:szCs w:val="23"/>
              </w:rPr>
              <w:t>○</w:t>
            </w:r>
            <w:r w:rsidRPr="0060051E">
              <w:rPr>
                <w:rFonts w:hAnsi="ＭＳ 明朝" w:hint="eastAsia"/>
                <w:sz w:val="23"/>
                <w:szCs w:val="23"/>
              </w:rPr>
              <w:t>手洗いの基本、</w:t>
            </w:r>
            <w:r w:rsidR="005D69BB" w:rsidRPr="0060051E">
              <w:rPr>
                <w:rFonts w:hAnsi="ＭＳ 明朝" w:hint="eastAsia"/>
                <w:sz w:val="23"/>
                <w:szCs w:val="23"/>
              </w:rPr>
              <w:t>○</w:t>
            </w:r>
            <w:r w:rsidRPr="0060051E">
              <w:rPr>
                <w:rFonts w:hAnsi="ＭＳ 明朝" w:hint="eastAsia"/>
                <w:sz w:val="23"/>
                <w:szCs w:val="23"/>
              </w:rPr>
              <w:t>感染症対策</w:t>
            </w:r>
          </w:p>
        </w:tc>
      </w:tr>
    </w:tbl>
    <w:p w14:paraId="3848ED22" w14:textId="77777777" w:rsidR="000E713C" w:rsidRPr="0060051E" w:rsidRDefault="000E713C" w:rsidP="000E713C">
      <w:pPr>
        <w:rPr>
          <w:rFonts w:hAnsi="ＭＳ 明朝"/>
          <w:sz w:val="23"/>
          <w:szCs w:val="23"/>
        </w:rPr>
      </w:pPr>
    </w:p>
    <w:p w14:paraId="60BDF097" w14:textId="5F8D620B" w:rsidR="000E713C" w:rsidRDefault="000E713C" w:rsidP="000E713C">
      <w:pPr>
        <w:rPr>
          <w:rFonts w:hAnsi="ＭＳ 明朝"/>
          <w:sz w:val="23"/>
          <w:szCs w:val="23"/>
        </w:rPr>
      </w:pPr>
      <w:r w:rsidRPr="0060051E">
        <w:rPr>
          <w:rFonts w:hAnsi="ＭＳ 明朝"/>
          <w:sz w:val="23"/>
          <w:szCs w:val="23"/>
        </w:rPr>
        <w:br w:type="page"/>
      </w:r>
      <w:bookmarkStart w:id="0" w:name="OLE_LINK2"/>
    </w:p>
    <w:p w14:paraId="4DF7382E" w14:textId="77777777" w:rsidR="00E3764F" w:rsidRPr="00E3764F" w:rsidRDefault="00E3764F" w:rsidP="000E713C">
      <w:pPr>
        <w:rPr>
          <w:rFonts w:hAnsi="ＭＳ 明朝"/>
          <w:sz w:val="23"/>
          <w:szCs w:val="23"/>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
        <w:gridCol w:w="7872"/>
      </w:tblGrid>
      <w:tr w:rsidR="0060051E" w:rsidRPr="0060051E" w14:paraId="7C38AC28" w14:textId="77777777" w:rsidTr="00E3764F">
        <w:trPr>
          <w:trHeight w:val="330"/>
        </w:trPr>
        <w:tc>
          <w:tcPr>
            <w:tcW w:w="8530" w:type="dxa"/>
            <w:gridSpan w:val="2"/>
          </w:tcPr>
          <w:p w14:paraId="71C3B661" w14:textId="77777777" w:rsidR="000E713C" w:rsidRPr="0060051E" w:rsidRDefault="000E713C" w:rsidP="008E5FA1">
            <w:pPr>
              <w:rPr>
                <w:rFonts w:hAnsi="ＭＳ 明朝"/>
                <w:sz w:val="23"/>
                <w:szCs w:val="23"/>
              </w:rPr>
            </w:pPr>
            <w:r w:rsidRPr="0060051E">
              <w:rPr>
                <w:rFonts w:hAnsi="ＭＳ 明朝" w:hint="eastAsia"/>
                <w:sz w:val="23"/>
                <w:szCs w:val="23"/>
              </w:rPr>
              <w:t>４　介護・福祉サービスの理解と医療との連携　９時間</w:t>
            </w:r>
          </w:p>
        </w:tc>
      </w:tr>
      <w:tr w:rsidR="0060051E" w:rsidRPr="0060051E" w14:paraId="77974085" w14:textId="77777777" w:rsidTr="00E3764F">
        <w:trPr>
          <w:trHeight w:val="315"/>
        </w:trPr>
        <w:tc>
          <w:tcPr>
            <w:tcW w:w="8530" w:type="dxa"/>
            <w:gridSpan w:val="2"/>
          </w:tcPr>
          <w:p w14:paraId="253183BA" w14:textId="77777777" w:rsidR="000E713C" w:rsidRPr="0060051E" w:rsidRDefault="000E713C" w:rsidP="008E5FA1">
            <w:pPr>
              <w:rPr>
                <w:rFonts w:hAnsi="ＭＳ 明朝"/>
                <w:sz w:val="23"/>
                <w:szCs w:val="23"/>
              </w:rPr>
            </w:pPr>
            <w:r w:rsidRPr="0060051E">
              <w:rPr>
                <w:rFonts w:hAnsi="ＭＳ 明朝" w:hint="eastAsia"/>
                <w:sz w:val="23"/>
                <w:szCs w:val="23"/>
              </w:rPr>
              <w:t>（１）到達目標</w:t>
            </w:r>
            <w:r w:rsidR="006E77CE" w:rsidRPr="0060051E">
              <w:rPr>
                <w:rFonts w:hAnsi="ＭＳ 明朝" w:hint="eastAsia"/>
                <w:sz w:val="23"/>
                <w:szCs w:val="23"/>
              </w:rPr>
              <w:t>・評価の基準</w:t>
            </w:r>
          </w:p>
        </w:tc>
      </w:tr>
      <w:tr w:rsidR="0060051E" w:rsidRPr="0060051E" w14:paraId="5A522A68" w14:textId="77777777" w:rsidTr="00E3764F">
        <w:trPr>
          <w:cantSplit/>
          <w:trHeight w:val="1000"/>
        </w:trPr>
        <w:tc>
          <w:tcPr>
            <w:tcW w:w="658" w:type="dxa"/>
            <w:textDirection w:val="tbRlV"/>
            <w:vAlign w:val="center"/>
          </w:tcPr>
          <w:p w14:paraId="0093393D" w14:textId="77777777" w:rsidR="000E713C" w:rsidRPr="0060051E" w:rsidRDefault="000E713C" w:rsidP="008E5FA1">
            <w:pPr>
              <w:ind w:left="113" w:right="113"/>
              <w:jc w:val="center"/>
              <w:rPr>
                <w:rFonts w:hAnsi="ＭＳ 明朝"/>
                <w:sz w:val="23"/>
                <w:szCs w:val="23"/>
              </w:rPr>
            </w:pPr>
            <w:r w:rsidRPr="0060051E">
              <w:rPr>
                <w:rFonts w:hAnsi="ＭＳ 明朝" w:hint="eastAsia"/>
                <w:sz w:val="23"/>
                <w:szCs w:val="23"/>
              </w:rPr>
              <w:t>ねらい</w:t>
            </w:r>
          </w:p>
        </w:tc>
        <w:tc>
          <w:tcPr>
            <w:tcW w:w="7872" w:type="dxa"/>
          </w:tcPr>
          <w:p w14:paraId="2B0783A5" w14:textId="77777777" w:rsidR="000E713C" w:rsidRPr="0060051E" w:rsidRDefault="000E713C" w:rsidP="008E5FA1">
            <w:pPr>
              <w:rPr>
                <w:rFonts w:hAnsi="ＭＳ 明朝"/>
                <w:sz w:val="23"/>
                <w:szCs w:val="23"/>
              </w:rPr>
            </w:pPr>
            <w:r w:rsidRPr="0060051E">
              <w:rPr>
                <w:rFonts w:hAnsi="ＭＳ 明朝" w:hint="eastAsia"/>
                <w:sz w:val="23"/>
                <w:szCs w:val="23"/>
              </w:rPr>
              <w:t xml:space="preserve">　</w:t>
            </w:r>
            <w:r w:rsidR="00EA207D" w:rsidRPr="0060051E">
              <w:rPr>
                <w:rFonts w:hAnsi="ＭＳ 明朝" w:hint="eastAsia"/>
                <w:sz w:val="23"/>
                <w:szCs w:val="23"/>
              </w:rPr>
              <w:t>介護保険制度や障害福祉</w:t>
            </w:r>
            <w:r w:rsidR="00F8301F" w:rsidRPr="0060051E">
              <w:rPr>
                <w:rFonts w:hAnsi="ＭＳ 明朝" w:hint="eastAsia"/>
                <w:sz w:val="23"/>
                <w:szCs w:val="23"/>
              </w:rPr>
              <w:t>制度を担う一員として最低限</w:t>
            </w:r>
            <w:r w:rsidR="006E77CE" w:rsidRPr="0060051E">
              <w:rPr>
                <w:rFonts w:hAnsi="ＭＳ 明朝" w:hint="eastAsia"/>
                <w:sz w:val="23"/>
                <w:szCs w:val="23"/>
              </w:rPr>
              <w:t>知っておくべき制度の目的、サービス利用の流れ、各専門職の役割・職務について、その概要のポイントを列挙できる。</w:t>
            </w:r>
          </w:p>
        </w:tc>
      </w:tr>
      <w:tr w:rsidR="0060051E" w:rsidRPr="0060051E" w14:paraId="3396DF23" w14:textId="77777777" w:rsidTr="00E3764F">
        <w:trPr>
          <w:cantSplit/>
          <w:trHeight w:val="1650"/>
        </w:trPr>
        <w:tc>
          <w:tcPr>
            <w:tcW w:w="658" w:type="dxa"/>
            <w:textDirection w:val="tbRlV"/>
            <w:vAlign w:val="center"/>
          </w:tcPr>
          <w:p w14:paraId="1D31B87B" w14:textId="77777777" w:rsidR="000E713C" w:rsidRPr="0060051E" w:rsidRDefault="000E713C" w:rsidP="008E5FA1">
            <w:pPr>
              <w:ind w:left="113" w:right="113"/>
              <w:jc w:val="center"/>
              <w:rPr>
                <w:rFonts w:hAnsi="ＭＳ 明朝"/>
                <w:sz w:val="23"/>
                <w:szCs w:val="23"/>
              </w:rPr>
            </w:pPr>
            <w:r w:rsidRPr="0060051E">
              <w:rPr>
                <w:rFonts w:hAnsi="ＭＳ 明朝" w:hint="eastAsia"/>
                <w:sz w:val="23"/>
                <w:szCs w:val="23"/>
              </w:rPr>
              <w:t>修了時の評価ポイント</w:t>
            </w:r>
          </w:p>
        </w:tc>
        <w:tc>
          <w:tcPr>
            <w:tcW w:w="7872" w:type="dxa"/>
          </w:tcPr>
          <w:p w14:paraId="177EF6A4" w14:textId="77777777" w:rsidR="000E713C" w:rsidRPr="0060051E" w:rsidRDefault="006E77CE" w:rsidP="006713B2">
            <w:pPr>
              <w:ind w:left="248" w:hangingChars="100" w:hanging="248"/>
              <w:rPr>
                <w:rFonts w:hAnsi="ＭＳ 明朝"/>
                <w:sz w:val="23"/>
                <w:szCs w:val="23"/>
              </w:rPr>
            </w:pPr>
            <w:r w:rsidRPr="0060051E">
              <w:rPr>
                <w:rFonts w:hAnsi="ＭＳ 明朝" w:hint="eastAsia"/>
                <w:sz w:val="23"/>
                <w:szCs w:val="23"/>
              </w:rPr>
              <w:t>・生活全体の支援の</w:t>
            </w:r>
            <w:r w:rsidR="006E1A07" w:rsidRPr="0060051E">
              <w:rPr>
                <w:rFonts w:hAnsi="ＭＳ 明朝" w:hint="eastAsia"/>
                <w:sz w:val="23"/>
                <w:szCs w:val="23"/>
              </w:rPr>
              <w:t>中</w:t>
            </w:r>
            <w:r w:rsidRPr="0060051E">
              <w:rPr>
                <w:rFonts w:hAnsi="ＭＳ 明朝" w:hint="eastAsia"/>
                <w:sz w:val="23"/>
                <w:szCs w:val="23"/>
              </w:rPr>
              <w:t>で介護保険制度の位置</w:t>
            </w:r>
            <w:r w:rsidR="006E1A07" w:rsidRPr="0060051E">
              <w:rPr>
                <w:rFonts w:hAnsi="ＭＳ 明朝" w:hint="eastAsia"/>
                <w:sz w:val="23"/>
                <w:szCs w:val="23"/>
              </w:rPr>
              <w:t>付</w:t>
            </w:r>
            <w:r w:rsidRPr="0060051E">
              <w:rPr>
                <w:rFonts w:hAnsi="ＭＳ 明朝" w:hint="eastAsia"/>
                <w:sz w:val="23"/>
                <w:szCs w:val="23"/>
              </w:rPr>
              <w:t>けを理解し、各サービスや地域支援の役割について列挙できる。</w:t>
            </w:r>
          </w:p>
          <w:p w14:paraId="7CC8AEA4" w14:textId="77777777" w:rsidR="006E77CE" w:rsidRPr="0060051E" w:rsidRDefault="00EA207D" w:rsidP="006713B2">
            <w:pPr>
              <w:ind w:left="248" w:hangingChars="100" w:hanging="248"/>
              <w:rPr>
                <w:rFonts w:hAnsi="ＭＳ 明朝"/>
                <w:sz w:val="23"/>
                <w:szCs w:val="23"/>
              </w:rPr>
            </w:pPr>
            <w:r w:rsidRPr="0060051E">
              <w:rPr>
                <w:rFonts w:hAnsi="ＭＳ 明朝" w:hint="eastAsia"/>
                <w:sz w:val="23"/>
                <w:szCs w:val="23"/>
              </w:rPr>
              <w:t>・介護保険制度や障害福祉</w:t>
            </w:r>
            <w:r w:rsidR="006E77CE" w:rsidRPr="0060051E">
              <w:rPr>
                <w:rFonts w:hAnsi="ＭＳ 明朝" w:hint="eastAsia"/>
                <w:sz w:val="23"/>
                <w:szCs w:val="23"/>
              </w:rPr>
              <w:t>制度の理念、介護保険制度の財源構成と保険料負担の大枠について列挙できる。</w:t>
            </w:r>
          </w:p>
          <w:p w14:paraId="39E0CB34" w14:textId="77777777" w:rsidR="006E77CE" w:rsidRPr="0060051E" w:rsidRDefault="006E77CE" w:rsidP="008E5FA1">
            <w:pPr>
              <w:rPr>
                <w:rFonts w:hAnsi="ＭＳ 明朝"/>
                <w:sz w:val="23"/>
                <w:szCs w:val="23"/>
              </w:rPr>
            </w:pPr>
            <w:r w:rsidRPr="0060051E">
              <w:rPr>
                <w:rFonts w:hAnsi="ＭＳ 明朝" w:hint="eastAsia"/>
                <w:sz w:val="23"/>
                <w:szCs w:val="23"/>
              </w:rPr>
              <w:t xml:space="preserve">　例：税が財源の半分であること、利用者負担割合</w:t>
            </w:r>
          </w:p>
          <w:p w14:paraId="7FE06D04" w14:textId="77777777" w:rsidR="006E77CE" w:rsidRPr="0060051E" w:rsidRDefault="006E77CE" w:rsidP="006713B2">
            <w:pPr>
              <w:ind w:left="248" w:hangingChars="100" w:hanging="248"/>
              <w:rPr>
                <w:rFonts w:hAnsi="ＭＳ 明朝"/>
                <w:sz w:val="23"/>
                <w:szCs w:val="23"/>
              </w:rPr>
            </w:pPr>
            <w:r w:rsidRPr="0060051E">
              <w:rPr>
                <w:rFonts w:hAnsi="ＭＳ 明朝" w:hint="eastAsia"/>
                <w:sz w:val="23"/>
                <w:szCs w:val="23"/>
              </w:rPr>
              <w:t>・ケアマネジメントの意義について</w:t>
            </w:r>
            <w:r w:rsidR="008543CE" w:rsidRPr="0060051E">
              <w:rPr>
                <w:rFonts w:hAnsi="ＭＳ 明朝" w:hint="eastAsia"/>
                <w:sz w:val="23"/>
                <w:szCs w:val="23"/>
              </w:rPr>
              <w:t>概説でき、代表的なサービスの種類と内容、利用の流れについて列挙できる。</w:t>
            </w:r>
          </w:p>
          <w:p w14:paraId="5FC33E91" w14:textId="77777777" w:rsidR="008543CE" w:rsidRPr="0060051E" w:rsidRDefault="008543CE" w:rsidP="006713B2">
            <w:pPr>
              <w:ind w:left="248" w:hangingChars="100" w:hanging="248"/>
              <w:rPr>
                <w:rFonts w:hAnsi="ＭＳ 明朝"/>
                <w:sz w:val="23"/>
                <w:szCs w:val="23"/>
              </w:rPr>
            </w:pPr>
            <w:r w:rsidRPr="0060051E">
              <w:rPr>
                <w:rFonts w:hAnsi="ＭＳ 明朝" w:hint="eastAsia"/>
                <w:sz w:val="23"/>
                <w:szCs w:val="23"/>
              </w:rPr>
              <w:t>・高齢障害者の生活を支えるための基本的な考え方を理解し、代表的な障害福祉サービス、権利擁護や成年後見の制度の目的、内容について列挙できる。</w:t>
            </w:r>
          </w:p>
          <w:p w14:paraId="6044344A" w14:textId="77777777" w:rsidR="008543CE" w:rsidRPr="0060051E" w:rsidRDefault="008543CE" w:rsidP="006713B2">
            <w:pPr>
              <w:ind w:left="248" w:hangingChars="100" w:hanging="248"/>
              <w:rPr>
                <w:rFonts w:hAnsi="ＭＳ 明朝"/>
                <w:sz w:val="23"/>
                <w:szCs w:val="23"/>
              </w:rPr>
            </w:pPr>
            <w:r w:rsidRPr="0060051E">
              <w:rPr>
                <w:rFonts w:hAnsi="ＭＳ 明朝" w:hint="eastAsia"/>
                <w:sz w:val="23"/>
                <w:szCs w:val="23"/>
              </w:rPr>
              <w:t>・医行為の考</w:t>
            </w:r>
            <w:r w:rsidR="00887E3E" w:rsidRPr="0060051E">
              <w:rPr>
                <w:rFonts w:hAnsi="ＭＳ 明朝" w:hint="eastAsia"/>
                <w:sz w:val="23"/>
                <w:szCs w:val="23"/>
              </w:rPr>
              <w:t>え方、一定の要件のもとに介護福祉士等が行う医行為などについて列挙</w:t>
            </w:r>
            <w:r w:rsidRPr="0060051E">
              <w:rPr>
                <w:rFonts w:hAnsi="ＭＳ 明朝" w:hint="eastAsia"/>
                <w:sz w:val="23"/>
                <w:szCs w:val="23"/>
              </w:rPr>
              <w:t>できる。</w:t>
            </w:r>
          </w:p>
        </w:tc>
      </w:tr>
      <w:tr w:rsidR="0060051E" w:rsidRPr="0060051E" w14:paraId="6590A5EE" w14:textId="77777777" w:rsidTr="00E3764F">
        <w:trPr>
          <w:trHeight w:val="330"/>
        </w:trPr>
        <w:tc>
          <w:tcPr>
            <w:tcW w:w="8530" w:type="dxa"/>
            <w:gridSpan w:val="2"/>
          </w:tcPr>
          <w:p w14:paraId="3DFB1CE7" w14:textId="77777777" w:rsidR="000E713C" w:rsidRPr="0060051E" w:rsidRDefault="000E713C" w:rsidP="008E5FA1">
            <w:pPr>
              <w:rPr>
                <w:rFonts w:hAnsi="ＭＳ 明朝"/>
                <w:sz w:val="23"/>
                <w:szCs w:val="23"/>
              </w:rPr>
            </w:pPr>
            <w:r w:rsidRPr="0060051E">
              <w:rPr>
                <w:rFonts w:hAnsi="ＭＳ 明朝" w:hint="eastAsia"/>
                <w:sz w:val="23"/>
                <w:szCs w:val="23"/>
              </w:rPr>
              <w:t>（２）内容</w:t>
            </w:r>
          </w:p>
        </w:tc>
      </w:tr>
      <w:tr w:rsidR="0060051E" w:rsidRPr="0060051E" w14:paraId="06CB3387" w14:textId="77777777" w:rsidTr="00E3764F">
        <w:trPr>
          <w:cantSplit/>
          <w:trHeight w:val="1550"/>
        </w:trPr>
        <w:tc>
          <w:tcPr>
            <w:tcW w:w="658" w:type="dxa"/>
            <w:textDirection w:val="tbRlV"/>
            <w:vAlign w:val="center"/>
          </w:tcPr>
          <w:p w14:paraId="793A7765" w14:textId="77777777" w:rsidR="000E713C" w:rsidRPr="0060051E" w:rsidRDefault="000E713C" w:rsidP="008E5FA1">
            <w:pPr>
              <w:ind w:left="113" w:right="113"/>
              <w:jc w:val="center"/>
              <w:rPr>
                <w:rFonts w:hAnsi="ＭＳ 明朝"/>
                <w:sz w:val="23"/>
                <w:szCs w:val="23"/>
              </w:rPr>
            </w:pPr>
            <w:r w:rsidRPr="0060051E">
              <w:rPr>
                <w:rFonts w:hAnsi="ＭＳ 明朝" w:hint="eastAsia"/>
                <w:sz w:val="23"/>
                <w:szCs w:val="23"/>
              </w:rPr>
              <w:t>指導の視点</w:t>
            </w:r>
          </w:p>
        </w:tc>
        <w:tc>
          <w:tcPr>
            <w:tcW w:w="7872" w:type="dxa"/>
          </w:tcPr>
          <w:p w14:paraId="53035906" w14:textId="77777777" w:rsidR="000E713C" w:rsidRPr="0060051E" w:rsidRDefault="00EA207D" w:rsidP="006713B2">
            <w:pPr>
              <w:ind w:left="248" w:hangingChars="100" w:hanging="248"/>
              <w:rPr>
                <w:rFonts w:hAnsi="ＭＳ 明朝"/>
                <w:sz w:val="23"/>
                <w:szCs w:val="23"/>
              </w:rPr>
            </w:pPr>
            <w:r w:rsidRPr="0060051E">
              <w:rPr>
                <w:rFonts w:hAnsi="ＭＳ 明朝" w:hint="eastAsia"/>
                <w:sz w:val="23"/>
                <w:szCs w:val="23"/>
              </w:rPr>
              <w:t>・介護保険制度・障害福祉</w:t>
            </w:r>
            <w:r w:rsidR="008543CE" w:rsidRPr="0060051E">
              <w:rPr>
                <w:rFonts w:hAnsi="ＭＳ 明朝" w:hint="eastAsia"/>
                <w:sz w:val="23"/>
                <w:szCs w:val="23"/>
              </w:rPr>
              <w:t>制度を担う一員として、介護保険制度の理念に対する理解を徹底する。</w:t>
            </w:r>
          </w:p>
          <w:p w14:paraId="427B146B" w14:textId="77777777" w:rsidR="008543CE" w:rsidRPr="0060051E" w:rsidRDefault="008543CE" w:rsidP="0066589B">
            <w:pPr>
              <w:ind w:left="248" w:hangingChars="100" w:hanging="248"/>
              <w:rPr>
                <w:rFonts w:hAnsi="ＭＳ 明朝"/>
                <w:sz w:val="23"/>
                <w:szCs w:val="23"/>
              </w:rPr>
            </w:pPr>
            <w:r w:rsidRPr="0060051E">
              <w:rPr>
                <w:rFonts w:hAnsi="ＭＳ 明朝" w:hint="eastAsia"/>
                <w:sz w:val="23"/>
                <w:szCs w:val="23"/>
              </w:rPr>
              <w:t>・利用者の生活を中心に考えるとい</w:t>
            </w:r>
            <w:r w:rsidR="00EA207D" w:rsidRPr="0060051E">
              <w:rPr>
                <w:rFonts w:hAnsi="ＭＳ 明朝" w:hint="eastAsia"/>
                <w:sz w:val="23"/>
                <w:szCs w:val="23"/>
              </w:rPr>
              <w:t>う視点を共有し、その生活を支援するための介護保険制度、障害福祉</w:t>
            </w:r>
            <w:r w:rsidRPr="0060051E">
              <w:rPr>
                <w:rFonts w:hAnsi="ＭＳ 明朝" w:hint="eastAsia"/>
                <w:sz w:val="23"/>
                <w:szCs w:val="23"/>
              </w:rPr>
              <w:t>制度、その他制度のサービスの位置</w:t>
            </w:r>
            <w:r w:rsidR="003C03E8" w:rsidRPr="0060051E">
              <w:rPr>
                <w:rFonts w:hAnsi="ＭＳ 明朝" w:hint="eastAsia"/>
                <w:sz w:val="23"/>
                <w:szCs w:val="23"/>
              </w:rPr>
              <w:t>付</w:t>
            </w:r>
            <w:r w:rsidRPr="0060051E">
              <w:rPr>
                <w:rFonts w:hAnsi="ＭＳ 明朝" w:hint="eastAsia"/>
                <w:sz w:val="23"/>
                <w:szCs w:val="23"/>
              </w:rPr>
              <w:t>けや代表的なサービスの理解を促す。</w:t>
            </w:r>
          </w:p>
        </w:tc>
      </w:tr>
      <w:tr w:rsidR="0060051E" w:rsidRPr="0060051E" w14:paraId="453AE3B2" w14:textId="77777777" w:rsidTr="00E3764F">
        <w:trPr>
          <w:cantSplit/>
          <w:trHeight w:val="5481"/>
        </w:trPr>
        <w:tc>
          <w:tcPr>
            <w:tcW w:w="658" w:type="dxa"/>
            <w:textDirection w:val="tbRlV"/>
            <w:vAlign w:val="center"/>
          </w:tcPr>
          <w:p w14:paraId="3C846FAD" w14:textId="77777777" w:rsidR="000E713C" w:rsidRPr="0060051E" w:rsidRDefault="000E713C" w:rsidP="008E5FA1">
            <w:pPr>
              <w:ind w:left="113" w:right="113"/>
              <w:jc w:val="center"/>
              <w:rPr>
                <w:rFonts w:hAnsi="ＭＳ 明朝"/>
                <w:sz w:val="23"/>
                <w:szCs w:val="23"/>
              </w:rPr>
            </w:pPr>
            <w:r w:rsidRPr="0060051E">
              <w:rPr>
                <w:rFonts w:hAnsi="ＭＳ 明朝" w:hint="eastAsia"/>
                <w:sz w:val="23"/>
                <w:szCs w:val="23"/>
              </w:rPr>
              <w:t>内容</w:t>
            </w:r>
          </w:p>
        </w:tc>
        <w:tc>
          <w:tcPr>
            <w:tcW w:w="7872" w:type="dxa"/>
            <w:vAlign w:val="center"/>
          </w:tcPr>
          <w:p w14:paraId="3FBD0B13" w14:textId="77777777" w:rsidR="000E713C" w:rsidRPr="0060051E" w:rsidRDefault="00486E4A" w:rsidP="00FD6E31">
            <w:pPr>
              <w:rPr>
                <w:rFonts w:hAnsi="ＭＳ 明朝"/>
                <w:sz w:val="23"/>
                <w:szCs w:val="23"/>
              </w:rPr>
            </w:pPr>
            <w:r w:rsidRPr="0060051E">
              <w:rPr>
                <w:rFonts w:hAnsi="ＭＳ 明朝" w:hint="eastAsia"/>
                <w:sz w:val="23"/>
                <w:szCs w:val="23"/>
              </w:rPr>
              <w:t>4-1</w:t>
            </w:r>
            <w:r w:rsidR="008543CE" w:rsidRPr="0060051E">
              <w:rPr>
                <w:rFonts w:hAnsi="ＭＳ 明朝" w:hint="eastAsia"/>
                <w:sz w:val="23"/>
                <w:szCs w:val="23"/>
              </w:rPr>
              <w:t>介護保険制度</w:t>
            </w:r>
          </w:p>
          <w:p w14:paraId="525EBFD4" w14:textId="77777777" w:rsidR="008543CE" w:rsidRPr="0060051E" w:rsidRDefault="008543CE" w:rsidP="00FD6E31">
            <w:pPr>
              <w:rPr>
                <w:rFonts w:hAnsi="ＭＳ 明朝"/>
                <w:sz w:val="23"/>
                <w:szCs w:val="23"/>
              </w:rPr>
            </w:pPr>
            <w:r w:rsidRPr="0060051E">
              <w:rPr>
                <w:rFonts w:hAnsi="ＭＳ 明朝" w:hint="eastAsia"/>
                <w:sz w:val="23"/>
                <w:szCs w:val="23"/>
              </w:rPr>
              <w:t>（１）介護保険制度創設の背景及び目的、動向</w:t>
            </w:r>
          </w:p>
          <w:p w14:paraId="17F1FF63" w14:textId="77777777" w:rsidR="008543CE" w:rsidRPr="0060051E" w:rsidRDefault="008543CE" w:rsidP="00E3764F">
            <w:pPr>
              <w:ind w:left="495" w:hangingChars="200" w:hanging="495"/>
              <w:rPr>
                <w:rFonts w:hAnsi="ＭＳ 明朝"/>
                <w:sz w:val="23"/>
                <w:szCs w:val="23"/>
              </w:rPr>
            </w:pPr>
            <w:r w:rsidRPr="0060051E">
              <w:rPr>
                <w:rFonts w:hAnsi="ＭＳ 明朝" w:hint="eastAsia"/>
                <w:sz w:val="23"/>
                <w:szCs w:val="23"/>
              </w:rPr>
              <w:t xml:space="preserve">　</w:t>
            </w:r>
            <w:r w:rsidR="00F8301F" w:rsidRPr="0060051E">
              <w:rPr>
                <w:rFonts w:hAnsi="ＭＳ 明朝" w:hint="eastAsia"/>
                <w:sz w:val="23"/>
                <w:szCs w:val="23"/>
              </w:rPr>
              <w:t xml:space="preserve">　</w:t>
            </w:r>
            <w:r w:rsidR="00F52AB3" w:rsidRPr="0060051E">
              <w:rPr>
                <w:rFonts w:hAnsi="ＭＳ 明朝" w:hint="eastAsia"/>
                <w:sz w:val="23"/>
                <w:szCs w:val="23"/>
              </w:rPr>
              <w:t>○</w:t>
            </w:r>
            <w:r w:rsidRPr="0060051E">
              <w:rPr>
                <w:rFonts w:hAnsi="ＭＳ 明朝" w:hint="eastAsia"/>
                <w:sz w:val="23"/>
                <w:szCs w:val="23"/>
              </w:rPr>
              <w:t>ケアマネジメント、</w:t>
            </w:r>
            <w:r w:rsidR="00F52AB3" w:rsidRPr="0060051E">
              <w:rPr>
                <w:rFonts w:hAnsi="ＭＳ 明朝" w:hint="eastAsia"/>
                <w:sz w:val="23"/>
                <w:szCs w:val="23"/>
              </w:rPr>
              <w:t>○</w:t>
            </w:r>
            <w:r w:rsidRPr="0060051E">
              <w:rPr>
                <w:rFonts w:hAnsi="ＭＳ 明朝" w:hint="eastAsia"/>
                <w:sz w:val="23"/>
                <w:szCs w:val="23"/>
              </w:rPr>
              <w:t>予防重視型システムへの転換、</w:t>
            </w:r>
            <w:r w:rsidR="00F52AB3" w:rsidRPr="0060051E">
              <w:rPr>
                <w:rFonts w:hAnsi="ＭＳ 明朝" w:hint="eastAsia"/>
                <w:sz w:val="23"/>
                <w:szCs w:val="23"/>
              </w:rPr>
              <w:t>○</w:t>
            </w:r>
            <w:r w:rsidRPr="0060051E">
              <w:rPr>
                <w:rFonts w:hAnsi="ＭＳ 明朝" w:hint="eastAsia"/>
                <w:sz w:val="23"/>
                <w:szCs w:val="23"/>
              </w:rPr>
              <w:t>地域包括支援センターの設置、</w:t>
            </w:r>
            <w:r w:rsidR="00F52AB3" w:rsidRPr="0060051E">
              <w:rPr>
                <w:rFonts w:hAnsi="ＭＳ 明朝" w:hint="eastAsia"/>
                <w:sz w:val="23"/>
                <w:szCs w:val="23"/>
              </w:rPr>
              <w:t>○</w:t>
            </w:r>
            <w:r w:rsidRPr="0060051E">
              <w:rPr>
                <w:rFonts w:hAnsi="ＭＳ 明朝" w:hint="eastAsia"/>
                <w:sz w:val="23"/>
                <w:szCs w:val="23"/>
              </w:rPr>
              <w:t>地域包括ケアシステムの推進</w:t>
            </w:r>
          </w:p>
          <w:p w14:paraId="39DF2480" w14:textId="77777777" w:rsidR="008543CE" w:rsidRPr="0060051E" w:rsidRDefault="008543CE" w:rsidP="00FD6E31">
            <w:pPr>
              <w:rPr>
                <w:rFonts w:hAnsi="ＭＳ 明朝"/>
                <w:sz w:val="23"/>
                <w:szCs w:val="23"/>
              </w:rPr>
            </w:pPr>
            <w:r w:rsidRPr="0060051E">
              <w:rPr>
                <w:rFonts w:hAnsi="ＭＳ 明朝" w:hint="eastAsia"/>
                <w:sz w:val="23"/>
                <w:szCs w:val="23"/>
              </w:rPr>
              <w:t>（２）仕組みの基礎的理解</w:t>
            </w:r>
          </w:p>
          <w:p w14:paraId="40880A6E" w14:textId="77777777" w:rsidR="008543CE" w:rsidRPr="0060051E" w:rsidRDefault="008543CE" w:rsidP="00E3764F">
            <w:pPr>
              <w:ind w:left="495" w:hangingChars="200" w:hanging="495"/>
              <w:rPr>
                <w:rFonts w:hAnsi="ＭＳ 明朝"/>
                <w:sz w:val="23"/>
                <w:szCs w:val="23"/>
              </w:rPr>
            </w:pPr>
            <w:r w:rsidRPr="0060051E">
              <w:rPr>
                <w:rFonts w:hAnsi="ＭＳ 明朝" w:hint="eastAsia"/>
                <w:sz w:val="23"/>
                <w:szCs w:val="23"/>
              </w:rPr>
              <w:t xml:space="preserve">　</w:t>
            </w:r>
            <w:r w:rsidR="00F8301F" w:rsidRPr="0060051E">
              <w:rPr>
                <w:rFonts w:hAnsi="ＭＳ 明朝" w:hint="eastAsia"/>
                <w:sz w:val="23"/>
                <w:szCs w:val="23"/>
              </w:rPr>
              <w:t xml:space="preserve">　</w:t>
            </w:r>
            <w:r w:rsidR="00F52AB3" w:rsidRPr="0060051E">
              <w:rPr>
                <w:rFonts w:hAnsi="ＭＳ 明朝" w:hint="eastAsia"/>
                <w:sz w:val="23"/>
                <w:szCs w:val="23"/>
              </w:rPr>
              <w:t>○</w:t>
            </w:r>
            <w:r w:rsidRPr="0060051E">
              <w:rPr>
                <w:rFonts w:hAnsi="ＭＳ 明朝" w:hint="eastAsia"/>
                <w:sz w:val="23"/>
                <w:szCs w:val="23"/>
              </w:rPr>
              <w:t>保険制度としての基本的仕組み、</w:t>
            </w:r>
            <w:r w:rsidR="00F52AB3" w:rsidRPr="0060051E">
              <w:rPr>
                <w:rFonts w:hAnsi="ＭＳ 明朝" w:hint="eastAsia"/>
                <w:sz w:val="23"/>
                <w:szCs w:val="23"/>
              </w:rPr>
              <w:t>○</w:t>
            </w:r>
            <w:r w:rsidRPr="0060051E">
              <w:rPr>
                <w:rFonts w:hAnsi="ＭＳ 明朝" w:hint="eastAsia"/>
                <w:sz w:val="23"/>
                <w:szCs w:val="23"/>
              </w:rPr>
              <w:t>介護給付と種類、</w:t>
            </w:r>
            <w:r w:rsidR="00F52AB3" w:rsidRPr="0060051E">
              <w:rPr>
                <w:rFonts w:hAnsi="ＭＳ 明朝" w:hint="eastAsia"/>
                <w:sz w:val="23"/>
                <w:szCs w:val="23"/>
              </w:rPr>
              <w:t>○</w:t>
            </w:r>
            <w:r w:rsidRPr="0060051E">
              <w:rPr>
                <w:rFonts w:hAnsi="ＭＳ 明朝" w:hint="eastAsia"/>
                <w:sz w:val="23"/>
                <w:szCs w:val="23"/>
              </w:rPr>
              <w:t>予防給付、</w:t>
            </w:r>
            <w:r w:rsidR="00F52AB3" w:rsidRPr="0060051E">
              <w:rPr>
                <w:rFonts w:hAnsi="ＭＳ 明朝" w:hint="eastAsia"/>
                <w:sz w:val="23"/>
                <w:szCs w:val="23"/>
              </w:rPr>
              <w:t>○</w:t>
            </w:r>
            <w:r w:rsidRPr="0060051E">
              <w:rPr>
                <w:rFonts w:hAnsi="ＭＳ 明朝" w:hint="eastAsia"/>
                <w:sz w:val="23"/>
                <w:szCs w:val="23"/>
              </w:rPr>
              <w:t>要介護認定の基準</w:t>
            </w:r>
          </w:p>
          <w:p w14:paraId="3E050630" w14:textId="77777777" w:rsidR="008543CE" w:rsidRPr="0060051E" w:rsidRDefault="008543CE" w:rsidP="00FD6E31">
            <w:pPr>
              <w:rPr>
                <w:rFonts w:hAnsi="ＭＳ 明朝"/>
                <w:sz w:val="23"/>
                <w:szCs w:val="23"/>
              </w:rPr>
            </w:pPr>
            <w:r w:rsidRPr="0060051E">
              <w:rPr>
                <w:rFonts w:hAnsi="ＭＳ 明朝" w:hint="eastAsia"/>
                <w:sz w:val="23"/>
                <w:szCs w:val="23"/>
              </w:rPr>
              <w:t>（３）制度を支える財源、組織・団体の機能と役割</w:t>
            </w:r>
          </w:p>
          <w:p w14:paraId="61CB2C50" w14:textId="77777777" w:rsidR="008543CE" w:rsidRPr="0060051E" w:rsidRDefault="008543CE" w:rsidP="00E3764F">
            <w:pPr>
              <w:ind w:left="495" w:hangingChars="200" w:hanging="495"/>
              <w:rPr>
                <w:rFonts w:hAnsi="ＭＳ 明朝"/>
                <w:sz w:val="23"/>
                <w:szCs w:val="23"/>
              </w:rPr>
            </w:pPr>
            <w:r w:rsidRPr="0060051E">
              <w:rPr>
                <w:rFonts w:hAnsi="ＭＳ 明朝" w:hint="eastAsia"/>
                <w:sz w:val="23"/>
                <w:szCs w:val="23"/>
              </w:rPr>
              <w:t xml:space="preserve">　</w:t>
            </w:r>
            <w:r w:rsidR="00F8301F" w:rsidRPr="0060051E">
              <w:rPr>
                <w:rFonts w:hAnsi="ＭＳ 明朝" w:hint="eastAsia"/>
                <w:sz w:val="23"/>
                <w:szCs w:val="23"/>
              </w:rPr>
              <w:t xml:space="preserve">　</w:t>
            </w:r>
            <w:r w:rsidR="00F52AB3" w:rsidRPr="0060051E">
              <w:rPr>
                <w:rFonts w:hAnsi="ＭＳ 明朝" w:hint="eastAsia"/>
                <w:sz w:val="23"/>
                <w:szCs w:val="23"/>
              </w:rPr>
              <w:t>○</w:t>
            </w:r>
            <w:r w:rsidRPr="0060051E">
              <w:rPr>
                <w:rFonts w:hAnsi="ＭＳ 明朝" w:hint="eastAsia"/>
                <w:sz w:val="23"/>
                <w:szCs w:val="23"/>
              </w:rPr>
              <w:t>財政負担、</w:t>
            </w:r>
            <w:r w:rsidR="00F52AB3" w:rsidRPr="0060051E">
              <w:rPr>
                <w:rFonts w:hAnsi="ＭＳ 明朝" w:hint="eastAsia"/>
                <w:sz w:val="23"/>
                <w:szCs w:val="23"/>
              </w:rPr>
              <w:t>○</w:t>
            </w:r>
            <w:r w:rsidRPr="0060051E">
              <w:rPr>
                <w:rFonts w:hAnsi="ＭＳ 明朝" w:hint="eastAsia"/>
                <w:sz w:val="23"/>
                <w:szCs w:val="23"/>
              </w:rPr>
              <w:t>指定介護サービス事業者の指定</w:t>
            </w:r>
          </w:p>
          <w:p w14:paraId="4A6FE0D6" w14:textId="77777777" w:rsidR="008543CE" w:rsidRPr="0060051E" w:rsidRDefault="00486E4A" w:rsidP="00FD6E31">
            <w:pPr>
              <w:rPr>
                <w:rFonts w:hAnsi="ＭＳ 明朝"/>
                <w:sz w:val="23"/>
                <w:szCs w:val="23"/>
              </w:rPr>
            </w:pPr>
            <w:r w:rsidRPr="0060051E">
              <w:rPr>
                <w:rFonts w:hAnsi="ＭＳ 明朝" w:hint="eastAsia"/>
                <w:sz w:val="23"/>
                <w:szCs w:val="23"/>
              </w:rPr>
              <w:t>4-2</w:t>
            </w:r>
            <w:r w:rsidR="008543CE" w:rsidRPr="0060051E">
              <w:rPr>
                <w:rFonts w:hAnsi="ＭＳ 明朝" w:hint="eastAsia"/>
                <w:sz w:val="23"/>
                <w:szCs w:val="23"/>
              </w:rPr>
              <w:t>医療との連携とリハビリテーション</w:t>
            </w:r>
          </w:p>
          <w:p w14:paraId="267BEB9A" w14:textId="77777777" w:rsidR="00E3764F" w:rsidRDefault="008543CE" w:rsidP="00E3764F">
            <w:pPr>
              <w:ind w:left="495" w:hangingChars="200" w:hanging="495"/>
              <w:rPr>
                <w:rFonts w:hAnsi="ＭＳ 明朝"/>
                <w:sz w:val="23"/>
                <w:szCs w:val="23"/>
              </w:rPr>
            </w:pPr>
            <w:r w:rsidRPr="0060051E">
              <w:rPr>
                <w:rFonts w:hAnsi="ＭＳ 明朝" w:hint="eastAsia"/>
                <w:sz w:val="23"/>
                <w:szCs w:val="23"/>
              </w:rPr>
              <w:t xml:space="preserve">　</w:t>
            </w:r>
            <w:r w:rsidR="00B75646" w:rsidRPr="0060051E">
              <w:rPr>
                <w:rFonts w:hAnsi="ＭＳ 明朝" w:hint="eastAsia"/>
                <w:sz w:val="23"/>
                <w:szCs w:val="23"/>
              </w:rPr>
              <w:t xml:space="preserve">　</w:t>
            </w:r>
            <w:r w:rsidR="00F52AB3" w:rsidRPr="0060051E">
              <w:rPr>
                <w:rFonts w:hAnsi="ＭＳ 明朝" w:hint="eastAsia"/>
                <w:sz w:val="23"/>
                <w:szCs w:val="23"/>
              </w:rPr>
              <w:t>○</w:t>
            </w:r>
            <w:r w:rsidRPr="0060051E">
              <w:rPr>
                <w:rFonts w:hAnsi="ＭＳ 明朝" w:hint="eastAsia"/>
                <w:sz w:val="23"/>
                <w:szCs w:val="23"/>
              </w:rPr>
              <w:t>医行為と介護、</w:t>
            </w:r>
            <w:r w:rsidR="00F52AB3" w:rsidRPr="0060051E">
              <w:rPr>
                <w:rFonts w:hAnsi="ＭＳ 明朝" w:hint="eastAsia"/>
                <w:sz w:val="23"/>
                <w:szCs w:val="23"/>
              </w:rPr>
              <w:t>○</w:t>
            </w:r>
            <w:r w:rsidRPr="0060051E">
              <w:rPr>
                <w:rFonts w:hAnsi="ＭＳ 明朝" w:hint="eastAsia"/>
                <w:sz w:val="23"/>
                <w:szCs w:val="23"/>
              </w:rPr>
              <w:t>訪問看護、</w:t>
            </w:r>
            <w:r w:rsidR="00F52AB3" w:rsidRPr="0060051E">
              <w:rPr>
                <w:rFonts w:hAnsi="ＭＳ 明朝" w:hint="eastAsia"/>
                <w:sz w:val="23"/>
                <w:szCs w:val="23"/>
              </w:rPr>
              <w:t>○</w:t>
            </w:r>
            <w:r w:rsidRPr="0060051E">
              <w:rPr>
                <w:rFonts w:hAnsi="ＭＳ 明朝" w:hint="eastAsia"/>
                <w:sz w:val="23"/>
                <w:szCs w:val="23"/>
              </w:rPr>
              <w:t>施設における看護と介護の役割</w:t>
            </w:r>
          </w:p>
          <w:p w14:paraId="52D79EE8" w14:textId="43C638C0" w:rsidR="008543CE" w:rsidRPr="0060051E" w:rsidRDefault="00FD6E31" w:rsidP="00E3764F">
            <w:pPr>
              <w:ind w:leftChars="200" w:left="515"/>
              <w:rPr>
                <w:rFonts w:hAnsi="ＭＳ 明朝"/>
                <w:sz w:val="23"/>
                <w:szCs w:val="23"/>
              </w:rPr>
            </w:pPr>
            <w:r w:rsidRPr="0060051E">
              <w:rPr>
                <w:rFonts w:hAnsi="ＭＳ 明朝" w:hint="eastAsia"/>
                <w:sz w:val="23"/>
                <w:szCs w:val="23"/>
              </w:rPr>
              <w:t>・連携</w:t>
            </w:r>
            <w:r w:rsidR="003C03E8" w:rsidRPr="0060051E">
              <w:rPr>
                <w:rFonts w:hAnsi="ＭＳ 明朝" w:hint="eastAsia"/>
                <w:sz w:val="23"/>
                <w:szCs w:val="23"/>
              </w:rPr>
              <w:t>、○リハビリテーションの理念</w:t>
            </w:r>
          </w:p>
          <w:p w14:paraId="34F817D4" w14:textId="77777777" w:rsidR="008543CE" w:rsidRPr="0060051E" w:rsidRDefault="00486E4A" w:rsidP="00FD6E31">
            <w:pPr>
              <w:rPr>
                <w:rFonts w:hAnsi="ＭＳ 明朝"/>
                <w:sz w:val="23"/>
                <w:szCs w:val="23"/>
              </w:rPr>
            </w:pPr>
            <w:r w:rsidRPr="0060051E">
              <w:rPr>
                <w:rFonts w:hAnsi="ＭＳ 明朝" w:hint="eastAsia"/>
                <w:sz w:val="23"/>
                <w:szCs w:val="23"/>
              </w:rPr>
              <w:t>4-3</w:t>
            </w:r>
            <w:r w:rsidR="00EA207D" w:rsidRPr="0060051E">
              <w:rPr>
                <w:rFonts w:hAnsi="ＭＳ 明朝" w:hint="eastAsia"/>
                <w:sz w:val="23"/>
                <w:szCs w:val="23"/>
              </w:rPr>
              <w:t>障害福祉</w:t>
            </w:r>
            <w:r w:rsidR="008543CE" w:rsidRPr="0060051E">
              <w:rPr>
                <w:rFonts w:hAnsi="ＭＳ 明朝" w:hint="eastAsia"/>
                <w:sz w:val="23"/>
                <w:szCs w:val="23"/>
              </w:rPr>
              <w:t>制度及びその他制度</w:t>
            </w:r>
          </w:p>
          <w:p w14:paraId="2CB6E8EC" w14:textId="77777777" w:rsidR="008543CE" w:rsidRPr="0060051E" w:rsidRDefault="00EA207D" w:rsidP="00FD6E31">
            <w:pPr>
              <w:rPr>
                <w:rFonts w:hAnsi="ＭＳ 明朝"/>
                <w:sz w:val="23"/>
                <w:szCs w:val="23"/>
              </w:rPr>
            </w:pPr>
            <w:r w:rsidRPr="0060051E">
              <w:rPr>
                <w:rFonts w:hAnsi="ＭＳ 明朝" w:hint="eastAsia"/>
                <w:sz w:val="23"/>
                <w:szCs w:val="23"/>
              </w:rPr>
              <w:t>（１）障害</w:t>
            </w:r>
            <w:r w:rsidR="008543CE" w:rsidRPr="0060051E">
              <w:rPr>
                <w:rFonts w:hAnsi="ＭＳ 明朝" w:hint="eastAsia"/>
                <w:sz w:val="23"/>
                <w:szCs w:val="23"/>
              </w:rPr>
              <w:t>福祉制度の理念</w:t>
            </w:r>
          </w:p>
          <w:p w14:paraId="00127576" w14:textId="77777777" w:rsidR="008543CE" w:rsidRPr="0060051E" w:rsidRDefault="008543CE" w:rsidP="00E3764F">
            <w:pPr>
              <w:ind w:left="495" w:hangingChars="200" w:hanging="495"/>
              <w:rPr>
                <w:rFonts w:hAnsi="ＭＳ 明朝"/>
                <w:sz w:val="23"/>
                <w:szCs w:val="23"/>
              </w:rPr>
            </w:pPr>
            <w:r w:rsidRPr="0060051E">
              <w:rPr>
                <w:rFonts w:hAnsi="ＭＳ 明朝" w:hint="eastAsia"/>
                <w:sz w:val="23"/>
                <w:szCs w:val="23"/>
              </w:rPr>
              <w:t xml:space="preserve">　</w:t>
            </w:r>
            <w:r w:rsidR="00FD6E31" w:rsidRPr="0060051E">
              <w:rPr>
                <w:rFonts w:hAnsi="ＭＳ 明朝" w:hint="eastAsia"/>
                <w:sz w:val="23"/>
                <w:szCs w:val="23"/>
              </w:rPr>
              <w:t xml:space="preserve">　</w:t>
            </w:r>
            <w:r w:rsidR="00F52AB3" w:rsidRPr="0060051E">
              <w:rPr>
                <w:rFonts w:hAnsi="ＭＳ 明朝" w:hint="eastAsia"/>
                <w:sz w:val="23"/>
                <w:szCs w:val="23"/>
              </w:rPr>
              <w:t>○</w:t>
            </w:r>
            <w:r w:rsidRPr="0060051E">
              <w:rPr>
                <w:rFonts w:hAnsi="ＭＳ 明朝" w:hint="eastAsia"/>
                <w:sz w:val="23"/>
                <w:szCs w:val="23"/>
              </w:rPr>
              <w:t>障害の概念、</w:t>
            </w:r>
            <w:r w:rsidR="00F52AB3" w:rsidRPr="0060051E">
              <w:rPr>
                <w:rFonts w:hAnsi="ＭＳ 明朝" w:hint="eastAsia"/>
                <w:sz w:val="23"/>
                <w:szCs w:val="23"/>
              </w:rPr>
              <w:t>○</w:t>
            </w:r>
            <w:r w:rsidRPr="0060051E">
              <w:rPr>
                <w:rFonts w:hAnsi="ＭＳ 明朝" w:hint="eastAsia"/>
                <w:sz w:val="23"/>
                <w:szCs w:val="23"/>
              </w:rPr>
              <w:t>ＩＣＦ（国際生活機能分類）</w:t>
            </w:r>
          </w:p>
          <w:p w14:paraId="5F30ED88" w14:textId="77777777" w:rsidR="008543CE" w:rsidRPr="0060051E" w:rsidRDefault="00EA207D" w:rsidP="00FD6E31">
            <w:pPr>
              <w:rPr>
                <w:rFonts w:hAnsi="ＭＳ 明朝"/>
                <w:sz w:val="23"/>
                <w:szCs w:val="23"/>
              </w:rPr>
            </w:pPr>
            <w:r w:rsidRPr="0060051E">
              <w:rPr>
                <w:rFonts w:hAnsi="ＭＳ 明朝" w:hint="eastAsia"/>
                <w:sz w:val="23"/>
                <w:szCs w:val="23"/>
              </w:rPr>
              <w:t>（２）障害福祉</w:t>
            </w:r>
            <w:r w:rsidR="008543CE" w:rsidRPr="0060051E">
              <w:rPr>
                <w:rFonts w:hAnsi="ＭＳ 明朝" w:hint="eastAsia"/>
                <w:sz w:val="23"/>
                <w:szCs w:val="23"/>
              </w:rPr>
              <w:t>制度の仕組みの基礎的理解</w:t>
            </w:r>
          </w:p>
          <w:p w14:paraId="7315670D" w14:textId="77777777" w:rsidR="008543CE" w:rsidRPr="0060051E" w:rsidRDefault="008543CE" w:rsidP="00E3764F">
            <w:pPr>
              <w:ind w:left="495" w:hangingChars="200" w:hanging="495"/>
              <w:rPr>
                <w:rFonts w:hAnsi="ＭＳ 明朝"/>
                <w:sz w:val="23"/>
                <w:szCs w:val="23"/>
              </w:rPr>
            </w:pPr>
            <w:r w:rsidRPr="0060051E">
              <w:rPr>
                <w:rFonts w:hAnsi="ＭＳ 明朝" w:hint="eastAsia"/>
                <w:sz w:val="23"/>
                <w:szCs w:val="23"/>
              </w:rPr>
              <w:t xml:space="preserve">　</w:t>
            </w:r>
            <w:r w:rsidR="00FD6E31" w:rsidRPr="0060051E">
              <w:rPr>
                <w:rFonts w:hAnsi="ＭＳ 明朝" w:hint="eastAsia"/>
                <w:sz w:val="23"/>
                <w:szCs w:val="23"/>
              </w:rPr>
              <w:t xml:space="preserve">　</w:t>
            </w:r>
            <w:r w:rsidR="00F52AB3" w:rsidRPr="0060051E">
              <w:rPr>
                <w:rFonts w:hAnsi="ＭＳ 明朝" w:hint="eastAsia"/>
                <w:sz w:val="23"/>
                <w:szCs w:val="23"/>
              </w:rPr>
              <w:t>○</w:t>
            </w:r>
            <w:r w:rsidRPr="0060051E">
              <w:rPr>
                <w:rFonts w:hAnsi="ＭＳ 明朝" w:hint="eastAsia"/>
                <w:sz w:val="23"/>
                <w:szCs w:val="23"/>
              </w:rPr>
              <w:t>介護給付・訓練等給付の申請から支給決定まで</w:t>
            </w:r>
          </w:p>
          <w:p w14:paraId="171F53BD" w14:textId="77777777" w:rsidR="008543CE" w:rsidRPr="0060051E" w:rsidRDefault="008543CE" w:rsidP="00FD6E31">
            <w:pPr>
              <w:rPr>
                <w:rFonts w:hAnsi="ＭＳ 明朝"/>
                <w:sz w:val="23"/>
                <w:szCs w:val="23"/>
              </w:rPr>
            </w:pPr>
            <w:r w:rsidRPr="0060051E">
              <w:rPr>
                <w:rFonts w:hAnsi="ＭＳ 明朝" w:hint="eastAsia"/>
                <w:sz w:val="23"/>
                <w:szCs w:val="23"/>
              </w:rPr>
              <w:t>（３）個人の権利を守る制度の概要</w:t>
            </w:r>
          </w:p>
          <w:p w14:paraId="27DC306F" w14:textId="77777777" w:rsidR="008543CE" w:rsidRPr="0060051E" w:rsidRDefault="008543CE" w:rsidP="00E3764F">
            <w:pPr>
              <w:ind w:left="495" w:hangingChars="200" w:hanging="495"/>
              <w:rPr>
                <w:rFonts w:hAnsi="ＭＳ 明朝"/>
                <w:sz w:val="23"/>
                <w:szCs w:val="23"/>
              </w:rPr>
            </w:pPr>
            <w:r w:rsidRPr="0060051E">
              <w:rPr>
                <w:rFonts w:hAnsi="ＭＳ 明朝" w:hint="eastAsia"/>
                <w:sz w:val="23"/>
                <w:szCs w:val="23"/>
              </w:rPr>
              <w:t xml:space="preserve">　</w:t>
            </w:r>
            <w:r w:rsidR="00FD6E31" w:rsidRPr="0060051E">
              <w:rPr>
                <w:rFonts w:hAnsi="ＭＳ 明朝" w:hint="eastAsia"/>
                <w:sz w:val="23"/>
                <w:szCs w:val="23"/>
              </w:rPr>
              <w:t xml:space="preserve">　</w:t>
            </w:r>
            <w:r w:rsidR="00F52AB3" w:rsidRPr="0060051E">
              <w:rPr>
                <w:rFonts w:hAnsi="ＭＳ 明朝" w:hint="eastAsia"/>
                <w:sz w:val="23"/>
                <w:szCs w:val="23"/>
              </w:rPr>
              <w:t>○</w:t>
            </w:r>
            <w:r w:rsidRPr="0060051E">
              <w:rPr>
                <w:rFonts w:hAnsi="ＭＳ 明朝" w:hint="eastAsia"/>
                <w:sz w:val="23"/>
                <w:szCs w:val="23"/>
              </w:rPr>
              <w:t>個人情報保護法、</w:t>
            </w:r>
            <w:r w:rsidR="00F52AB3" w:rsidRPr="0060051E">
              <w:rPr>
                <w:rFonts w:hAnsi="ＭＳ 明朝" w:hint="eastAsia"/>
                <w:sz w:val="23"/>
                <w:szCs w:val="23"/>
              </w:rPr>
              <w:t>○</w:t>
            </w:r>
            <w:r w:rsidRPr="0060051E">
              <w:rPr>
                <w:rFonts w:hAnsi="ＭＳ 明朝" w:hint="eastAsia"/>
                <w:sz w:val="23"/>
                <w:szCs w:val="23"/>
              </w:rPr>
              <w:t>成年後見制度、</w:t>
            </w:r>
            <w:r w:rsidR="00F52AB3" w:rsidRPr="0060051E">
              <w:rPr>
                <w:rFonts w:hAnsi="ＭＳ 明朝" w:hint="eastAsia"/>
                <w:sz w:val="23"/>
                <w:szCs w:val="23"/>
              </w:rPr>
              <w:t>○</w:t>
            </w:r>
            <w:r w:rsidRPr="0060051E">
              <w:rPr>
                <w:rFonts w:hAnsi="ＭＳ 明朝" w:hint="eastAsia"/>
                <w:sz w:val="23"/>
                <w:szCs w:val="23"/>
              </w:rPr>
              <w:t>日常生活自立支援事業</w:t>
            </w:r>
          </w:p>
        </w:tc>
      </w:tr>
      <w:bookmarkEnd w:id="0"/>
    </w:tbl>
    <w:p w14:paraId="7F3E078A" w14:textId="0E78944F" w:rsidR="000E713C" w:rsidRDefault="000E713C" w:rsidP="000E713C">
      <w:pPr>
        <w:rPr>
          <w:rFonts w:hAnsi="ＭＳ 明朝"/>
          <w:sz w:val="23"/>
          <w:szCs w:val="23"/>
        </w:rPr>
      </w:pPr>
      <w:r w:rsidRPr="0060051E">
        <w:rPr>
          <w:rFonts w:hAnsi="ＭＳ 明朝"/>
          <w:sz w:val="23"/>
          <w:szCs w:val="23"/>
        </w:rPr>
        <w:br w:type="page"/>
      </w:r>
    </w:p>
    <w:p w14:paraId="42DE4BDA" w14:textId="77777777" w:rsidR="00E3764F" w:rsidRPr="00E3764F" w:rsidRDefault="00E3764F" w:rsidP="000E713C">
      <w:pPr>
        <w:rPr>
          <w:rFonts w:hAnsi="ＭＳ 明朝"/>
          <w:sz w:val="23"/>
          <w:szCs w:val="23"/>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7844"/>
      </w:tblGrid>
      <w:tr w:rsidR="0060051E" w:rsidRPr="0060051E" w14:paraId="62C34182" w14:textId="77777777" w:rsidTr="00E3764F">
        <w:trPr>
          <w:trHeight w:val="330"/>
        </w:trPr>
        <w:tc>
          <w:tcPr>
            <w:tcW w:w="8516" w:type="dxa"/>
            <w:gridSpan w:val="2"/>
          </w:tcPr>
          <w:p w14:paraId="09B43E36" w14:textId="77777777" w:rsidR="000E713C" w:rsidRPr="0060051E" w:rsidRDefault="000E713C" w:rsidP="008E5FA1">
            <w:pPr>
              <w:rPr>
                <w:rFonts w:hAnsi="ＭＳ 明朝"/>
                <w:sz w:val="23"/>
                <w:szCs w:val="23"/>
              </w:rPr>
            </w:pPr>
            <w:r w:rsidRPr="0060051E">
              <w:rPr>
                <w:rFonts w:hAnsi="ＭＳ 明朝" w:hint="eastAsia"/>
                <w:sz w:val="23"/>
                <w:szCs w:val="23"/>
              </w:rPr>
              <w:t xml:space="preserve">５　介護におけるコミュニケーション技術　</w:t>
            </w:r>
            <w:r w:rsidR="000500A4" w:rsidRPr="0060051E">
              <w:rPr>
                <w:rFonts w:hAnsi="ＭＳ 明朝" w:hint="eastAsia"/>
                <w:sz w:val="23"/>
                <w:szCs w:val="23"/>
              </w:rPr>
              <w:t>６</w:t>
            </w:r>
            <w:r w:rsidRPr="0060051E">
              <w:rPr>
                <w:rFonts w:hAnsi="ＭＳ 明朝" w:hint="eastAsia"/>
                <w:sz w:val="23"/>
                <w:szCs w:val="23"/>
              </w:rPr>
              <w:t>時間</w:t>
            </w:r>
          </w:p>
        </w:tc>
      </w:tr>
      <w:tr w:rsidR="0060051E" w:rsidRPr="0060051E" w14:paraId="73BFE775" w14:textId="77777777" w:rsidTr="00E3764F">
        <w:trPr>
          <w:trHeight w:val="315"/>
        </w:trPr>
        <w:tc>
          <w:tcPr>
            <w:tcW w:w="8516" w:type="dxa"/>
            <w:gridSpan w:val="2"/>
          </w:tcPr>
          <w:p w14:paraId="77B4F24A" w14:textId="77777777" w:rsidR="000E713C" w:rsidRPr="0060051E" w:rsidRDefault="000E713C" w:rsidP="008E5FA1">
            <w:pPr>
              <w:rPr>
                <w:rFonts w:hAnsi="ＭＳ 明朝"/>
                <w:sz w:val="23"/>
                <w:szCs w:val="23"/>
              </w:rPr>
            </w:pPr>
            <w:r w:rsidRPr="0060051E">
              <w:rPr>
                <w:rFonts w:hAnsi="ＭＳ 明朝" w:hint="eastAsia"/>
                <w:sz w:val="23"/>
                <w:szCs w:val="23"/>
              </w:rPr>
              <w:t>（１）到達目標</w:t>
            </w:r>
            <w:r w:rsidR="00EE1C8A" w:rsidRPr="0060051E">
              <w:rPr>
                <w:rFonts w:hAnsi="ＭＳ 明朝" w:hint="eastAsia"/>
                <w:sz w:val="23"/>
                <w:szCs w:val="23"/>
              </w:rPr>
              <w:t>・評価の基準</w:t>
            </w:r>
          </w:p>
        </w:tc>
      </w:tr>
      <w:tr w:rsidR="0060051E" w:rsidRPr="0060051E" w14:paraId="0D3E9573" w14:textId="77777777" w:rsidTr="00E3764F">
        <w:trPr>
          <w:cantSplit/>
          <w:trHeight w:val="1000"/>
        </w:trPr>
        <w:tc>
          <w:tcPr>
            <w:tcW w:w="672" w:type="dxa"/>
            <w:textDirection w:val="tbRlV"/>
            <w:vAlign w:val="center"/>
          </w:tcPr>
          <w:p w14:paraId="241F66F8" w14:textId="77777777" w:rsidR="000E713C" w:rsidRPr="0060051E" w:rsidRDefault="000E713C" w:rsidP="008E5FA1">
            <w:pPr>
              <w:ind w:left="113" w:right="113"/>
              <w:jc w:val="center"/>
              <w:rPr>
                <w:rFonts w:hAnsi="ＭＳ 明朝"/>
                <w:sz w:val="23"/>
                <w:szCs w:val="23"/>
              </w:rPr>
            </w:pPr>
            <w:r w:rsidRPr="0060051E">
              <w:rPr>
                <w:rFonts w:hAnsi="ＭＳ 明朝" w:hint="eastAsia"/>
                <w:sz w:val="23"/>
                <w:szCs w:val="23"/>
              </w:rPr>
              <w:t>ねらい</w:t>
            </w:r>
          </w:p>
        </w:tc>
        <w:tc>
          <w:tcPr>
            <w:tcW w:w="7844" w:type="dxa"/>
          </w:tcPr>
          <w:p w14:paraId="63BE0E7C" w14:textId="77777777" w:rsidR="000E713C" w:rsidRPr="0060051E" w:rsidRDefault="000E713C" w:rsidP="008E5FA1">
            <w:pPr>
              <w:rPr>
                <w:rFonts w:hAnsi="ＭＳ 明朝"/>
                <w:sz w:val="23"/>
                <w:szCs w:val="23"/>
              </w:rPr>
            </w:pPr>
            <w:r w:rsidRPr="0060051E">
              <w:rPr>
                <w:rFonts w:hAnsi="ＭＳ 明朝" w:hint="eastAsia"/>
                <w:sz w:val="23"/>
                <w:szCs w:val="23"/>
              </w:rPr>
              <w:t xml:space="preserve">　</w:t>
            </w:r>
            <w:r w:rsidR="00EE1C8A" w:rsidRPr="0060051E">
              <w:rPr>
                <w:rFonts w:hAnsi="ＭＳ 明朝" w:hint="eastAsia"/>
                <w:sz w:val="23"/>
                <w:szCs w:val="23"/>
              </w:rPr>
              <w:t>高齢者や障害者のコミュニケーション能力は一人ひとり異なることと、その違いを認識してコミュニケーションを取ることが専門職に求められていることを認識し、初任者として最低限の取るべき（取るべきでない）行動例を理解している。</w:t>
            </w:r>
          </w:p>
        </w:tc>
      </w:tr>
      <w:tr w:rsidR="0060051E" w:rsidRPr="0060051E" w14:paraId="71BF548C" w14:textId="77777777" w:rsidTr="00E3764F">
        <w:trPr>
          <w:cantSplit/>
          <w:trHeight w:val="1650"/>
        </w:trPr>
        <w:tc>
          <w:tcPr>
            <w:tcW w:w="672" w:type="dxa"/>
            <w:textDirection w:val="tbRlV"/>
            <w:vAlign w:val="center"/>
          </w:tcPr>
          <w:p w14:paraId="34F80D8F" w14:textId="77777777" w:rsidR="000E713C" w:rsidRPr="0060051E" w:rsidRDefault="000E713C" w:rsidP="008E5FA1">
            <w:pPr>
              <w:ind w:left="113" w:right="113"/>
              <w:jc w:val="center"/>
              <w:rPr>
                <w:rFonts w:hAnsi="ＭＳ 明朝"/>
                <w:sz w:val="23"/>
                <w:szCs w:val="23"/>
              </w:rPr>
            </w:pPr>
            <w:r w:rsidRPr="0060051E">
              <w:rPr>
                <w:rFonts w:hAnsi="ＭＳ 明朝" w:hint="eastAsia"/>
                <w:sz w:val="23"/>
                <w:szCs w:val="23"/>
              </w:rPr>
              <w:t>修了時の評価ポイント</w:t>
            </w:r>
          </w:p>
        </w:tc>
        <w:tc>
          <w:tcPr>
            <w:tcW w:w="7844" w:type="dxa"/>
          </w:tcPr>
          <w:p w14:paraId="2B2CE3F1" w14:textId="77777777" w:rsidR="000E713C" w:rsidRPr="0060051E" w:rsidRDefault="00EE1C8A" w:rsidP="006713B2">
            <w:pPr>
              <w:ind w:left="248" w:hangingChars="100" w:hanging="248"/>
              <w:rPr>
                <w:rFonts w:hAnsi="ＭＳ 明朝"/>
                <w:sz w:val="23"/>
                <w:szCs w:val="23"/>
              </w:rPr>
            </w:pPr>
            <w:r w:rsidRPr="0060051E">
              <w:rPr>
                <w:rFonts w:hAnsi="ＭＳ 明朝" w:hint="eastAsia"/>
                <w:sz w:val="23"/>
                <w:szCs w:val="23"/>
              </w:rPr>
              <w:t>・共感、受容、傾聴的態度、気づきなど、基本的なコミュニケーション上のポイントについて列挙できる。</w:t>
            </w:r>
          </w:p>
          <w:p w14:paraId="743168D8" w14:textId="77777777" w:rsidR="00EE1C8A" w:rsidRPr="0060051E" w:rsidRDefault="00EE1C8A" w:rsidP="006713B2">
            <w:pPr>
              <w:ind w:left="248" w:hangingChars="100" w:hanging="248"/>
              <w:rPr>
                <w:rFonts w:hAnsi="ＭＳ 明朝"/>
                <w:sz w:val="23"/>
                <w:szCs w:val="23"/>
              </w:rPr>
            </w:pPr>
            <w:r w:rsidRPr="0060051E">
              <w:rPr>
                <w:rFonts w:hAnsi="ＭＳ 明朝" w:hint="eastAsia"/>
                <w:sz w:val="23"/>
                <w:szCs w:val="23"/>
              </w:rPr>
              <w:t>・家族が抱きやすい心理や葛藤の存在と介護における相談援助技術の重要性を理解し、介護職としてもつべき視点を列挙できる。</w:t>
            </w:r>
          </w:p>
          <w:p w14:paraId="26900D92" w14:textId="77777777" w:rsidR="00EE1C8A" w:rsidRPr="0060051E" w:rsidRDefault="00EE1C8A" w:rsidP="006713B2">
            <w:pPr>
              <w:ind w:left="248" w:hangingChars="100" w:hanging="248"/>
              <w:rPr>
                <w:rFonts w:hAnsi="ＭＳ 明朝"/>
                <w:sz w:val="23"/>
                <w:szCs w:val="23"/>
              </w:rPr>
            </w:pPr>
            <w:r w:rsidRPr="0060051E">
              <w:rPr>
                <w:rFonts w:hAnsi="ＭＳ 明朝" w:hint="eastAsia"/>
                <w:sz w:val="23"/>
                <w:szCs w:val="23"/>
              </w:rPr>
              <w:t>・言語、</w:t>
            </w:r>
            <w:r w:rsidR="00FA545C" w:rsidRPr="0060051E">
              <w:rPr>
                <w:rFonts w:hAnsi="ＭＳ 明朝" w:hint="eastAsia"/>
                <w:sz w:val="23"/>
                <w:szCs w:val="23"/>
              </w:rPr>
              <w:t>視覚</w:t>
            </w:r>
            <w:r w:rsidRPr="0060051E">
              <w:rPr>
                <w:rFonts w:hAnsi="ＭＳ 明朝" w:hint="eastAsia"/>
                <w:sz w:val="23"/>
                <w:szCs w:val="23"/>
              </w:rPr>
              <w:t>、聴覚障害者とのコミュニケーション上の留意点を列挙できる。</w:t>
            </w:r>
          </w:p>
          <w:p w14:paraId="7F65717A" w14:textId="77777777" w:rsidR="00EE1C8A" w:rsidRPr="0060051E" w:rsidRDefault="00887E3E" w:rsidP="008E5FA1">
            <w:pPr>
              <w:rPr>
                <w:rFonts w:hAnsi="ＭＳ 明朝"/>
                <w:sz w:val="23"/>
                <w:szCs w:val="23"/>
              </w:rPr>
            </w:pPr>
            <w:r w:rsidRPr="0060051E">
              <w:rPr>
                <w:rFonts w:hAnsi="ＭＳ 明朝" w:hint="eastAsia"/>
                <w:sz w:val="23"/>
                <w:szCs w:val="23"/>
              </w:rPr>
              <w:t>・記録の機能と重要性に気づき、主要なポイントを列挙</w:t>
            </w:r>
            <w:r w:rsidR="00EE1C8A" w:rsidRPr="0060051E">
              <w:rPr>
                <w:rFonts w:hAnsi="ＭＳ 明朝" w:hint="eastAsia"/>
                <w:sz w:val="23"/>
                <w:szCs w:val="23"/>
              </w:rPr>
              <w:t>できる。</w:t>
            </w:r>
          </w:p>
        </w:tc>
      </w:tr>
      <w:tr w:rsidR="0060051E" w:rsidRPr="0060051E" w14:paraId="3A9F0053" w14:textId="77777777" w:rsidTr="00E3764F">
        <w:trPr>
          <w:trHeight w:val="330"/>
        </w:trPr>
        <w:tc>
          <w:tcPr>
            <w:tcW w:w="8516" w:type="dxa"/>
            <w:gridSpan w:val="2"/>
          </w:tcPr>
          <w:p w14:paraId="541B692F" w14:textId="77777777" w:rsidR="000E713C" w:rsidRPr="0060051E" w:rsidRDefault="000E713C" w:rsidP="008E5FA1">
            <w:pPr>
              <w:rPr>
                <w:rFonts w:hAnsi="ＭＳ 明朝"/>
                <w:sz w:val="23"/>
                <w:szCs w:val="23"/>
              </w:rPr>
            </w:pPr>
            <w:r w:rsidRPr="0060051E">
              <w:rPr>
                <w:rFonts w:hAnsi="ＭＳ 明朝" w:hint="eastAsia"/>
                <w:sz w:val="23"/>
                <w:szCs w:val="23"/>
              </w:rPr>
              <w:t>（２）内容</w:t>
            </w:r>
          </w:p>
        </w:tc>
      </w:tr>
      <w:tr w:rsidR="0060051E" w:rsidRPr="0060051E" w14:paraId="4AFCE902" w14:textId="77777777" w:rsidTr="00E3764F">
        <w:trPr>
          <w:cantSplit/>
          <w:trHeight w:val="1431"/>
        </w:trPr>
        <w:tc>
          <w:tcPr>
            <w:tcW w:w="672" w:type="dxa"/>
            <w:textDirection w:val="tbRlV"/>
            <w:vAlign w:val="center"/>
          </w:tcPr>
          <w:p w14:paraId="00DC383D" w14:textId="77777777" w:rsidR="000E713C" w:rsidRPr="0060051E" w:rsidRDefault="000E713C" w:rsidP="008E5FA1">
            <w:pPr>
              <w:ind w:left="113" w:right="113"/>
              <w:jc w:val="center"/>
              <w:rPr>
                <w:rFonts w:hAnsi="ＭＳ 明朝"/>
                <w:sz w:val="23"/>
                <w:szCs w:val="23"/>
              </w:rPr>
            </w:pPr>
            <w:r w:rsidRPr="0060051E">
              <w:rPr>
                <w:rFonts w:hAnsi="ＭＳ 明朝" w:hint="eastAsia"/>
                <w:sz w:val="23"/>
                <w:szCs w:val="23"/>
              </w:rPr>
              <w:t>指導の視点</w:t>
            </w:r>
          </w:p>
        </w:tc>
        <w:tc>
          <w:tcPr>
            <w:tcW w:w="7844" w:type="dxa"/>
          </w:tcPr>
          <w:p w14:paraId="1B662599" w14:textId="77777777" w:rsidR="000E713C" w:rsidRPr="0060051E" w:rsidRDefault="00EE1C8A" w:rsidP="006713B2">
            <w:pPr>
              <w:ind w:left="248" w:hangingChars="100" w:hanging="248"/>
              <w:rPr>
                <w:rFonts w:hAnsi="ＭＳ 明朝"/>
                <w:sz w:val="23"/>
                <w:szCs w:val="23"/>
              </w:rPr>
            </w:pPr>
            <w:r w:rsidRPr="0060051E">
              <w:rPr>
                <w:rFonts w:hAnsi="ＭＳ 明朝" w:hint="eastAsia"/>
                <w:sz w:val="23"/>
                <w:szCs w:val="23"/>
              </w:rPr>
              <w:t>・利用者の心理や利用者との人間関係を著しく傷つけるコミュニケーションとその理由について考えさせ、相手の心身機能に合わせた配慮が必要である</w:t>
            </w:r>
            <w:r w:rsidR="00FA545C" w:rsidRPr="0060051E">
              <w:rPr>
                <w:rFonts w:hAnsi="ＭＳ 明朝" w:hint="eastAsia"/>
                <w:sz w:val="23"/>
                <w:szCs w:val="23"/>
              </w:rPr>
              <w:t>ことへの気付きを促す</w:t>
            </w:r>
            <w:r w:rsidRPr="0060051E">
              <w:rPr>
                <w:rFonts w:hAnsi="ＭＳ 明朝" w:hint="eastAsia"/>
                <w:sz w:val="23"/>
                <w:szCs w:val="23"/>
              </w:rPr>
              <w:t>。</w:t>
            </w:r>
          </w:p>
          <w:p w14:paraId="38BD2338" w14:textId="77777777" w:rsidR="00EE1C8A" w:rsidRPr="0060051E" w:rsidRDefault="00EE1C8A" w:rsidP="006713B2">
            <w:pPr>
              <w:ind w:left="248" w:hangingChars="100" w:hanging="248"/>
              <w:rPr>
                <w:rFonts w:hAnsi="ＭＳ 明朝"/>
                <w:sz w:val="23"/>
                <w:szCs w:val="23"/>
              </w:rPr>
            </w:pPr>
            <w:r w:rsidRPr="0060051E">
              <w:rPr>
                <w:rFonts w:hAnsi="ＭＳ 明朝" w:hint="eastAsia"/>
                <w:sz w:val="23"/>
                <w:szCs w:val="23"/>
              </w:rPr>
              <w:t>・チームケアにおける専門職間でのコミュニケーションの有効性、重要性を理解するとともに、記録等を作成する介護職一人ひとりの理解が必要であることへの気づきを促す。</w:t>
            </w:r>
          </w:p>
        </w:tc>
      </w:tr>
      <w:tr w:rsidR="00BD3344" w:rsidRPr="0060051E" w14:paraId="54BD4913" w14:textId="77777777" w:rsidTr="00E3764F">
        <w:trPr>
          <w:cantSplit/>
          <w:trHeight w:val="7727"/>
        </w:trPr>
        <w:tc>
          <w:tcPr>
            <w:tcW w:w="672" w:type="dxa"/>
            <w:textDirection w:val="tbRlV"/>
            <w:vAlign w:val="center"/>
          </w:tcPr>
          <w:p w14:paraId="6383C2CC" w14:textId="77777777" w:rsidR="000E713C" w:rsidRPr="0060051E" w:rsidRDefault="000E713C" w:rsidP="008E5FA1">
            <w:pPr>
              <w:ind w:left="113" w:right="113"/>
              <w:jc w:val="center"/>
              <w:rPr>
                <w:rFonts w:hAnsi="ＭＳ 明朝"/>
                <w:sz w:val="23"/>
                <w:szCs w:val="23"/>
              </w:rPr>
            </w:pPr>
            <w:r w:rsidRPr="0060051E">
              <w:rPr>
                <w:rFonts w:hAnsi="ＭＳ 明朝" w:hint="eastAsia"/>
                <w:sz w:val="23"/>
                <w:szCs w:val="23"/>
              </w:rPr>
              <w:t>内容</w:t>
            </w:r>
          </w:p>
        </w:tc>
        <w:tc>
          <w:tcPr>
            <w:tcW w:w="7844" w:type="dxa"/>
            <w:vAlign w:val="center"/>
          </w:tcPr>
          <w:p w14:paraId="50D4FA7A" w14:textId="77777777" w:rsidR="000E713C" w:rsidRPr="0060051E" w:rsidRDefault="00486E4A" w:rsidP="00FA545C">
            <w:pPr>
              <w:rPr>
                <w:rFonts w:hAnsi="ＭＳ 明朝"/>
                <w:sz w:val="23"/>
                <w:szCs w:val="23"/>
              </w:rPr>
            </w:pPr>
            <w:r w:rsidRPr="0060051E">
              <w:rPr>
                <w:rFonts w:hAnsi="ＭＳ 明朝" w:hint="eastAsia"/>
                <w:sz w:val="23"/>
                <w:szCs w:val="23"/>
              </w:rPr>
              <w:t>5-1</w:t>
            </w:r>
            <w:r w:rsidR="00D0443C" w:rsidRPr="0060051E">
              <w:rPr>
                <w:rFonts w:hAnsi="ＭＳ 明朝" w:hint="eastAsia"/>
                <w:sz w:val="23"/>
                <w:szCs w:val="23"/>
              </w:rPr>
              <w:t>介護におけるコミュニケーション</w:t>
            </w:r>
          </w:p>
          <w:p w14:paraId="159A0984" w14:textId="77777777" w:rsidR="00D0443C" w:rsidRPr="0060051E" w:rsidRDefault="00D0443C" w:rsidP="00FA545C">
            <w:pPr>
              <w:rPr>
                <w:rFonts w:hAnsi="ＭＳ 明朝"/>
                <w:sz w:val="23"/>
                <w:szCs w:val="23"/>
              </w:rPr>
            </w:pPr>
            <w:r w:rsidRPr="0060051E">
              <w:rPr>
                <w:rFonts w:hAnsi="ＭＳ 明朝" w:hint="eastAsia"/>
                <w:sz w:val="23"/>
                <w:szCs w:val="23"/>
              </w:rPr>
              <w:t>（１）介護におけるコミュニケーションの意義、目的、役割</w:t>
            </w:r>
          </w:p>
          <w:p w14:paraId="516BD5B5" w14:textId="77777777" w:rsidR="00D0443C" w:rsidRPr="0060051E" w:rsidRDefault="00D0443C" w:rsidP="003C03E8">
            <w:pPr>
              <w:ind w:left="495" w:hangingChars="200" w:hanging="495"/>
              <w:rPr>
                <w:rFonts w:hAnsi="ＭＳ 明朝"/>
                <w:sz w:val="23"/>
                <w:szCs w:val="23"/>
              </w:rPr>
            </w:pPr>
            <w:r w:rsidRPr="0060051E">
              <w:rPr>
                <w:rFonts w:hAnsi="ＭＳ 明朝" w:hint="eastAsia"/>
                <w:sz w:val="23"/>
                <w:szCs w:val="23"/>
              </w:rPr>
              <w:t xml:space="preserve">　</w:t>
            </w:r>
            <w:r w:rsidR="00FA545C" w:rsidRPr="0060051E">
              <w:rPr>
                <w:rFonts w:hAnsi="ＭＳ 明朝" w:hint="eastAsia"/>
                <w:sz w:val="23"/>
                <w:szCs w:val="23"/>
              </w:rPr>
              <w:t xml:space="preserve">　</w:t>
            </w:r>
            <w:r w:rsidR="00F52AB3" w:rsidRPr="0060051E">
              <w:rPr>
                <w:rFonts w:hAnsi="ＭＳ 明朝" w:hint="eastAsia"/>
                <w:sz w:val="23"/>
                <w:szCs w:val="23"/>
              </w:rPr>
              <w:t>○</w:t>
            </w:r>
            <w:r w:rsidRPr="0060051E">
              <w:rPr>
                <w:rFonts w:hAnsi="ＭＳ 明朝" w:hint="eastAsia"/>
                <w:sz w:val="23"/>
                <w:szCs w:val="23"/>
              </w:rPr>
              <w:t>相手のコミュニケーション能力に対する理解や配慮、</w:t>
            </w:r>
            <w:r w:rsidR="00F52AB3" w:rsidRPr="0060051E">
              <w:rPr>
                <w:rFonts w:hAnsi="ＭＳ 明朝" w:hint="eastAsia"/>
                <w:sz w:val="23"/>
                <w:szCs w:val="23"/>
              </w:rPr>
              <w:t>○</w:t>
            </w:r>
            <w:r w:rsidRPr="0060051E">
              <w:rPr>
                <w:rFonts w:hAnsi="ＭＳ 明朝" w:hint="eastAsia"/>
                <w:sz w:val="23"/>
                <w:szCs w:val="23"/>
              </w:rPr>
              <w:t>傾聴、</w:t>
            </w:r>
            <w:r w:rsidR="00F52AB3" w:rsidRPr="0060051E">
              <w:rPr>
                <w:rFonts w:hAnsi="ＭＳ 明朝" w:hint="eastAsia"/>
                <w:sz w:val="23"/>
                <w:szCs w:val="23"/>
              </w:rPr>
              <w:t>○</w:t>
            </w:r>
            <w:r w:rsidRPr="0060051E">
              <w:rPr>
                <w:rFonts w:hAnsi="ＭＳ 明朝" w:hint="eastAsia"/>
                <w:sz w:val="23"/>
                <w:szCs w:val="23"/>
              </w:rPr>
              <w:t>共感の応答</w:t>
            </w:r>
          </w:p>
          <w:p w14:paraId="30F268E8" w14:textId="77777777" w:rsidR="00D0443C" w:rsidRPr="0060051E" w:rsidRDefault="00D0443C" w:rsidP="005A4098">
            <w:pPr>
              <w:ind w:left="248" w:hangingChars="100" w:hanging="248"/>
              <w:rPr>
                <w:rFonts w:hAnsi="ＭＳ 明朝"/>
                <w:sz w:val="23"/>
                <w:szCs w:val="23"/>
              </w:rPr>
            </w:pPr>
            <w:r w:rsidRPr="0060051E">
              <w:rPr>
                <w:rFonts w:hAnsi="ＭＳ 明朝" w:hint="eastAsia"/>
                <w:sz w:val="23"/>
                <w:szCs w:val="23"/>
              </w:rPr>
              <w:t>（２）コミュニケーションの技法、道具を用いた言語的コミュニケーション</w:t>
            </w:r>
          </w:p>
          <w:p w14:paraId="5EAF5230" w14:textId="77777777" w:rsidR="00D0443C" w:rsidRPr="0060051E" w:rsidRDefault="00D0443C" w:rsidP="00E3764F">
            <w:pPr>
              <w:ind w:left="495" w:hangingChars="200" w:hanging="495"/>
              <w:rPr>
                <w:rFonts w:hAnsi="ＭＳ 明朝"/>
                <w:sz w:val="23"/>
                <w:szCs w:val="23"/>
              </w:rPr>
            </w:pPr>
            <w:r w:rsidRPr="0060051E">
              <w:rPr>
                <w:rFonts w:hAnsi="ＭＳ 明朝" w:hint="eastAsia"/>
                <w:sz w:val="23"/>
                <w:szCs w:val="23"/>
              </w:rPr>
              <w:t xml:space="preserve">　</w:t>
            </w:r>
            <w:r w:rsidR="00FA545C" w:rsidRPr="0060051E">
              <w:rPr>
                <w:rFonts w:hAnsi="ＭＳ 明朝" w:hint="eastAsia"/>
                <w:sz w:val="23"/>
                <w:szCs w:val="23"/>
              </w:rPr>
              <w:t xml:space="preserve">　</w:t>
            </w:r>
            <w:r w:rsidR="00F52AB3" w:rsidRPr="0060051E">
              <w:rPr>
                <w:rFonts w:hAnsi="ＭＳ 明朝" w:hint="eastAsia"/>
                <w:sz w:val="23"/>
                <w:szCs w:val="23"/>
              </w:rPr>
              <w:t>○</w:t>
            </w:r>
            <w:r w:rsidRPr="0060051E">
              <w:rPr>
                <w:rFonts w:hAnsi="ＭＳ 明朝" w:hint="eastAsia"/>
                <w:sz w:val="23"/>
                <w:szCs w:val="23"/>
              </w:rPr>
              <w:t>言語的コミュニケーションの特徴、</w:t>
            </w:r>
            <w:r w:rsidR="00F52AB3" w:rsidRPr="0060051E">
              <w:rPr>
                <w:rFonts w:hAnsi="ＭＳ 明朝" w:hint="eastAsia"/>
                <w:sz w:val="23"/>
                <w:szCs w:val="23"/>
              </w:rPr>
              <w:t>○</w:t>
            </w:r>
            <w:r w:rsidRPr="0060051E">
              <w:rPr>
                <w:rFonts w:hAnsi="ＭＳ 明朝" w:hint="eastAsia"/>
                <w:sz w:val="23"/>
                <w:szCs w:val="23"/>
              </w:rPr>
              <w:t>非言語コミュニケーションの特徴</w:t>
            </w:r>
          </w:p>
          <w:p w14:paraId="06F0E757" w14:textId="77777777" w:rsidR="00D0443C" w:rsidRPr="0060051E" w:rsidRDefault="00D0443C" w:rsidP="00FA545C">
            <w:pPr>
              <w:rPr>
                <w:rFonts w:hAnsi="ＭＳ 明朝"/>
                <w:sz w:val="23"/>
                <w:szCs w:val="23"/>
              </w:rPr>
            </w:pPr>
            <w:r w:rsidRPr="0060051E">
              <w:rPr>
                <w:rFonts w:hAnsi="ＭＳ 明朝" w:hint="eastAsia"/>
                <w:sz w:val="23"/>
                <w:szCs w:val="23"/>
              </w:rPr>
              <w:t>（３）利用者・家族とのコミュニケーションの実際</w:t>
            </w:r>
          </w:p>
          <w:p w14:paraId="62E7974C" w14:textId="77777777" w:rsidR="00D0443C" w:rsidRPr="0060051E" w:rsidRDefault="00D0443C" w:rsidP="00E3764F">
            <w:pPr>
              <w:ind w:left="495" w:hangingChars="200" w:hanging="495"/>
              <w:rPr>
                <w:rFonts w:hAnsi="ＭＳ 明朝"/>
                <w:sz w:val="23"/>
                <w:szCs w:val="23"/>
              </w:rPr>
            </w:pPr>
            <w:r w:rsidRPr="0060051E">
              <w:rPr>
                <w:rFonts w:hAnsi="ＭＳ 明朝" w:hint="eastAsia"/>
                <w:sz w:val="23"/>
                <w:szCs w:val="23"/>
              </w:rPr>
              <w:t xml:space="preserve">　</w:t>
            </w:r>
            <w:r w:rsidR="00FA545C" w:rsidRPr="0060051E">
              <w:rPr>
                <w:rFonts w:hAnsi="ＭＳ 明朝" w:hint="eastAsia"/>
                <w:sz w:val="23"/>
                <w:szCs w:val="23"/>
              </w:rPr>
              <w:t xml:space="preserve">　</w:t>
            </w:r>
            <w:r w:rsidR="00F52AB3" w:rsidRPr="0060051E">
              <w:rPr>
                <w:rFonts w:hAnsi="ＭＳ 明朝" w:hint="eastAsia"/>
                <w:sz w:val="23"/>
                <w:szCs w:val="23"/>
              </w:rPr>
              <w:t>○</w:t>
            </w:r>
            <w:r w:rsidRPr="0060051E">
              <w:rPr>
                <w:rFonts w:hAnsi="ＭＳ 明朝" w:hint="eastAsia"/>
                <w:sz w:val="23"/>
                <w:szCs w:val="23"/>
              </w:rPr>
              <w:t>利用者の思いを把握する、</w:t>
            </w:r>
            <w:r w:rsidR="00F52AB3" w:rsidRPr="0060051E">
              <w:rPr>
                <w:rFonts w:hAnsi="ＭＳ 明朝" w:hint="eastAsia"/>
                <w:sz w:val="23"/>
                <w:szCs w:val="23"/>
              </w:rPr>
              <w:t>○</w:t>
            </w:r>
            <w:r w:rsidRPr="0060051E">
              <w:rPr>
                <w:rFonts w:hAnsi="ＭＳ 明朝" w:hint="eastAsia"/>
                <w:sz w:val="23"/>
                <w:szCs w:val="23"/>
              </w:rPr>
              <w:t>意欲低下の要因を考える、</w:t>
            </w:r>
            <w:r w:rsidR="00F52AB3" w:rsidRPr="0060051E">
              <w:rPr>
                <w:rFonts w:hAnsi="ＭＳ 明朝" w:hint="eastAsia"/>
                <w:sz w:val="23"/>
                <w:szCs w:val="23"/>
              </w:rPr>
              <w:t>○</w:t>
            </w:r>
            <w:r w:rsidRPr="0060051E">
              <w:rPr>
                <w:rFonts w:hAnsi="ＭＳ 明朝" w:hint="eastAsia"/>
                <w:sz w:val="23"/>
                <w:szCs w:val="23"/>
              </w:rPr>
              <w:t>利用者の感情に共感する、</w:t>
            </w:r>
            <w:r w:rsidR="00F52AB3" w:rsidRPr="0060051E">
              <w:rPr>
                <w:rFonts w:hAnsi="ＭＳ 明朝" w:hint="eastAsia"/>
                <w:sz w:val="23"/>
                <w:szCs w:val="23"/>
              </w:rPr>
              <w:t>○</w:t>
            </w:r>
            <w:r w:rsidRPr="0060051E">
              <w:rPr>
                <w:rFonts w:hAnsi="ＭＳ 明朝" w:hint="eastAsia"/>
                <w:sz w:val="23"/>
                <w:szCs w:val="23"/>
              </w:rPr>
              <w:t>家族の心理的理解、</w:t>
            </w:r>
            <w:r w:rsidR="00F52AB3" w:rsidRPr="0060051E">
              <w:rPr>
                <w:rFonts w:hAnsi="ＭＳ 明朝" w:hint="eastAsia"/>
                <w:sz w:val="23"/>
                <w:szCs w:val="23"/>
              </w:rPr>
              <w:t>○</w:t>
            </w:r>
            <w:r w:rsidRPr="0060051E">
              <w:rPr>
                <w:rFonts w:hAnsi="ＭＳ 明朝" w:hint="eastAsia"/>
                <w:sz w:val="23"/>
                <w:szCs w:val="23"/>
              </w:rPr>
              <w:t>家族へのいたわりと励まし</w:t>
            </w:r>
            <w:r w:rsidR="00FA545C" w:rsidRPr="0060051E">
              <w:rPr>
                <w:rFonts w:hAnsi="ＭＳ 明朝" w:hint="eastAsia"/>
                <w:sz w:val="23"/>
                <w:szCs w:val="23"/>
              </w:rPr>
              <w:t>、</w:t>
            </w:r>
            <w:r w:rsidR="00F52AB3" w:rsidRPr="0060051E">
              <w:rPr>
                <w:rFonts w:hAnsi="ＭＳ 明朝" w:hint="eastAsia"/>
                <w:sz w:val="23"/>
                <w:szCs w:val="23"/>
              </w:rPr>
              <w:t>○</w:t>
            </w:r>
            <w:r w:rsidR="00FA545C" w:rsidRPr="0060051E">
              <w:rPr>
                <w:rFonts w:hAnsi="ＭＳ 明朝" w:hint="eastAsia"/>
                <w:sz w:val="23"/>
                <w:szCs w:val="23"/>
              </w:rPr>
              <w:t>信頼関係の形成、</w:t>
            </w:r>
            <w:r w:rsidR="00F52AB3" w:rsidRPr="0060051E">
              <w:rPr>
                <w:rFonts w:hAnsi="ＭＳ 明朝" w:hint="eastAsia"/>
                <w:sz w:val="23"/>
                <w:szCs w:val="23"/>
              </w:rPr>
              <w:t>○</w:t>
            </w:r>
            <w:r w:rsidR="00FA545C" w:rsidRPr="0060051E">
              <w:rPr>
                <w:rFonts w:hAnsi="ＭＳ 明朝" w:hint="eastAsia"/>
                <w:sz w:val="23"/>
                <w:szCs w:val="23"/>
              </w:rPr>
              <w:t>自分の価値観で家族の意向を判断し非難することが</w:t>
            </w:r>
            <w:r w:rsidRPr="0060051E">
              <w:rPr>
                <w:rFonts w:hAnsi="ＭＳ 明朝" w:hint="eastAsia"/>
                <w:sz w:val="23"/>
                <w:szCs w:val="23"/>
              </w:rPr>
              <w:t>ないようにする、</w:t>
            </w:r>
            <w:r w:rsidR="00F52AB3" w:rsidRPr="0060051E">
              <w:rPr>
                <w:rFonts w:hAnsi="ＭＳ 明朝" w:hint="eastAsia"/>
                <w:sz w:val="23"/>
                <w:szCs w:val="23"/>
              </w:rPr>
              <w:t>○</w:t>
            </w:r>
            <w:r w:rsidRPr="0060051E">
              <w:rPr>
                <w:rFonts w:hAnsi="ＭＳ 明朝" w:hint="eastAsia"/>
                <w:sz w:val="23"/>
                <w:szCs w:val="23"/>
              </w:rPr>
              <w:t>アセスメントの手法とニーズとデマンドの違い</w:t>
            </w:r>
          </w:p>
          <w:p w14:paraId="69A41C44" w14:textId="77777777" w:rsidR="00D0443C" w:rsidRPr="0060051E" w:rsidRDefault="00D0443C" w:rsidP="00FA545C">
            <w:pPr>
              <w:rPr>
                <w:rFonts w:hAnsi="ＭＳ 明朝"/>
                <w:sz w:val="23"/>
                <w:szCs w:val="23"/>
              </w:rPr>
            </w:pPr>
            <w:r w:rsidRPr="0060051E">
              <w:rPr>
                <w:rFonts w:hAnsi="ＭＳ 明朝" w:hint="eastAsia"/>
                <w:sz w:val="23"/>
                <w:szCs w:val="23"/>
              </w:rPr>
              <w:t>（４）利用者の状況</w:t>
            </w:r>
            <w:r w:rsidR="00FA545C" w:rsidRPr="0060051E">
              <w:rPr>
                <w:rFonts w:hAnsi="ＭＳ 明朝" w:hint="eastAsia"/>
                <w:sz w:val="23"/>
                <w:szCs w:val="23"/>
              </w:rPr>
              <w:t>・状態に応じたコミュニケーション</w:t>
            </w:r>
            <w:r w:rsidRPr="0060051E">
              <w:rPr>
                <w:rFonts w:hAnsi="ＭＳ 明朝" w:hint="eastAsia"/>
                <w:sz w:val="23"/>
                <w:szCs w:val="23"/>
              </w:rPr>
              <w:t>技術の実際</w:t>
            </w:r>
          </w:p>
          <w:p w14:paraId="57DD5EDA" w14:textId="77777777" w:rsidR="00D0443C" w:rsidRPr="0060051E" w:rsidRDefault="00D0443C" w:rsidP="00E3764F">
            <w:pPr>
              <w:ind w:left="495" w:hangingChars="200" w:hanging="495"/>
              <w:rPr>
                <w:rFonts w:hAnsi="ＭＳ 明朝"/>
                <w:sz w:val="23"/>
                <w:szCs w:val="23"/>
              </w:rPr>
            </w:pPr>
            <w:r w:rsidRPr="0060051E">
              <w:rPr>
                <w:rFonts w:hAnsi="ＭＳ 明朝" w:hint="eastAsia"/>
                <w:sz w:val="23"/>
                <w:szCs w:val="23"/>
              </w:rPr>
              <w:t xml:space="preserve">　</w:t>
            </w:r>
            <w:r w:rsidR="00FA545C" w:rsidRPr="0060051E">
              <w:rPr>
                <w:rFonts w:hAnsi="ＭＳ 明朝" w:hint="eastAsia"/>
                <w:sz w:val="23"/>
                <w:szCs w:val="23"/>
              </w:rPr>
              <w:t xml:space="preserve">　</w:t>
            </w:r>
            <w:r w:rsidR="00F52AB3" w:rsidRPr="0060051E">
              <w:rPr>
                <w:rFonts w:hAnsi="ＭＳ 明朝" w:hint="eastAsia"/>
                <w:sz w:val="23"/>
                <w:szCs w:val="23"/>
              </w:rPr>
              <w:t>○</w:t>
            </w:r>
            <w:r w:rsidRPr="0060051E">
              <w:rPr>
                <w:rFonts w:hAnsi="ＭＳ 明朝" w:hint="eastAsia"/>
                <w:sz w:val="23"/>
                <w:szCs w:val="23"/>
              </w:rPr>
              <w:t>視力、聴力の障害に応じたコミュニケーション技術、</w:t>
            </w:r>
            <w:r w:rsidR="00F52AB3" w:rsidRPr="0060051E">
              <w:rPr>
                <w:rFonts w:hAnsi="ＭＳ 明朝" w:hint="eastAsia"/>
                <w:sz w:val="23"/>
                <w:szCs w:val="23"/>
              </w:rPr>
              <w:t>○</w:t>
            </w:r>
            <w:r w:rsidRPr="0060051E">
              <w:rPr>
                <w:rFonts w:hAnsi="ＭＳ 明朝" w:hint="eastAsia"/>
                <w:sz w:val="23"/>
                <w:szCs w:val="23"/>
              </w:rPr>
              <w:t>失語症に応じたコミュニケーション技術、</w:t>
            </w:r>
            <w:r w:rsidR="00F52AB3" w:rsidRPr="0060051E">
              <w:rPr>
                <w:rFonts w:hAnsi="ＭＳ 明朝" w:hint="eastAsia"/>
                <w:sz w:val="23"/>
                <w:szCs w:val="23"/>
              </w:rPr>
              <w:t>○</w:t>
            </w:r>
            <w:r w:rsidRPr="0060051E">
              <w:rPr>
                <w:rFonts w:hAnsi="ＭＳ 明朝" w:hint="eastAsia"/>
                <w:sz w:val="23"/>
                <w:szCs w:val="23"/>
              </w:rPr>
              <w:t>構音障害に応じたコミュニケーション技術、</w:t>
            </w:r>
            <w:r w:rsidR="00F52AB3" w:rsidRPr="0060051E">
              <w:rPr>
                <w:rFonts w:hAnsi="ＭＳ 明朝" w:hint="eastAsia"/>
                <w:sz w:val="23"/>
                <w:szCs w:val="23"/>
              </w:rPr>
              <w:t>○</w:t>
            </w:r>
            <w:r w:rsidRPr="0060051E">
              <w:rPr>
                <w:rFonts w:hAnsi="ＭＳ 明朝" w:hint="eastAsia"/>
                <w:sz w:val="23"/>
                <w:szCs w:val="23"/>
              </w:rPr>
              <w:t>認知症に応じたコミュニケーション技術</w:t>
            </w:r>
          </w:p>
          <w:p w14:paraId="628CBE97" w14:textId="77777777" w:rsidR="00D0443C" w:rsidRPr="0060051E" w:rsidRDefault="00486E4A" w:rsidP="00FA545C">
            <w:pPr>
              <w:rPr>
                <w:rFonts w:hAnsi="ＭＳ 明朝"/>
                <w:sz w:val="23"/>
                <w:szCs w:val="23"/>
              </w:rPr>
            </w:pPr>
            <w:r w:rsidRPr="0060051E">
              <w:rPr>
                <w:rFonts w:hAnsi="ＭＳ 明朝" w:hint="eastAsia"/>
                <w:sz w:val="23"/>
                <w:szCs w:val="23"/>
              </w:rPr>
              <w:t>5-2</w:t>
            </w:r>
            <w:r w:rsidR="00D0443C" w:rsidRPr="0060051E">
              <w:rPr>
                <w:rFonts w:hAnsi="ＭＳ 明朝" w:hint="eastAsia"/>
                <w:sz w:val="23"/>
                <w:szCs w:val="23"/>
              </w:rPr>
              <w:t>介護におけるチームのコミュニケーション</w:t>
            </w:r>
          </w:p>
          <w:p w14:paraId="4C788830" w14:textId="77777777" w:rsidR="00D0443C" w:rsidRPr="0060051E" w:rsidRDefault="00D0443C" w:rsidP="00FA545C">
            <w:pPr>
              <w:rPr>
                <w:rFonts w:hAnsi="ＭＳ 明朝"/>
                <w:sz w:val="23"/>
                <w:szCs w:val="23"/>
              </w:rPr>
            </w:pPr>
            <w:r w:rsidRPr="0060051E">
              <w:rPr>
                <w:rFonts w:hAnsi="ＭＳ 明朝" w:hint="eastAsia"/>
                <w:sz w:val="23"/>
                <w:szCs w:val="23"/>
              </w:rPr>
              <w:t>（１）記録における情報の共有化</w:t>
            </w:r>
          </w:p>
          <w:p w14:paraId="470D7167" w14:textId="77777777" w:rsidR="00D0443C" w:rsidRPr="0060051E" w:rsidRDefault="00D0443C" w:rsidP="00E3764F">
            <w:pPr>
              <w:ind w:left="495" w:hangingChars="200" w:hanging="495"/>
              <w:rPr>
                <w:rFonts w:hAnsi="ＭＳ 明朝"/>
                <w:sz w:val="23"/>
                <w:szCs w:val="23"/>
              </w:rPr>
            </w:pPr>
            <w:r w:rsidRPr="0060051E">
              <w:rPr>
                <w:rFonts w:hAnsi="ＭＳ 明朝" w:hint="eastAsia"/>
                <w:sz w:val="23"/>
                <w:szCs w:val="23"/>
              </w:rPr>
              <w:t xml:space="preserve">　</w:t>
            </w:r>
            <w:r w:rsidR="00FA545C" w:rsidRPr="0060051E">
              <w:rPr>
                <w:rFonts w:hAnsi="ＭＳ 明朝" w:hint="eastAsia"/>
                <w:sz w:val="23"/>
                <w:szCs w:val="23"/>
              </w:rPr>
              <w:t xml:space="preserve">　</w:t>
            </w:r>
            <w:r w:rsidR="00F52AB3" w:rsidRPr="0060051E">
              <w:rPr>
                <w:rFonts w:hAnsi="ＭＳ 明朝" w:hint="eastAsia"/>
                <w:sz w:val="23"/>
                <w:szCs w:val="23"/>
              </w:rPr>
              <w:t>○</w:t>
            </w:r>
            <w:r w:rsidRPr="0060051E">
              <w:rPr>
                <w:rFonts w:hAnsi="ＭＳ 明朝" w:hint="eastAsia"/>
                <w:sz w:val="23"/>
                <w:szCs w:val="23"/>
              </w:rPr>
              <w:t>介護における記録の意義・目的、利用者の状態を踏まえた観察と記録、</w:t>
            </w:r>
            <w:r w:rsidR="00F52AB3" w:rsidRPr="0060051E">
              <w:rPr>
                <w:rFonts w:hAnsi="ＭＳ 明朝" w:hint="eastAsia"/>
                <w:sz w:val="23"/>
                <w:szCs w:val="23"/>
              </w:rPr>
              <w:t>○</w:t>
            </w:r>
            <w:r w:rsidRPr="0060051E">
              <w:rPr>
                <w:rFonts w:hAnsi="ＭＳ 明朝" w:hint="eastAsia"/>
                <w:sz w:val="23"/>
                <w:szCs w:val="23"/>
              </w:rPr>
              <w:t>介護に関する記録の種類、</w:t>
            </w:r>
            <w:r w:rsidR="00F52AB3" w:rsidRPr="0060051E">
              <w:rPr>
                <w:rFonts w:hAnsi="ＭＳ 明朝" w:hint="eastAsia"/>
                <w:sz w:val="23"/>
                <w:szCs w:val="23"/>
              </w:rPr>
              <w:t>○</w:t>
            </w:r>
            <w:r w:rsidRPr="0060051E">
              <w:rPr>
                <w:rFonts w:hAnsi="ＭＳ 明朝" w:hint="eastAsia"/>
                <w:sz w:val="23"/>
                <w:szCs w:val="23"/>
              </w:rPr>
              <w:t>個別援助計画書（訪問・通所・入所、福祉用具貸与等）、</w:t>
            </w:r>
            <w:r w:rsidR="00F52AB3" w:rsidRPr="0060051E">
              <w:rPr>
                <w:rFonts w:hAnsi="ＭＳ 明朝" w:hint="eastAsia"/>
                <w:sz w:val="23"/>
                <w:szCs w:val="23"/>
              </w:rPr>
              <w:t>○</w:t>
            </w:r>
            <w:r w:rsidRPr="0060051E">
              <w:rPr>
                <w:rFonts w:hAnsi="ＭＳ 明朝" w:hint="eastAsia"/>
                <w:sz w:val="23"/>
                <w:szCs w:val="23"/>
              </w:rPr>
              <w:t>ヒヤリハット報告書、</w:t>
            </w:r>
            <w:r w:rsidR="00F52AB3" w:rsidRPr="0060051E">
              <w:rPr>
                <w:rFonts w:hAnsi="ＭＳ 明朝" w:hint="eastAsia"/>
                <w:sz w:val="23"/>
                <w:szCs w:val="23"/>
              </w:rPr>
              <w:t>○</w:t>
            </w:r>
            <w:r w:rsidRPr="0060051E">
              <w:rPr>
                <w:rFonts w:hAnsi="ＭＳ 明朝" w:hint="eastAsia"/>
                <w:sz w:val="23"/>
                <w:szCs w:val="23"/>
              </w:rPr>
              <w:t>５Ｗ１Ｈ</w:t>
            </w:r>
          </w:p>
          <w:p w14:paraId="69C45FB2" w14:textId="77777777" w:rsidR="00D0443C" w:rsidRPr="0060051E" w:rsidRDefault="00D0443C" w:rsidP="00FA545C">
            <w:pPr>
              <w:rPr>
                <w:rFonts w:hAnsi="ＭＳ 明朝"/>
                <w:sz w:val="23"/>
                <w:szCs w:val="23"/>
              </w:rPr>
            </w:pPr>
            <w:r w:rsidRPr="0060051E">
              <w:rPr>
                <w:rFonts w:hAnsi="ＭＳ 明朝" w:hint="eastAsia"/>
                <w:sz w:val="23"/>
                <w:szCs w:val="23"/>
              </w:rPr>
              <w:t>（２）報告</w:t>
            </w:r>
          </w:p>
          <w:p w14:paraId="2D98235B" w14:textId="77777777" w:rsidR="00D0443C" w:rsidRPr="0060051E" w:rsidRDefault="00D0443C" w:rsidP="00E3764F">
            <w:pPr>
              <w:ind w:left="495" w:hangingChars="200" w:hanging="495"/>
              <w:rPr>
                <w:rFonts w:hAnsi="ＭＳ 明朝"/>
                <w:sz w:val="23"/>
                <w:szCs w:val="23"/>
              </w:rPr>
            </w:pPr>
            <w:r w:rsidRPr="0060051E">
              <w:rPr>
                <w:rFonts w:hAnsi="ＭＳ 明朝" w:hint="eastAsia"/>
                <w:sz w:val="23"/>
                <w:szCs w:val="23"/>
              </w:rPr>
              <w:t xml:space="preserve">　</w:t>
            </w:r>
            <w:r w:rsidR="00FA545C" w:rsidRPr="0060051E">
              <w:rPr>
                <w:rFonts w:hAnsi="ＭＳ 明朝" w:hint="eastAsia"/>
                <w:sz w:val="23"/>
                <w:szCs w:val="23"/>
              </w:rPr>
              <w:t xml:space="preserve">　</w:t>
            </w:r>
            <w:r w:rsidR="00F52AB3" w:rsidRPr="0060051E">
              <w:rPr>
                <w:rFonts w:hAnsi="ＭＳ 明朝" w:hint="eastAsia"/>
                <w:sz w:val="23"/>
                <w:szCs w:val="23"/>
              </w:rPr>
              <w:t>○</w:t>
            </w:r>
            <w:r w:rsidRPr="0060051E">
              <w:rPr>
                <w:rFonts w:hAnsi="ＭＳ 明朝" w:hint="eastAsia"/>
                <w:sz w:val="23"/>
                <w:szCs w:val="23"/>
              </w:rPr>
              <w:t>報告の留意点、</w:t>
            </w:r>
            <w:r w:rsidR="00F52AB3" w:rsidRPr="0060051E">
              <w:rPr>
                <w:rFonts w:hAnsi="ＭＳ 明朝" w:hint="eastAsia"/>
                <w:sz w:val="23"/>
                <w:szCs w:val="23"/>
              </w:rPr>
              <w:t>○</w:t>
            </w:r>
            <w:r w:rsidRPr="0060051E">
              <w:rPr>
                <w:rFonts w:hAnsi="ＭＳ 明朝" w:hint="eastAsia"/>
                <w:sz w:val="23"/>
                <w:szCs w:val="23"/>
              </w:rPr>
              <w:t>連絡の留意点、</w:t>
            </w:r>
            <w:r w:rsidR="00F52AB3" w:rsidRPr="0060051E">
              <w:rPr>
                <w:rFonts w:hAnsi="ＭＳ 明朝" w:hint="eastAsia"/>
                <w:sz w:val="23"/>
                <w:szCs w:val="23"/>
              </w:rPr>
              <w:t>○</w:t>
            </w:r>
            <w:r w:rsidRPr="0060051E">
              <w:rPr>
                <w:rFonts w:hAnsi="ＭＳ 明朝" w:hint="eastAsia"/>
                <w:sz w:val="23"/>
                <w:szCs w:val="23"/>
              </w:rPr>
              <w:t>相談の留意点</w:t>
            </w:r>
          </w:p>
          <w:p w14:paraId="40911EEB" w14:textId="77777777" w:rsidR="00D0443C" w:rsidRPr="0060051E" w:rsidRDefault="00D0443C" w:rsidP="00FA545C">
            <w:pPr>
              <w:rPr>
                <w:rFonts w:hAnsi="ＭＳ 明朝"/>
                <w:sz w:val="23"/>
                <w:szCs w:val="23"/>
              </w:rPr>
            </w:pPr>
            <w:r w:rsidRPr="0060051E">
              <w:rPr>
                <w:rFonts w:hAnsi="ＭＳ 明朝" w:hint="eastAsia"/>
                <w:sz w:val="23"/>
                <w:szCs w:val="23"/>
              </w:rPr>
              <w:t>（３）コミュニケーションを促す環境</w:t>
            </w:r>
          </w:p>
          <w:p w14:paraId="1A5BF471" w14:textId="72835B1A" w:rsidR="00D0443C" w:rsidRPr="0060051E" w:rsidRDefault="00D0443C" w:rsidP="00E3764F">
            <w:pPr>
              <w:ind w:left="495" w:hangingChars="200" w:hanging="495"/>
              <w:rPr>
                <w:rFonts w:hAnsi="ＭＳ 明朝"/>
                <w:sz w:val="23"/>
                <w:szCs w:val="23"/>
              </w:rPr>
            </w:pPr>
            <w:r w:rsidRPr="0060051E">
              <w:rPr>
                <w:rFonts w:hAnsi="ＭＳ 明朝" w:hint="eastAsia"/>
                <w:sz w:val="23"/>
                <w:szCs w:val="23"/>
              </w:rPr>
              <w:t xml:space="preserve">　</w:t>
            </w:r>
            <w:r w:rsidR="00FA545C" w:rsidRPr="0060051E">
              <w:rPr>
                <w:rFonts w:hAnsi="ＭＳ 明朝" w:hint="eastAsia"/>
                <w:sz w:val="23"/>
                <w:szCs w:val="23"/>
              </w:rPr>
              <w:t xml:space="preserve">　</w:t>
            </w:r>
            <w:r w:rsidR="00F52AB3" w:rsidRPr="0060051E">
              <w:rPr>
                <w:rFonts w:hAnsi="ＭＳ 明朝" w:hint="eastAsia"/>
                <w:sz w:val="23"/>
                <w:szCs w:val="23"/>
              </w:rPr>
              <w:t>○</w:t>
            </w:r>
            <w:r w:rsidRPr="0060051E">
              <w:rPr>
                <w:rFonts w:hAnsi="ＭＳ 明朝" w:hint="eastAsia"/>
                <w:sz w:val="23"/>
                <w:szCs w:val="23"/>
              </w:rPr>
              <w:t>会議、</w:t>
            </w:r>
            <w:r w:rsidR="00F52AB3" w:rsidRPr="0060051E">
              <w:rPr>
                <w:rFonts w:hAnsi="ＭＳ 明朝" w:hint="eastAsia"/>
                <w:sz w:val="23"/>
                <w:szCs w:val="23"/>
              </w:rPr>
              <w:t>○</w:t>
            </w:r>
            <w:r w:rsidR="007962FD">
              <w:rPr>
                <w:rFonts w:hAnsi="ＭＳ 明朝" w:hint="eastAsia"/>
                <w:sz w:val="23"/>
                <w:szCs w:val="23"/>
              </w:rPr>
              <w:t>情報</w:t>
            </w:r>
            <w:r w:rsidRPr="0060051E">
              <w:rPr>
                <w:rFonts w:hAnsi="ＭＳ 明朝" w:hint="eastAsia"/>
                <w:sz w:val="23"/>
                <w:szCs w:val="23"/>
              </w:rPr>
              <w:t>共有の場、</w:t>
            </w:r>
            <w:r w:rsidR="00F52AB3" w:rsidRPr="0060051E">
              <w:rPr>
                <w:rFonts w:hAnsi="ＭＳ 明朝" w:hint="eastAsia"/>
                <w:sz w:val="23"/>
                <w:szCs w:val="23"/>
              </w:rPr>
              <w:t>○</w:t>
            </w:r>
            <w:r w:rsidRPr="0060051E">
              <w:rPr>
                <w:rFonts w:hAnsi="ＭＳ 明朝" w:hint="eastAsia"/>
                <w:sz w:val="23"/>
                <w:szCs w:val="23"/>
              </w:rPr>
              <w:t>役割の認識の場（利用者と頻回に接触する介護者に求められる観察眼）、</w:t>
            </w:r>
            <w:r w:rsidR="00F52AB3" w:rsidRPr="0060051E">
              <w:rPr>
                <w:rFonts w:hAnsi="ＭＳ 明朝" w:hint="eastAsia"/>
                <w:sz w:val="23"/>
                <w:szCs w:val="23"/>
              </w:rPr>
              <w:t>○</w:t>
            </w:r>
            <w:r w:rsidRPr="0060051E">
              <w:rPr>
                <w:rFonts w:hAnsi="ＭＳ 明朝" w:hint="eastAsia"/>
                <w:sz w:val="23"/>
                <w:szCs w:val="23"/>
              </w:rPr>
              <w:t>ケアカンファレンスの重要性</w:t>
            </w:r>
          </w:p>
        </w:tc>
      </w:tr>
    </w:tbl>
    <w:p w14:paraId="7CA93650" w14:textId="77777777" w:rsidR="000500A4" w:rsidRPr="0060051E" w:rsidRDefault="000500A4" w:rsidP="000E713C">
      <w:pPr>
        <w:rPr>
          <w:rFonts w:hAnsi="ＭＳ 明朝"/>
          <w:sz w:val="23"/>
          <w:szCs w:val="23"/>
        </w:rPr>
      </w:pPr>
    </w:p>
    <w:p w14:paraId="0295A828" w14:textId="77777777" w:rsidR="00882E8A" w:rsidRPr="0060051E" w:rsidRDefault="00882E8A" w:rsidP="000E713C">
      <w:pPr>
        <w:rPr>
          <w:rFonts w:hAnsi="ＭＳ 明朝"/>
          <w:sz w:val="23"/>
          <w:szCs w:val="23"/>
        </w:rPr>
      </w:pPr>
    </w:p>
    <w:p w14:paraId="7BE3189D" w14:textId="2FBD3D57" w:rsidR="00882E8A" w:rsidRDefault="005A4098" w:rsidP="000E713C">
      <w:pPr>
        <w:rPr>
          <w:rFonts w:hAnsi="ＭＳ 明朝"/>
          <w:sz w:val="23"/>
          <w:szCs w:val="23"/>
        </w:rPr>
      </w:pPr>
      <w:r w:rsidRPr="0060051E">
        <w:rPr>
          <w:rFonts w:hAnsi="ＭＳ 明朝"/>
          <w:sz w:val="23"/>
          <w:szCs w:val="23"/>
        </w:rPr>
        <w:br w:type="page"/>
      </w:r>
    </w:p>
    <w:p w14:paraId="09E70D46" w14:textId="77777777" w:rsidR="008E3B96" w:rsidRPr="008E3B96" w:rsidRDefault="008E3B96" w:rsidP="000E713C">
      <w:pPr>
        <w:rPr>
          <w:rFonts w:hAnsi="ＭＳ 明朝"/>
          <w:sz w:val="23"/>
          <w:szCs w:val="23"/>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
        <w:gridCol w:w="7858"/>
      </w:tblGrid>
      <w:tr w:rsidR="0060051E" w:rsidRPr="0060051E" w14:paraId="38E97ECD" w14:textId="77777777" w:rsidTr="008E3B96">
        <w:trPr>
          <w:trHeight w:val="330"/>
        </w:trPr>
        <w:tc>
          <w:tcPr>
            <w:tcW w:w="8544" w:type="dxa"/>
            <w:gridSpan w:val="2"/>
          </w:tcPr>
          <w:p w14:paraId="52343BDD" w14:textId="77777777" w:rsidR="000500A4" w:rsidRPr="0060051E" w:rsidRDefault="000500A4" w:rsidP="008E5FA1">
            <w:pPr>
              <w:rPr>
                <w:rFonts w:hAnsi="ＭＳ 明朝"/>
                <w:sz w:val="23"/>
                <w:szCs w:val="23"/>
              </w:rPr>
            </w:pPr>
            <w:r w:rsidRPr="0060051E">
              <w:rPr>
                <w:rFonts w:hAnsi="ＭＳ 明朝" w:hint="eastAsia"/>
                <w:sz w:val="23"/>
                <w:szCs w:val="23"/>
              </w:rPr>
              <w:t>６　老化の理解　６時間</w:t>
            </w:r>
          </w:p>
        </w:tc>
      </w:tr>
      <w:tr w:rsidR="0060051E" w:rsidRPr="0060051E" w14:paraId="0603DA74" w14:textId="77777777" w:rsidTr="008E3B96">
        <w:trPr>
          <w:trHeight w:val="315"/>
        </w:trPr>
        <w:tc>
          <w:tcPr>
            <w:tcW w:w="8544" w:type="dxa"/>
            <w:gridSpan w:val="2"/>
          </w:tcPr>
          <w:p w14:paraId="70B25F6D" w14:textId="77777777" w:rsidR="000500A4" w:rsidRPr="0060051E" w:rsidRDefault="000500A4" w:rsidP="008E5FA1">
            <w:pPr>
              <w:rPr>
                <w:rFonts w:hAnsi="ＭＳ 明朝"/>
                <w:sz w:val="23"/>
                <w:szCs w:val="23"/>
              </w:rPr>
            </w:pPr>
            <w:r w:rsidRPr="0060051E">
              <w:rPr>
                <w:rFonts w:hAnsi="ＭＳ 明朝" w:hint="eastAsia"/>
                <w:sz w:val="23"/>
                <w:szCs w:val="23"/>
              </w:rPr>
              <w:t>（１）到達目標</w:t>
            </w:r>
            <w:r w:rsidR="009963E8" w:rsidRPr="0060051E">
              <w:rPr>
                <w:rFonts w:hAnsi="ＭＳ 明朝" w:hint="eastAsia"/>
                <w:sz w:val="23"/>
                <w:szCs w:val="23"/>
              </w:rPr>
              <w:t>・評価の基準</w:t>
            </w:r>
          </w:p>
        </w:tc>
      </w:tr>
      <w:tr w:rsidR="0060051E" w:rsidRPr="0060051E" w14:paraId="796CEDF4" w14:textId="77777777" w:rsidTr="008E3B96">
        <w:trPr>
          <w:cantSplit/>
          <w:trHeight w:val="1000"/>
        </w:trPr>
        <w:tc>
          <w:tcPr>
            <w:tcW w:w="686" w:type="dxa"/>
            <w:textDirection w:val="tbRlV"/>
            <w:vAlign w:val="center"/>
          </w:tcPr>
          <w:p w14:paraId="5CE03F5F" w14:textId="77777777" w:rsidR="000500A4" w:rsidRPr="0060051E" w:rsidRDefault="000500A4" w:rsidP="008E5FA1">
            <w:pPr>
              <w:ind w:left="113" w:right="113"/>
              <w:jc w:val="center"/>
              <w:rPr>
                <w:rFonts w:hAnsi="ＭＳ 明朝"/>
                <w:sz w:val="23"/>
                <w:szCs w:val="23"/>
              </w:rPr>
            </w:pPr>
            <w:r w:rsidRPr="0060051E">
              <w:rPr>
                <w:rFonts w:hAnsi="ＭＳ 明朝" w:hint="eastAsia"/>
                <w:sz w:val="23"/>
                <w:szCs w:val="23"/>
              </w:rPr>
              <w:t>ねらい</w:t>
            </w:r>
          </w:p>
        </w:tc>
        <w:tc>
          <w:tcPr>
            <w:tcW w:w="7858" w:type="dxa"/>
            <w:vAlign w:val="center"/>
          </w:tcPr>
          <w:p w14:paraId="21EC184C" w14:textId="77777777" w:rsidR="00B151A7" w:rsidRPr="0060051E" w:rsidRDefault="000500A4" w:rsidP="00FA545C">
            <w:pPr>
              <w:rPr>
                <w:rFonts w:hAnsi="ＭＳ 明朝"/>
                <w:sz w:val="23"/>
                <w:szCs w:val="23"/>
              </w:rPr>
            </w:pPr>
            <w:r w:rsidRPr="0060051E">
              <w:rPr>
                <w:rFonts w:hAnsi="ＭＳ 明朝" w:hint="eastAsia"/>
                <w:sz w:val="23"/>
                <w:szCs w:val="23"/>
              </w:rPr>
              <w:t xml:space="preserve">　</w:t>
            </w:r>
            <w:r w:rsidR="00B151A7" w:rsidRPr="0060051E">
              <w:rPr>
                <w:rFonts w:hAnsi="ＭＳ 明朝" w:hint="eastAsia"/>
                <w:sz w:val="23"/>
                <w:szCs w:val="23"/>
              </w:rPr>
              <w:t>加齢・老化に伴う心身の変化や疾病について、生理的な側面から理解することの重要性に気づき、自らが継続的に学習すべき事項を理解している。</w:t>
            </w:r>
          </w:p>
        </w:tc>
      </w:tr>
      <w:tr w:rsidR="0060051E" w:rsidRPr="0060051E" w14:paraId="30CA0FC5" w14:textId="77777777" w:rsidTr="008E3B96">
        <w:trPr>
          <w:cantSplit/>
          <w:trHeight w:val="1650"/>
        </w:trPr>
        <w:tc>
          <w:tcPr>
            <w:tcW w:w="686" w:type="dxa"/>
            <w:textDirection w:val="tbRlV"/>
            <w:vAlign w:val="center"/>
          </w:tcPr>
          <w:p w14:paraId="62F19B61" w14:textId="77777777" w:rsidR="000500A4" w:rsidRPr="0060051E" w:rsidRDefault="000500A4" w:rsidP="008E5FA1">
            <w:pPr>
              <w:ind w:left="113" w:right="113"/>
              <w:jc w:val="center"/>
              <w:rPr>
                <w:rFonts w:hAnsi="ＭＳ 明朝"/>
                <w:sz w:val="23"/>
                <w:szCs w:val="23"/>
              </w:rPr>
            </w:pPr>
            <w:r w:rsidRPr="0060051E">
              <w:rPr>
                <w:rFonts w:hAnsi="ＭＳ 明朝" w:hint="eastAsia"/>
                <w:sz w:val="23"/>
                <w:szCs w:val="23"/>
              </w:rPr>
              <w:t>修了時の評価ポイント</w:t>
            </w:r>
          </w:p>
        </w:tc>
        <w:tc>
          <w:tcPr>
            <w:tcW w:w="7858" w:type="dxa"/>
          </w:tcPr>
          <w:p w14:paraId="69E2CE40" w14:textId="77777777" w:rsidR="000500A4" w:rsidRPr="0060051E" w:rsidRDefault="00B151A7" w:rsidP="006713B2">
            <w:pPr>
              <w:ind w:left="248" w:hangingChars="100" w:hanging="248"/>
              <w:rPr>
                <w:rFonts w:hAnsi="ＭＳ 明朝"/>
                <w:sz w:val="23"/>
                <w:szCs w:val="23"/>
              </w:rPr>
            </w:pPr>
            <w:r w:rsidRPr="0060051E">
              <w:rPr>
                <w:rFonts w:hAnsi="ＭＳ 明朝" w:hint="eastAsia"/>
                <w:sz w:val="23"/>
                <w:szCs w:val="23"/>
              </w:rPr>
              <w:t>・加齢・老化に伴う生理的な変化や心身の変化・特徴、社会面、身体面、精神面、知的能力面などの変化に着目した心理的特徴について列挙できる。</w:t>
            </w:r>
          </w:p>
          <w:p w14:paraId="3D0F4A50" w14:textId="77777777" w:rsidR="00B151A7" w:rsidRPr="0060051E" w:rsidRDefault="00B151A7" w:rsidP="003C03E8">
            <w:pPr>
              <w:ind w:left="619" w:hangingChars="250" w:hanging="619"/>
              <w:rPr>
                <w:rFonts w:hAnsi="ＭＳ 明朝"/>
                <w:sz w:val="23"/>
                <w:szCs w:val="23"/>
              </w:rPr>
            </w:pPr>
            <w:r w:rsidRPr="0060051E">
              <w:rPr>
                <w:rFonts w:hAnsi="ＭＳ 明朝" w:hint="eastAsia"/>
                <w:sz w:val="23"/>
                <w:szCs w:val="23"/>
              </w:rPr>
              <w:t xml:space="preserve">　例：退職による社会的立場の喪失感、運動機能の低下による無力感や羞恥心、感覚機能の低下によるストレスや疎外感、知的機能の低下による意欲の低下等</w:t>
            </w:r>
          </w:p>
          <w:p w14:paraId="0EA2A978" w14:textId="77777777" w:rsidR="00B151A7" w:rsidRPr="0060051E" w:rsidRDefault="00B151A7" w:rsidP="006713B2">
            <w:pPr>
              <w:ind w:left="248" w:hangingChars="100" w:hanging="248"/>
              <w:rPr>
                <w:rFonts w:hAnsi="ＭＳ 明朝"/>
                <w:sz w:val="23"/>
                <w:szCs w:val="23"/>
              </w:rPr>
            </w:pPr>
            <w:r w:rsidRPr="0060051E">
              <w:rPr>
                <w:rFonts w:hAnsi="ＭＳ 明朝" w:hint="eastAsia"/>
                <w:sz w:val="23"/>
                <w:szCs w:val="23"/>
              </w:rPr>
              <w:t>・高齢者に多い疾病の種類と、その症状や特徴及び治療・生活上の留意点、及び高齢者の疾病による症状や訴えについて列挙できる。</w:t>
            </w:r>
          </w:p>
          <w:p w14:paraId="114C223C" w14:textId="77777777" w:rsidR="00B151A7" w:rsidRPr="0060051E" w:rsidRDefault="00B151A7" w:rsidP="003C03E8">
            <w:pPr>
              <w:ind w:left="619" w:hangingChars="250" w:hanging="619"/>
              <w:rPr>
                <w:rFonts w:hAnsi="ＭＳ 明朝"/>
                <w:sz w:val="23"/>
                <w:szCs w:val="23"/>
              </w:rPr>
            </w:pPr>
            <w:r w:rsidRPr="0060051E">
              <w:rPr>
                <w:rFonts w:hAnsi="ＭＳ 明朝" w:hint="eastAsia"/>
                <w:sz w:val="23"/>
                <w:szCs w:val="23"/>
              </w:rPr>
              <w:t xml:space="preserve">　例：脳梗塞の場合、突発的に症状が起こり、急速に意識障害、片麻痺、半側感覚障害等</w:t>
            </w:r>
            <w:r w:rsidR="00FA545C" w:rsidRPr="0060051E">
              <w:rPr>
                <w:rFonts w:hAnsi="ＭＳ 明朝" w:hint="eastAsia"/>
                <w:sz w:val="23"/>
                <w:szCs w:val="23"/>
              </w:rPr>
              <w:t>を</w:t>
            </w:r>
            <w:r w:rsidRPr="0060051E">
              <w:rPr>
                <w:rFonts w:hAnsi="ＭＳ 明朝" w:hint="eastAsia"/>
                <w:sz w:val="23"/>
                <w:szCs w:val="23"/>
              </w:rPr>
              <w:t>生じる等</w:t>
            </w:r>
          </w:p>
        </w:tc>
      </w:tr>
      <w:tr w:rsidR="0060051E" w:rsidRPr="0060051E" w14:paraId="6E84E646" w14:textId="77777777" w:rsidTr="008E3B96">
        <w:trPr>
          <w:trHeight w:val="330"/>
        </w:trPr>
        <w:tc>
          <w:tcPr>
            <w:tcW w:w="8544" w:type="dxa"/>
            <w:gridSpan w:val="2"/>
          </w:tcPr>
          <w:p w14:paraId="52CBC657" w14:textId="77777777" w:rsidR="000500A4" w:rsidRPr="0060051E" w:rsidRDefault="000500A4" w:rsidP="008E5FA1">
            <w:pPr>
              <w:rPr>
                <w:rFonts w:hAnsi="ＭＳ 明朝"/>
                <w:sz w:val="23"/>
                <w:szCs w:val="23"/>
              </w:rPr>
            </w:pPr>
            <w:r w:rsidRPr="0060051E">
              <w:rPr>
                <w:rFonts w:hAnsi="ＭＳ 明朝" w:hint="eastAsia"/>
                <w:sz w:val="23"/>
                <w:szCs w:val="23"/>
              </w:rPr>
              <w:t>（２）内容</w:t>
            </w:r>
          </w:p>
        </w:tc>
      </w:tr>
      <w:tr w:rsidR="0060051E" w:rsidRPr="0060051E" w14:paraId="14F4EB39" w14:textId="77777777" w:rsidTr="00320DA8">
        <w:trPr>
          <w:cantSplit/>
          <w:trHeight w:val="765"/>
        </w:trPr>
        <w:tc>
          <w:tcPr>
            <w:tcW w:w="686" w:type="dxa"/>
            <w:textDirection w:val="tbRlV"/>
            <w:vAlign w:val="center"/>
          </w:tcPr>
          <w:p w14:paraId="7B82F021" w14:textId="77777777" w:rsidR="000500A4" w:rsidRPr="0060051E" w:rsidRDefault="000500A4" w:rsidP="00320DA8">
            <w:pPr>
              <w:ind w:left="57" w:right="57"/>
              <w:jc w:val="center"/>
              <w:rPr>
                <w:rFonts w:hAnsi="ＭＳ 明朝"/>
                <w:sz w:val="23"/>
                <w:szCs w:val="23"/>
              </w:rPr>
            </w:pPr>
            <w:r w:rsidRPr="0060051E">
              <w:rPr>
                <w:rFonts w:hAnsi="ＭＳ 明朝" w:hint="eastAsia"/>
                <w:sz w:val="23"/>
                <w:szCs w:val="23"/>
              </w:rPr>
              <w:t>指導の視点</w:t>
            </w:r>
          </w:p>
        </w:tc>
        <w:tc>
          <w:tcPr>
            <w:tcW w:w="7858" w:type="dxa"/>
          </w:tcPr>
          <w:p w14:paraId="503B7B45" w14:textId="6E94B691" w:rsidR="00882E8A" w:rsidRPr="0060051E" w:rsidRDefault="00B151A7" w:rsidP="00320DA8">
            <w:pPr>
              <w:rPr>
                <w:rFonts w:hAnsi="ＭＳ 明朝"/>
                <w:sz w:val="23"/>
                <w:szCs w:val="23"/>
              </w:rPr>
            </w:pPr>
            <w:r w:rsidRPr="0060051E">
              <w:rPr>
                <w:rFonts w:hAnsi="ＭＳ 明朝" w:hint="eastAsia"/>
                <w:sz w:val="23"/>
                <w:szCs w:val="23"/>
              </w:rPr>
              <w:t xml:space="preserve">　高齢者に多い心身の変化、疾病の症状等について具体例を挙げ、その対応における留意点を説明し、介護において生理的側面の知識を身につけることの必要性への気づきを促す。</w:t>
            </w:r>
          </w:p>
        </w:tc>
      </w:tr>
      <w:tr w:rsidR="0060051E" w:rsidRPr="0060051E" w14:paraId="3AE55549" w14:textId="77777777" w:rsidTr="008E3B96">
        <w:trPr>
          <w:cantSplit/>
          <w:trHeight w:val="2970"/>
        </w:trPr>
        <w:tc>
          <w:tcPr>
            <w:tcW w:w="686" w:type="dxa"/>
            <w:textDirection w:val="tbRlV"/>
            <w:vAlign w:val="center"/>
          </w:tcPr>
          <w:p w14:paraId="12F0A56E" w14:textId="77777777" w:rsidR="000500A4" w:rsidRPr="0060051E" w:rsidRDefault="000500A4" w:rsidP="008E5FA1">
            <w:pPr>
              <w:ind w:left="113" w:right="113"/>
              <w:jc w:val="center"/>
              <w:rPr>
                <w:rFonts w:hAnsi="ＭＳ 明朝"/>
                <w:sz w:val="23"/>
                <w:szCs w:val="23"/>
              </w:rPr>
            </w:pPr>
            <w:r w:rsidRPr="0060051E">
              <w:rPr>
                <w:rFonts w:hAnsi="ＭＳ 明朝" w:hint="eastAsia"/>
                <w:sz w:val="23"/>
                <w:szCs w:val="23"/>
              </w:rPr>
              <w:t>内容</w:t>
            </w:r>
          </w:p>
        </w:tc>
        <w:tc>
          <w:tcPr>
            <w:tcW w:w="7858" w:type="dxa"/>
          </w:tcPr>
          <w:p w14:paraId="35071785" w14:textId="77777777" w:rsidR="000500A4" w:rsidRPr="0060051E" w:rsidRDefault="00486E4A" w:rsidP="008E5FA1">
            <w:pPr>
              <w:rPr>
                <w:rFonts w:hAnsi="ＭＳ 明朝"/>
                <w:sz w:val="23"/>
                <w:szCs w:val="23"/>
              </w:rPr>
            </w:pPr>
            <w:r w:rsidRPr="0060051E">
              <w:rPr>
                <w:rFonts w:hAnsi="ＭＳ 明朝" w:hint="eastAsia"/>
                <w:sz w:val="23"/>
                <w:szCs w:val="23"/>
              </w:rPr>
              <w:t>6-1</w:t>
            </w:r>
            <w:r w:rsidR="00B151A7" w:rsidRPr="0060051E">
              <w:rPr>
                <w:rFonts w:hAnsi="ＭＳ 明朝" w:hint="eastAsia"/>
                <w:sz w:val="23"/>
                <w:szCs w:val="23"/>
              </w:rPr>
              <w:t>老化に伴うこころとからだの変化と日常</w:t>
            </w:r>
          </w:p>
          <w:p w14:paraId="6C1E29BF" w14:textId="77777777" w:rsidR="00B151A7" w:rsidRPr="0060051E" w:rsidRDefault="00B151A7" w:rsidP="008E5FA1">
            <w:pPr>
              <w:rPr>
                <w:rFonts w:hAnsi="ＭＳ 明朝"/>
                <w:sz w:val="23"/>
                <w:szCs w:val="23"/>
              </w:rPr>
            </w:pPr>
            <w:r w:rsidRPr="0060051E">
              <w:rPr>
                <w:rFonts w:hAnsi="ＭＳ 明朝" w:hint="eastAsia"/>
                <w:sz w:val="23"/>
                <w:szCs w:val="23"/>
              </w:rPr>
              <w:t>（１）老年期の発達と老化に伴う心身の変化の特徴</w:t>
            </w:r>
          </w:p>
          <w:p w14:paraId="5C347BD2" w14:textId="77777777" w:rsidR="00B151A7" w:rsidRPr="0060051E" w:rsidRDefault="00B151A7" w:rsidP="00E3764F">
            <w:pPr>
              <w:ind w:left="495" w:hangingChars="200" w:hanging="495"/>
              <w:rPr>
                <w:rFonts w:hAnsi="ＭＳ 明朝"/>
                <w:sz w:val="23"/>
                <w:szCs w:val="23"/>
              </w:rPr>
            </w:pPr>
            <w:r w:rsidRPr="0060051E">
              <w:rPr>
                <w:rFonts w:hAnsi="ＭＳ 明朝" w:hint="eastAsia"/>
                <w:sz w:val="23"/>
                <w:szCs w:val="23"/>
              </w:rPr>
              <w:t xml:space="preserve">　</w:t>
            </w:r>
            <w:r w:rsidR="009963E8" w:rsidRPr="0060051E">
              <w:rPr>
                <w:rFonts w:hAnsi="ＭＳ 明朝" w:hint="eastAsia"/>
                <w:sz w:val="23"/>
                <w:szCs w:val="23"/>
              </w:rPr>
              <w:t xml:space="preserve">　</w:t>
            </w:r>
            <w:r w:rsidR="00F52AB3" w:rsidRPr="0060051E">
              <w:rPr>
                <w:rFonts w:hAnsi="ＭＳ 明朝" w:hint="eastAsia"/>
                <w:sz w:val="23"/>
                <w:szCs w:val="23"/>
              </w:rPr>
              <w:t>○</w:t>
            </w:r>
            <w:r w:rsidRPr="0060051E">
              <w:rPr>
                <w:rFonts w:hAnsi="ＭＳ 明朝" w:hint="eastAsia"/>
                <w:sz w:val="23"/>
                <w:szCs w:val="23"/>
              </w:rPr>
              <w:t>防衛反応（反射）の変化、</w:t>
            </w:r>
            <w:r w:rsidR="00F52AB3" w:rsidRPr="0060051E">
              <w:rPr>
                <w:rFonts w:hAnsi="ＭＳ 明朝" w:hint="eastAsia"/>
                <w:sz w:val="23"/>
                <w:szCs w:val="23"/>
              </w:rPr>
              <w:t>○</w:t>
            </w:r>
            <w:r w:rsidRPr="0060051E">
              <w:rPr>
                <w:rFonts w:hAnsi="ＭＳ 明朝" w:hint="eastAsia"/>
                <w:sz w:val="23"/>
                <w:szCs w:val="23"/>
              </w:rPr>
              <w:t>喪失体験</w:t>
            </w:r>
          </w:p>
          <w:p w14:paraId="647F15CE" w14:textId="77777777" w:rsidR="00B151A7" w:rsidRPr="0060051E" w:rsidRDefault="00B151A7" w:rsidP="008E5FA1">
            <w:pPr>
              <w:rPr>
                <w:rFonts w:hAnsi="ＭＳ 明朝"/>
                <w:sz w:val="23"/>
                <w:szCs w:val="23"/>
              </w:rPr>
            </w:pPr>
            <w:r w:rsidRPr="0060051E">
              <w:rPr>
                <w:rFonts w:hAnsi="ＭＳ 明朝" w:hint="eastAsia"/>
                <w:sz w:val="23"/>
                <w:szCs w:val="23"/>
              </w:rPr>
              <w:t>（２）老化に伴う心身の機能の変化と日常生活への影響</w:t>
            </w:r>
          </w:p>
          <w:p w14:paraId="7A747CF7" w14:textId="77777777" w:rsidR="000D3F45" w:rsidRPr="0060051E" w:rsidRDefault="00B151A7" w:rsidP="00E3764F">
            <w:pPr>
              <w:ind w:left="495" w:hangingChars="200" w:hanging="495"/>
              <w:rPr>
                <w:rFonts w:hAnsi="ＭＳ 明朝"/>
                <w:sz w:val="23"/>
                <w:szCs w:val="23"/>
              </w:rPr>
            </w:pPr>
            <w:r w:rsidRPr="0060051E">
              <w:rPr>
                <w:rFonts w:hAnsi="ＭＳ 明朝" w:hint="eastAsia"/>
                <w:sz w:val="23"/>
                <w:szCs w:val="23"/>
              </w:rPr>
              <w:t xml:space="preserve">　</w:t>
            </w:r>
            <w:r w:rsidR="009963E8" w:rsidRPr="0060051E">
              <w:rPr>
                <w:rFonts w:hAnsi="ＭＳ 明朝" w:hint="eastAsia"/>
                <w:sz w:val="23"/>
                <w:szCs w:val="23"/>
              </w:rPr>
              <w:t xml:space="preserve">　</w:t>
            </w:r>
            <w:r w:rsidR="00F52AB3" w:rsidRPr="0060051E">
              <w:rPr>
                <w:rFonts w:hAnsi="ＭＳ 明朝" w:hint="eastAsia"/>
                <w:sz w:val="23"/>
                <w:szCs w:val="23"/>
              </w:rPr>
              <w:t>○</w:t>
            </w:r>
            <w:r w:rsidRPr="0060051E">
              <w:rPr>
                <w:rFonts w:hAnsi="ＭＳ 明朝" w:hint="eastAsia"/>
                <w:sz w:val="23"/>
                <w:szCs w:val="23"/>
              </w:rPr>
              <w:t>身体的機能の変化と日常生活への影響、</w:t>
            </w:r>
            <w:r w:rsidR="00F52AB3" w:rsidRPr="0060051E">
              <w:rPr>
                <w:rFonts w:hAnsi="ＭＳ 明朝" w:hint="eastAsia"/>
                <w:sz w:val="23"/>
                <w:szCs w:val="23"/>
              </w:rPr>
              <w:t>○</w:t>
            </w:r>
            <w:r w:rsidR="000D3F45" w:rsidRPr="0060051E">
              <w:rPr>
                <w:rFonts w:hAnsi="ＭＳ 明朝" w:hint="eastAsia"/>
                <w:sz w:val="23"/>
                <w:szCs w:val="23"/>
              </w:rPr>
              <w:t>咀嚼機能の低下、</w:t>
            </w:r>
          </w:p>
          <w:p w14:paraId="61EAF69B" w14:textId="77777777" w:rsidR="00B151A7" w:rsidRPr="0060051E" w:rsidRDefault="00F52AB3" w:rsidP="003C03E8">
            <w:pPr>
              <w:ind w:leftChars="196" w:left="505"/>
              <w:rPr>
                <w:rFonts w:hAnsi="ＭＳ 明朝"/>
                <w:sz w:val="23"/>
                <w:szCs w:val="23"/>
              </w:rPr>
            </w:pPr>
            <w:r w:rsidRPr="0060051E">
              <w:rPr>
                <w:rFonts w:hAnsi="ＭＳ 明朝" w:hint="eastAsia"/>
                <w:sz w:val="23"/>
                <w:szCs w:val="23"/>
              </w:rPr>
              <w:t>○</w:t>
            </w:r>
            <w:r w:rsidR="00B151A7" w:rsidRPr="0060051E">
              <w:rPr>
                <w:rFonts w:hAnsi="ＭＳ 明朝" w:hint="eastAsia"/>
                <w:sz w:val="23"/>
                <w:szCs w:val="23"/>
              </w:rPr>
              <w:t>筋・骨・関節の変化、</w:t>
            </w:r>
            <w:r w:rsidR="000D3F45" w:rsidRPr="0060051E">
              <w:rPr>
                <w:rFonts w:hAnsi="ＭＳ 明朝" w:hint="eastAsia"/>
                <w:sz w:val="23"/>
                <w:szCs w:val="23"/>
              </w:rPr>
              <w:t>○</w:t>
            </w:r>
            <w:r w:rsidR="00B151A7" w:rsidRPr="0060051E">
              <w:rPr>
                <w:rFonts w:hAnsi="ＭＳ 明朝" w:hint="eastAsia"/>
                <w:sz w:val="23"/>
                <w:szCs w:val="23"/>
              </w:rPr>
              <w:t>体温維持機能の変化、</w:t>
            </w:r>
            <w:r w:rsidR="000D3F45" w:rsidRPr="0060051E">
              <w:rPr>
                <w:rFonts w:hAnsi="ＭＳ 明朝" w:hint="eastAsia"/>
                <w:sz w:val="23"/>
                <w:szCs w:val="23"/>
              </w:rPr>
              <w:t>○</w:t>
            </w:r>
            <w:r w:rsidR="00B151A7" w:rsidRPr="0060051E">
              <w:rPr>
                <w:rFonts w:hAnsi="ＭＳ 明朝" w:hint="eastAsia"/>
                <w:sz w:val="23"/>
                <w:szCs w:val="23"/>
              </w:rPr>
              <w:t>精神的機能の変化と日常生活への影響</w:t>
            </w:r>
          </w:p>
          <w:p w14:paraId="0E038149" w14:textId="77777777" w:rsidR="00B151A7" w:rsidRPr="0060051E" w:rsidRDefault="00486E4A" w:rsidP="008E5FA1">
            <w:pPr>
              <w:rPr>
                <w:rFonts w:hAnsi="ＭＳ 明朝"/>
                <w:sz w:val="23"/>
                <w:szCs w:val="23"/>
              </w:rPr>
            </w:pPr>
            <w:r w:rsidRPr="0060051E">
              <w:rPr>
                <w:rFonts w:hAnsi="ＭＳ 明朝" w:hint="eastAsia"/>
                <w:sz w:val="23"/>
                <w:szCs w:val="23"/>
              </w:rPr>
              <w:t>6-2</w:t>
            </w:r>
            <w:r w:rsidR="00B151A7" w:rsidRPr="0060051E">
              <w:rPr>
                <w:rFonts w:hAnsi="ＭＳ 明朝" w:hint="eastAsia"/>
                <w:sz w:val="23"/>
                <w:szCs w:val="23"/>
              </w:rPr>
              <w:t>高齢者と健康</w:t>
            </w:r>
          </w:p>
          <w:p w14:paraId="3783935B" w14:textId="77777777" w:rsidR="00B151A7" w:rsidRPr="0060051E" w:rsidRDefault="00B151A7" w:rsidP="008E5FA1">
            <w:pPr>
              <w:rPr>
                <w:rFonts w:hAnsi="ＭＳ 明朝"/>
                <w:sz w:val="23"/>
                <w:szCs w:val="23"/>
              </w:rPr>
            </w:pPr>
            <w:r w:rsidRPr="0060051E">
              <w:rPr>
                <w:rFonts w:hAnsi="ＭＳ 明朝" w:hint="eastAsia"/>
                <w:sz w:val="23"/>
                <w:szCs w:val="23"/>
              </w:rPr>
              <w:t>（１）高齢者の疾病と生活上の留意点</w:t>
            </w:r>
          </w:p>
          <w:p w14:paraId="4DB8C8A0" w14:textId="77777777" w:rsidR="007976E1" w:rsidRPr="0060051E" w:rsidRDefault="007976E1" w:rsidP="008E3B96">
            <w:pPr>
              <w:ind w:left="495" w:hangingChars="200" w:hanging="495"/>
              <w:rPr>
                <w:rFonts w:hAnsi="ＭＳ 明朝"/>
                <w:sz w:val="23"/>
                <w:szCs w:val="23"/>
              </w:rPr>
            </w:pPr>
            <w:r w:rsidRPr="0060051E">
              <w:rPr>
                <w:rFonts w:hAnsi="ＭＳ 明朝" w:hint="eastAsia"/>
                <w:sz w:val="23"/>
                <w:szCs w:val="23"/>
              </w:rPr>
              <w:t xml:space="preserve">　</w:t>
            </w:r>
            <w:r w:rsidR="009963E8" w:rsidRPr="0060051E">
              <w:rPr>
                <w:rFonts w:hAnsi="ＭＳ 明朝" w:hint="eastAsia"/>
                <w:sz w:val="23"/>
                <w:szCs w:val="23"/>
              </w:rPr>
              <w:t xml:space="preserve">　</w:t>
            </w:r>
            <w:r w:rsidR="000D3F45" w:rsidRPr="0060051E">
              <w:rPr>
                <w:rFonts w:hAnsi="ＭＳ 明朝" w:hint="eastAsia"/>
                <w:sz w:val="23"/>
                <w:szCs w:val="23"/>
              </w:rPr>
              <w:t>○</w:t>
            </w:r>
            <w:r w:rsidRPr="0060051E">
              <w:rPr>
                <w:rFonts w:hAnsi="ＭＳ 明朝" w:hint="eastAsia"/>
                <w:sz w:val="23"/>
                <w:szCs w:val="23"/>
              </w:rPr>
              <w:t>骨折、</w:t>
            </w:r>
            <w:r w:rsidR="000D3F45" w:rsidRPr="0060051E">
              <w:rPr>
                <w:rFonts w:hAnsi="ＭＳ 明朝" w:hint="eastAsia"/>
                <w:sz w:val="23"/>
                <w:szCs w:val="23"/>
              </w:rPr>
              <w:t>○</w:t>
            </w:r>
            <w:r w:rsidRPr="0060051E">
              <w:rPr>
                <w:rFonts w:hAnsi="ＭＳ 明朝" w:hint="eastAsia"/>
                <w:sz w:val="23"/>
                <w:szCs w:val="23"/>
              </w:rPr>
              <w:t>筋力の低下と動き・姿勢の変化、</w:t>
            </w:r>
            <w:r w:rsidR="000D3F45" w:rsidRPr="0060051E">
              <w:rPr>
                <w:rFonts w:hAnsi="ＭＳ 明朝" w:hint="eastAsia"/>
                <w:sz w:val="23"/>
                <w:szCs w:val="23"/>
              </w:rPr>
              <w:t>○</w:t>
            </w:r>
            <w:r w:rsidRPr="0060051E">
              <w:rPr>
                <w:rFonts w:hAnsi="ＭＳ 明朝" w:hint="eastAsia"/>
                <w:sz w:val="23"/>
                <w:szCs w:val="23"/>
              </w:rPr>
              <w:t>関節痛</w:t>
            </w:r>
          </w:p>
          <w:p w14:paraId="44F56F4D" w14:textId="77777777" w:rsidR="007976E1" w:rsidRPr="0060051E" w:rsidRDefault="007976E1" w:rsidP="008E5FA1">
            <w:pPr>
              <w:rPr>
                <w:rFonts w:hAnsi="ＭＳ 明朝"/>
                <w:sz w:val="23"/>
                <w:szCs w:val="23"/>
              </w:rPr>
            </w:pPr>
            <w:r w:rsidRPr="0060051E">
              <w:rPr>
                <w:rFonts w:hAnsi="ＭＳ 明朝" w:hint="eastAsia"/>
                <w:sz w:val="23"/>
                <w:szCs w:val="23"/>
              </w:rPr>
              <w:t>（２）高齢者に多い病気と</w:t>
            </w:r>
            <w:r w:rsidR="009963E8" w:rsidRPr="0060051E">
              <w:rPr>
                <w:rFonts w:hAnsi="ＭＳ 明朝" w:hint="eastAsia"/>
                <w:sz w:val="23"/>
                <w:szCs w:val="23"/>
              </w:rPr>
              <w:t>その日常</w:t>
            </w:r>
            <w:r w:rsidRPr="0060051E">
              <w:rPr>
                <w:rFonts w:hAnsi="ＭＳ 明朝" w:hint="eastAsia"/>
                <w:sz w:val="23"/>
                <w:szCs w:val="23"/>
              </w:rPr>
              <w:t>生活上の留意点</w:t>
            </w:r>
          </w:p>
          <w:p w14:paraId="16BBBA43" w14:textId="77777777" w:rsidR="007976E1" w:rsidRPr="0060051E" w:rsidRDefault="007976E1" w:rsidP="008E3B96">
            <w:pPr>
              <w:ind w:left="495" w:hangingChars="200" w:hanging="495"/>
              <w:rPr>
                <w:rFonts w:hAnsi="ＭＳ 明朝"/>
                <w:sz w:val="23"/>
                <w:szCs w:val="23"/>
              </w:rPr>
            </w:pPr>
            <w:r w:rsidRPr="0060051E">
              <w:rPr>
                <w:rFonts w:hAnsi="ＭＳ 明朝" w:hint="eastAsia"/>
                <w:sz w:val="23"/>
                <w:szCs w:val="23"/>
              </w:rPr>
              <w:t xml:space="preserve">　</w:t>
            </w:r>
            <w:r w:rsidR="009963E8" w:rsidRPr="0060051E">
              <w:rPr>
                <w:rFonts w:hAnsi="ＭＳ 明朝" w:hint="eastAsia"/>
                <w:sz w:val="23"/>
                <w:szCs w:val="23"/>
              </w:rPr>
              <w:t xml:space="preserve">　</w:t>
            </w:r>
            <w:r w:rsidR="000D3F45" w:rsidRPr="0060051E">
              <w:rPr>
                <w:rFonts w:hAnsi="ＭＳ 明朝" w:hint="eastAsia"/>
                <w:sz w:val="23"/>
                <w:szCs w:val="23"/>
              </w:rPr>
              <w:t>○</w:t>
            </w:r>
            <w:r w:rsidRPr="0060051E">
              <w:rPr>
                <w:rFonts w:hAnsi="ＭＳ 明朝" w:hint="eastAsia"/>
                <w:sz w:val="23"/>
                <w:szCs w:val="23"/>
              </w:rPr>
              <w:t>循環器障害（脳梗塞、脳出血、虚血性心疾患）、</w:t>
            </w:r>
            <w:r w:rsidR="000D3F45" w:rsidRPr="0060051E">
              <w:rPr>
                <w:rFonts w:hAnsi="ＭＳ 明朝" w:hint="eastAsia"/>
                <w:sz w:val="23"/>
                <w:szCs w:val="23"/>
              </w:rPr>
              <w:t>○</w:t>
            </w:r>
            <w:r w:rsidRPr="0060051E">
              <w:rPr>
                <w:rFonts w:hAnsi="ＭＳ 明朝" w:hint="eastAsia"/>
                <w:sz w:val="23"/>
                <w:szCs w:val="23"/>
              </w:rPr>
              <w:t>循環器障害の危険因子と対策、</w:t>
            </w:r>
            <w:r w:rsidR="000D3F45" w:rsidRPr="0060051E">
              <w:rPr>
                <w:rFonts w:hAnsi="ＭＳ 明朝" w:hint="eastAsia"/>
                <w:sz w:val="23"/>
                <w:szCs w:val="23"/>
              </w:rPr>
              <w:t>○</w:t>
            </w:r>
            <w:r w:rsidRPr="0060051E">
              <w:rPr>
                <w:rFonts w:hAnsi="ＭＳ 明朝" w:hint="eastAsia"/>
                <w:sz w:val="23"/>
                <w:szCs w:val="23"/>
              </w:rPr>
              <w:t>老年期うつ病症状（強い不安感、焦燥感を背景に</w:t>
            </w:r>
            <w:r w:rsidR="009963E8" w:rsidRPr="0060051E">
              <w:rPr>
                <w:rFonts w:hAnsi="ＭＳ 明朝" w:hint="eastAsia"/>
                <w:sz w:val="23"/>
                <w:szCs w:val="23"/>
              </w:rPr>
              <w:t>、</w:t>
            </w:r>
            <w:r w:rsidRPr="0060051E">
              <w:rPr>
                <w:rFonts w:hAnsi="ＭＳ 明朝" w:hint="eastAsia"/>
                <w:sz w:val="23"/>
                <w:szCs w:val="23"/>
              </w:rPr>
              <w:t>「訴え」の多さが全面に出る、うつ病性仮性認知症）、</w:t>
            </w:r>
            <w:r w:rsidR="000D3F45" w:rsidRPr="0060051E">
              <w:rPr>
                <w:rFonts w:hAnsi="ＭＳ 明朝" w:hint="eastAsia"/>
                <w:sz w:val="23"/>
                <w:szCs w:val="23"/>
              </w:rPr>
              <w:t>○</w:t>
            </w:r>
            <w:r w:rsidRPr="0060051E">
              <w:rPr>
                <w:rFonts w:hAnsi="ＭＳ 明朝" w:hint="eastAsia"/>
                <w:sz w:val="23"/>
                <w:szCs w:val="23"/>
              </w:rPr>
              <w:t>誤嚥性肺炎、</w:t>
            </w:r>
            <w:r w:rsidR="000D3F45" w:rsidRPr="0060051E">
              <w:rPr>
                <w:rFonts w:hAnsi="ＭＳ 明朝" w:hint="eastAsia"/>
                <w:sz w:val="23"/>
                <w:szCs w:val="23"/>
              </w:rPr>
              <w:t>○</w:t>
            </w:r>
            <w:r w:rsidRPr="0060051E">
              <w:rPr>
                <w:rFonts w:hAnsi="ＭＳ 明朝" w:hint="eastAsia"/>
                <w:sz w:val="23"/>
                <w:szCs w:val="23"/>
              </w:rPr>
              <w:t>病状の小さな変化に気付く視点、</w:t>
            </w:r>
            <w:r w:rsidR="000D3F45" w:rsidRPr="0060051E">
              <w:rPr>
                <w:rFonts w:hAnsi="ＭＳ 明朝" w:hint="eastAsia"/>
                <w:sz w:val="23"/>
                <w:szCs w:val="23"/>
              </w:rPr>
              <w:t>○</w:t>
            </w:r>
            <w:r w:rsidRPr="0060051E">
              <w:rPr>
                <w:rFonts w:hAnsi="ＭＳ 明朝" w:hint="eastAsia"/>
                <w:sz w:val="23"/>
                <w:szCs w:val="23"/>
              </w:rPr>
              <w:t>高齢者は感染症にかかりやすい</w:t>
            </w:r>
          </w:p>
        </w:tc>
      </w:tr>
    </w:tbl>
    <w:p w14:paraId="0B05AD29" w14:textId="44F7E9A2" w:rsidR="000500A4" w:rsidRDefault="000500A4" w:rsidP="000E713C">
      <w:pPr>
        <w:rPr>
          <w:rFonts w:hAnsi="ＭＳ 明朝"/>
          <w:sz w:val="23"/>
          <w:szCs w:val="23"/>
        </w:rPr>
      </w:pPr>
      <w:r w:rsidRPr="0060051E">
        <w:rPr>
          <w:rFonts w:hAnsi="ＭＳ 明朝"/>
          <w:sz w:val="23"/>
          <w:szCs w:val="23"/>
        </w:rPr>
        <w:br w:type="page"/>
      </w:r>
    </w:p>
    <w:p w14:paraId="75CAB8CD" w14:textId="77777777" w:rsidR="008E3B96" w:rsidRPr="008E3B96" w:rsidRDefault="008E3B96" w:rsidP="000E713C">
      <w:pPr>
        <w:rPr>
          <w:rFonts w:hAnsi="ＭＳ 明朝"/>
          <w:sz w:val="23"/>
          <w:szCs w:val="23"/>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7844"/>
      </w:tblGrid>
      <w:tr w:rsidR="0060051E" w:rsidRPr="0060051E" w14:paraId="2908F17C" w14:textId="77777777" w:rsidTr="008E3B96">
        <w:trPr>
          <w:trHeight w:val="330"/>
        </w:trPr>
        <w:tc>
          <w:tcPr>
            <w:tcW w:w="8516" w:type="dxa"/>
            <w:gridSpan w:val="2"/>
          </w:tcPr>
          <w:p w14:paraId="73D0B6FD" w14:textId="77777777" w:rsidR="000500A4" w:rsidRPr="0060051E" w:rsidRDefault="000500A4" w:rsidP="008E5FA1">
            <w:pPr>
              <w:rPr>
                <w:rFonts w:hAnsi="ＭＳ 明朝"/>
                <w:sz w:val="23"/>
                <w:szCs w:val="23"/>
              </w:rPr>
            </w:pPr>
            <w:r w:rsidRPr="0060051E">
              <w:rPr>
                <w:rFonts w:hAnsi="ＭＳ 明朝" w:hint="eastAsia"/>
                <w:sz w:val="23"/>
                <w:szCs w:val="23"/>
              </w:rPr>
              <w:t>７　認知症の理解　６時間</w:t>
            </w:r>
          </w:p>
        </w:tc>
      </w:tr>
      <w:tr w:rsidR="0060051E" w:rsidRPr="0060051E" w14:paraId="407E4989" w14:textId="77777777" w:rsidTr="008E3B96">
        <w:trPr>
          <w:trHeight w:val="315"/>
        </w:trPr>
        <w:tc>
          <w:tcPr>
            <w:tcW w:w="8516" w:type="dxa"/>
            <w:gridSpan w:val="2"/>
          </w:tcPr>
          <w:p w14:paraId="5724F956" w14:textId="77777777" w:rsidR="000500A4" w:rsidRPr="0060051E" w:rsidRDefault="000500A4" w:rsidP="008E5FA1">
            <w:pPr>
              <w:rPr>
                <w:rFonts w:hAnsi="ＭＳ 明朝"/>
                <w:sz w:val="23"/>
                <w:szCs w:val="23"/>
              </w:rPr>
            </w:pPr>
            <w:r w:rsidRPr="0060051E">
              <w:rPr>
                <w:rFonts w:hAnsi="ＭＳ 明朝" w:hint="eastAsia"/>
                <w:sz w:val="23"/>
                <w:szCs w:val="23"/>
              </w:rPr>
              <w:t>（１）到達目標</w:t>
            </w:r>
            <w:r w:rsidR="004731CE" w:rsidRPr="0060051E">
              <w:rPr>
                <w:rFonts w:hAnsi="ＭＳ 明朝" w:hint="eastAsia"/>
                <w:sz w:val="23"/>
                <w:szCs w:val="23"/>
              </w:rPr>
              <w:t>・評価の基準</w:t>
            </w:r>
          </w:p>
        </w:tc>
      </w:tr>
      <w:tr w:rsidR="0060051E" w:rsidRPr="0060051E" w14:paraId="7B61AD79" w14:textId="77777777" w:rsidTr="008E3B96">
        <w:trPr>
          <w:cantSplit/>
          <w:trHeight w:val="1000"/>
        </w:trPr>
        <w:tc>
          <w:tcPr>
            <w:tcW w:w="672" w:type="dxa"/>
            <w:textDirection w:val="tbRlV"/>
            <w:vAlign w:val="center"/>
          </w:tcPr>
          <w:p w14:paraId="47D7D8D2" w14:textId="77777777" w:rsidR="000500A4" w:rsidRPr="0060051E" w:rsidRDefault="000500A4" w:rsidP="008E5FA1">
            <w:pPr>
              <w:ind w:left="113" w:right="113"/>
              <w:jc w:val="center"/>
              <w:rPr>
                <w:rFonts w:hAnsi="ＭＳ 明朝"/>
                <w:sz w:val="23"/>
                <w:szCs w:val="23"/>
              </w:rPr>
            </w:pPr>
            <w:r w:rsidRPr="0060051E">
              <w:rPr>
                <w:rFonts w:hAnsi="ＭＳ 明朝" w:hint="eastAsia"/>
                <w:sz w:val="23"/>
                <w:szCs w:val="23"/>
              </w:rPr>
              <w:t>ねらい</w:t>
            </w:r>
          </w:p>
        </w:tc>
        <w:tc>
          <w:tcPr>
            <w:tcW w:w="7844" w:type="dxa"/>
          </w:tcPr>
          <w:p w14:paraId="3EA5D824" w14:textId="77777777" w:rsidR="000500A4" w:rsidRPr="0060051E" w:rsidRDefault="000500A4" w:rsidP="004731CE">
            <w:pPr>
              <w:rPr>
                <w:rFonts w:hAnsi="ＭＳ 明朝"/>
                <w:sz w:val="23"/>
                <w:szCs w:val="23"/>
              </w:rPr>
            </w:pPr>
            <w:r w:rsidRPr="0060051E">
              <w:rPr>
                <w:rFonts w:hAnsi="ＭＳ 明朝" w:hint="eastAsia"/>
                <w:sz w:val="23"/>
                <w:szCs w:val="23"/>
              </w:rPr>
              <w:t xml:space="preserve">　</w:t>
            </w:r>
            <w:r w:rsidR="007976E1" w:rsidRPr="0060051E">
              <w:rPr>
                <w:rFonts w:hAnsi="ＭＳ 明朝" w:hint="eastAsia"/>
                <w:sz w:val="23"/>
                <w:szCs w:val="23"/>
              </w:rPr>
              <w:t>介護において認知症を理解することの必要性に気づき、認知症の利用者を介護する時の判断の基準となる原則を理解している。</w:t>
            </w:r>
          </w:p>
        </w:tc>
      </w:tr>
      <w:tr w:rsidR="0060051E" w:rsidRPr="0060051E" w14:paraId="2E746424" w14:textId="77777777" w:rsidTr="008E3B96">
        <w:trPr>
          <w:cantSplit/>
          <w:trHeight w:val="1650"/>
        </w:trPr>
        <w:tc>
          <w:tcPr>
            <w:tcW w:w="672" w:type="dxa"/>
            <w:textDirection w:val="tbRlV"/>
            <w:vAlign w:val="center"/>
          </w:tcPr>
          <w:p w14:paraId="6D48F756" w14:textId="77777777" w:rsidR="000500A4" w:rsidRPr="0060051E" w:rsidRDefault="000500A4" w:rsidP="008E5FA1">
            <w:pPr>
              <w:ind w:left="113" w:right="113"/>
              <w:jc w:val="center"/>
              <w:rPr>
                <w:rFonts w:hAnsi="ＭＳ 明朝"/>
                <w:sz w:val="23"/>
                <w:szCs w:val="23"/>
              </w:rPr>
            </w:pPr>
            <w:r w:rsidRPr="0060051E">
              <w:rPr>
                <w:rFonts w:hAnsi="ＭＳ 明朝" w:hint="eastAsia"/>
                <w:sz w:val="23"/>
                <w:szCs w:val="23"/>
              </w:rPr>
              <w:t>修了時の評価ポイント</w:t>
            </w:r>
          </w:p>
        </w:tc>
        <w:tc>
          <w:tcPr>
            <w:tcW w:w="7844" w:type="dxa"/>
          </w:tcPr>
          <w:p w14:paraId="23458C2A" w14:textId="77777777" w:rsidR="000500A4" w:rsidRPr="0060051E" w:rsidRDefault="007976E1" w:rsidP="00F639FF">
            <w:pPr>
              <w:ind w:left="248" w:hangingChars="100" w:hanging="248"/>
              <w:rPr>
                <w:rFonts w:hAnsi="ＭＳ 明朝"/>
                <w:sz w:val="23"/>
                <w:szCs w:val="23"/>
              </w:rPr>
            </w:pPr>
            <w:r w:rsidRPr="0060051E">
              <w:rPr>
                <w:rFonts w:hAnsi="ＭＳ 明朝" w:hint="eastAsia"/>
                <w:sz w:val="23"/>
                <w:szCs w:val="23"/>
              </w:rPr>
              <w:t>・認知症ケアの理念や利用者中心というケアの考え方について概説できる。</w:t>
            </w:r>
          </w:p>
          <w:p w14:paraId="3E1EECB7" w14:textId="77777777" w:rsidR="007976E1" w:rsidRPr="0060051E" w:rsidRDefault="007976E1" w:rsidP="00F639FF">
            <w:pPr>
              <w:ind w:left="248" w:hangingChars="100" w:hanging="248"/>
              <w:rPr>
                <w:rFonts w:hAnsi="ＭＳ 明朝"/>
                <w:sz w:val="23"/>
                <w:szCs w:val="23"/>
              </w:rPr>
            </w:pPr>
            <w:r w:rsidRPr="0060051E">
              <w:rPr>
                <w:rFonts w:hAnsi="ＭＳ 明朝" w:hint="eastAsia"/>
                <w:sz w:val="23"/>
                <w:szCs w:val="23"/>
              </w:rPr>
              <w:t>・健康な高齢者の「物忘れ」と認知症による記憶障害の違いについて列挙できる。</w:t>
            </w:r>
          </w:p>
          <w:p w14:paraId="436C10EE" w14:textId="77777777" w:rsidR="007976E1" w:rsidRPr="0060051E" w:rsidRDefault="007976E1" w:rsidP="00F639FF">
            <w:pPr>
              <w:ind w:left="248" w:hangingChars="100" w:hanging="248"/>
              <w:rPr>
                <w:rFonts w:hAnsi="ＭＳ 明朝"/>
                <w:sz w:val="23"/>
                <w:szCs w:val="23"/>
              </w:rPr>
            </w:pPr>
            <w:r w:rsidRPr="0060051E">
              <w:rPr>
                <w:rFonts w:hAnsi="ＭＳ 明朝" w:hint="eastAsia"/>
                <w:sz w:val="23"/>
                <w:szCs w:val="23"/>
              </w:rPr>
              <w:t>・認知症の中核症状と行動・心理症状（ＢＰＳＤ）等の基本的特性</w:t>
            </w:r>
            <w:r w:rsidR="002E4217" w:rsidRPr="0060051E">
              <w:rPr>
                <w:rFonts w:hAnsi="ＭＳ 明朝" w:hint="eastAsia"/>
                <w:sz w:val="23"/>
                <w:szCs w:val="23"/>
              </w:rPr>
              <w:t>及び</w:t>
            </w:r>
            <w:r w:rsidRPr="0060051E">
              <w:rPr>
                <w:rFonts w:hAnsi="ＭＳ 明朝" w:hint="eastAsia"/>
                <w:sz w:val="23"/>
                <w:szCs w:val="23"/>
              </w:rPr>
              <w:t>それに影響する要因を列挙できる。</w:t>
            </w:r>
          </w:p>
          <w:p w14:paraId="23D25C3F" w14:textId="77777777" w:rsidR="007976E1" w:rsidRPr="0060051E" w:rsidRDefault="007976E1" w:rsidP="00F639FF">
            <w:pPr>
              <w:ind w:left="248" w:hangingChars="100" w:hanging="248"/>
              <w:rPr>
                <w:rFonts w:hAnsi="ＭＳ 明朝"/>
                <w:sz w:val="23"/>
                <w:szCs w:val="23"/>
              </w:rPr>
            </w:pPr>
            <w:r w:rsidRPr="0060051E">
              <w:rPr>
                <w:rFonts w:hAnsi="ＭＳ 明朝" w:hint="eastAsia"/>
                <w:sz w:val="23"/>
                <w:szCs w:val="23"/>
              </w:rPr>
              <w:t>・認知症の心理・行動のポイント、認知症の利用者への対応、コミュニケーションのとり方及び介護の原則について列挙できる。また、同様に、若年性認知症の特徴についても列挙できる。</w:t>
            </w:r>
          </w:p>
          <w:p w14:paraId="582991EF" w14:textId="77777777" w:rsidR="007976E1" w:rsidRPr="0060051E" w:rsidRDefault="007976E1" w:rsidP="00F639FF">
            <w:pPr>
              <w:ind w:left="248" w:hangingChars="100" w:hanging="248"/>
              <w:rPr>
                <w:rFonts w:hAnsi="ＭＳ 明朝"/>
                <w:sz w:val="23"/>
                <w:szCs w:val="23"/>
              </w:rPr>
            </w:pPr>
            <w:r w:rsidRPr="0060051E">
              <w:rPr>
                <w:rFonts w:hAnsi="ＭＳ 明朝" w:hint="eastAsia"/>
                <w:sz w:val="23"/>
                <w:szCs w:val="23"/>
              </w:rPr>
              <w:t>・認知症の利用者の健康管理の重要性と留意点、廃用症候群予防について概説できる。</w:t>
            </w:r>
          </w:p>
          <w:p w14:paraId="4DD06EBE" w14:textId="77777777" w:rsidR="007976E1" w:rsidRPr="0060051E" w:rsidRDefault="007976E1" w:rsidP="00F639FF">
            <w:pPr>
              <w:ind w:left="248" w:hangingChars="100" w:hanging="248"/>
              <w:rPr>
                <w:rFonts w:hAnsi="ＭＳ 明朝"/>
                <w:sz w:val="23"/>
                <w:szCs w:val="23"/>
              </w:rPr>
            </w:pPr>
            <w:r w:rsidRPr="0060051E">
              <w:rPr>
                <w:rFonts w:hAnsi="ＭＳ 明朝" w:hint="eastAsia"/>
                <w:sz w:val="23"/>
                <w:szCs w:val="23"/>
              </w:rPr>
              <w:t>・認知症</w:t>
            </w:r>
            <w:r w:rsidR="00456B0F" w:rsidRPr="0060051E">
              <w:rPr>
                <w:rFonts w:hAnsi="ＭＳ 明朝" w:hint="eastAsia"/>
                <w:sz w:val="23"/>
                <w:szCs w:val="23"/>
              </w:rPr>
              <w:t>の利用者</w:t>
            </w:r>
            <w:r w:rsidRPr="0060051E">
              <w:rPr>
                <w:rFonts w:hAnsi="ＭＳ 明朝" w:hint="eastAsia"/>
                <w:sz w:val="23"/>
                <w:szCs w:val="23"/>
              </w:rPr>
              <w:t>の生活環境の意義やそのあり方について、主要な</w:t>
            </w:r>
            <w:r w:rsidR="00456B0F" w:rsidRPr="0060051E">
              <w:rPr>
                <w:rFonts w:hAnsi="ＭＳ 明朝" w:hint="eastAsia"/>
                <w:sz w:val="23"/>
                <w:szCs w:val="23"/>
              </w:rPr>
              <w:t xml:space="preserve">　　</w:t>
            </w:r>
            <w:r w:rsidRPr="0060051E">
              <w:rPr>
                <w:rFonts w:hAnsi="ＭＳ 明朝" w:hint="eastAsia"/>
                <w:sz w:val="23"/>
                <w:szCs w:val="23"/>
              </w:rPr>
              <w:t>キーワードを列挙できる。</w:t>
            </w:r>
          </w:p>
          <w:p w14:paraId="50353E99" w14:textId="77777777" w:rsidR="007976E1" w:rsidRPr="0060051E" w:rsidRDefault="007976E1" w:rsidP="00456B0F">
            <w:pPr>
              <w:ind w:leftChars="100" w:left="630" w:hangingChars="150" w:hanging="372"/>
              <w:rPr>
                <w:rFonts w:hAnsi="ＭＳ 明朝"/>
                <w:sz w:val="23"/>
                <w:szCs w:val="23"/>
              </w:rPr>
            </w:pPr>
            <w:r w:rsidRPr="0060051E">
              <w:rPr>
                <w:rFonts w:hAnsi="ＭＳ 明朝" w:hint="eastAsia"/>
                <w:sz w:val="23"/>
                <w:szCs w:val="23"/>
              </w:rPr>
              <w:t>例：生活習慣や生活様式の継続、なじみの人間関係やなじみの空間、プライバシーの確保と団らんの場の確保等、地域を含めて生活環境とすること。</w:t>
            </w:r>
          </w:p>
          <w:p w14:paraId="25AF49AD" w14:textId="77777777" w:rsidR="007976E1" w:rsidRPr="0060051E" w:rsidRDefault="007976E1" w:rsidP="00F639FF">
            <w:pPr>
              <w:ind w:left="248" w:hangingChars="100" w:hanging="248"/>
              <w:rPr>
                <w:rFonts w:hAnsi="ＭＳ 明朝"/>
                <w:sz w:val="23"/>
                <w:szCs w:val="23"/>
              </w:rPr>
            </w:pPr>
            <w:r w:rsidRPr="0060051E">
              <w:rPr>
                <w:rFonts w:hAnsi="ＭＳ 明朝" w:hint="eastAsia"/>
                <w:sz w:val="23"/>
                <w:szCs w:val="23"/>
              </w:rPr>
              <w:t>・認知症の利用者とのコミュニケーション（言語、非言語）の原則、</w:t>
            </w:r>
            <w:r w:rsidR="00EE7334" w:rsidRPr="0060051E">
              <w:rPr>
                <w:rFonts w:hAnsi="ＭＳ 明朝" w:hint="eastAsia"/>
                <w:sz w:val="23"/>
                <w:szCs w:val="23"/>
              </w:rPr>
              <w:t>ポイントについて理解でき、具体的な関わり方（良い関わり方、悪い関わり方）を概説できる。</w:t>
            </w:r>
          </w:p>
          <w:p w14:paraId="50AA405F" w14:textId="77777777" w:rsidR="00EE7334" w:rsidRPr="0060051E" w:rsidRDefault="00EE7334" w:rsidP="00F6386A">
            <w:pPr>
              <w:rPr>
                <w:rFonts w:hAnsi="ＭＳ 明朝"/>
                <w:sz w:val="23"/>
                <w:szCs w:val="23"/>
              </w:rPr>
            </w:pPr>
            <w:r w:rsidRPr="0060051E">
              <w:rPr>
                <w:rFonts w:hAnsi="ＭＳ 明朝" w:hint="eastAsia"/>
                <w:sz w:val="23"/>
                <w:szCs w:val="23"/>
              </w:rPr>
              <w:t>・家族の気持ちや家族が受けやすいストレスについて列挙できる。</w:t>
            </w:r>
          </w:p>
        </w:tc>
      </w:tr>
      <w:tr w:rsidR="0060051E" w:rsidRPr="0060051E" w14:paraId="24AEE76C" w14:textId="77777777" w:rsidTr="008E3B96">
        <w:trPr>
          <w:trHeight w:val="330"/>
        </w:trPr>
        <w:tc>
          <w:tcPr>
            <w:tcW w:w="8516" w:type="dxa"/>
            <w:gridSpan w:val="2"/>
          </w:tcPr>
          <w:p w14:paraId="42327492" w14:textId="77777777" w:rsidR="000500A4" w:rsidRPr="0060051E" w:rsidRDefault="000500A4" w:rsidP="008E5FA1">
            <w:pPr>
              <w:rPr>
                <w:rFonts w:hAnsi="ＭＳ 明朝"/>
                <w:sz w:val="23"/>
                <w:szCs w:val="23"/>
              </w:rPr>
            </w:pPr>
            <w:r w:rsidRPr="0060051E">
              <w:rPr>
                <w:rFonts w:hAnsi="ＭＳ 明朝" w:hint="eastAsia"/>
                <w:sz w:val="23"/>
                <w:szCs w:val="23"/>
              </w:rPr>
              <w:t>（２）内容</w:t>
            </w:r>
          </w:p>
        </w:tc>
      </w:tr>
      <w:tr w:rsidR="0060051E" w:rsidRPr="0060051E" w14:paraId="4704B374" w14:textId="77777777" w:rsidTr="008E3B96">
        <w:trPr>
          <w:cantSplit/>
          <w:trHeight w:val="1541"/>
        </w:trPr>
        <w:tc>
          <w:tcPr>
            <w:tcW w:w="672" w:type="dxa"/>
            <w:textDirection w:val="tbRlV"/>
            <w:vAlign w:val="center"/>
          </w:tcPr>
          <w:p w14:paraId="64F0E0AA" w14:textId="77777777" w:rsidR="000500A4" w:rsidRPr="0060051E" w:rsidRDefault="000500A4" w:rsidP="008E5FA1">
            <w:pPr>
              <w:ind w:left="113" w:right="113"/>
              <w:jc w:val="center"/>
              <w:rPr>
                <w:rFonts w:hAnsi="ＭＳ 明朝"/>
                <w:sz w:val="23"/>
                <w:szCs w:val="23"/>
              </w:rPr>
            </w:pPr>
            <w:r w:rsidRPr="0060051E">
              <w:rPr>
                <w:rFonts w:hAnsi="ＭＳ 明朝" w:hint="eastAsia"/>
                <w:sz w:val="23"/>
                <w:szCs w:val="23"/>
              </w:rPr>
              <w:t>指導の視点</w:t>
            </w:r>
          </w:p>
        </w:tc>
        <w:tc>
          <w:tcPr>
            <w:tcW w:w="7844" w:type="dxa"/>
          </w:tcPr>
          <w:p w14:paraId="07E7D013" w14:textId="77777777" w:rsidR="00D7667A" w:rsidRPr="0060051E" w:rsidRDefault="00D7667A" w:rsidP="00F639FF">
            <w:pPr>
              <w:ind w:left="248" w:hangingChars="100" w:hanging="248"/>
              <w:rPr>
                <w:rFonts w:hAnsi="ＭＳ 明朝"/>
                <w:sz w:val="23"/>
                <w:szCs w:val="23"/>
              </w:rPr>
            </w:pPr>
            <w:r w:rsidRPr="0060051E">
              <w:rPr>
                <w:rFonts w:hAnsi="ＭＳ 明朝" w:hint="eastAsia"/>
                <w:sz w:val="23"/>
                <w:szCs w:val="23"/>
              </w:rPr>
              <w:t>・認知症の利用者の心理・行動の実際を示す等により、認知症の利用者の心理</w:t>
            </w:r>
            <w:r w:rsidR="004731CE" w:rsidRPr="0060051E">
              <w:rPr>
                <w:rFonts w:hAnsi="ＭＳ 明朝" w:hint="eastAsia"/>
                <w:sz w:val="23"/>
                <w:szCs w:val="23"/>
              </w:rPr>
              <w:t>・</w:t>
            </w:r>
            <w:r w:rsidRPr="0060051E">
              <w:rPr>
                <w:rFonts w:hAnsi="ＭＳ 明朝" w:hint="eastAsia"/>
                <w:sz w:val="23"/>
                <w:szCs w:val="23"/>
              </w:rPr>
              <w:t>行動を実感できるよう工夫し、介護において認知症を理解することの必要性への気づきを促す。</w:t>
            </w:r>
          </w:p>
          <w:p w14:paraId="6326151C" w14:textId="77777777" w:rsidR="00D7667A" w:rsidRPr="0060051E" w:rsidRDefault="00D7667A" w:rsidP="00F639FF">
            <w:pPr>
              <w:ind w:left="248" w:hangingChars="100" w:hanging="248"/>
              <w:rPr>
                <w:rFonts w:hAnsi="ＭＳ 明朝"/>
                <w:sz w:val="23"/>
                <w:szCs w:val="23"/>
              </w:rPr>
            </w:pPr>
            <w:r w:rsidRPr="0060051E">
              <w:rPr>
                <w:rFonts w:hAnsi="ＭＳ 明朝" w:hint="eastAsia"/>
                <w:sz w:val="23"/>
                <w:szCs w:val="23"/>
              </w:rPr>
              <w:t>・複数の具体的なケースを示し、認知症の利用者の介護における原則についての理解を促す。</w:t>
            </w:r>
          </w:p>
        </w:tc>
      </w:tr>
      <w:tr w:rsidR="00BD3344" w:rsidRPr="0060051E" w14:paraId="3CB03FA6" w14:textId="77777777" w:rsidTr="008E3B96">
        <w:trPr>
          <w:cantSplit/>
          <w:trHeight w:val="2970"/>
        </w:trPr>
        <w:tc>
          <w:tcPr>
            <w:tcW w:w="672" w:type="dxa"/>
            <w:textDirection w:val="tbRlV"/>
            <w:vAlign w:val="center"/>
          </w:tcPr>
          <w:p w14:paraId="1A6552A4" w14:textId="77777777" w:rsidR="000500A4" w:rsidRPr="0060051E" w:rsidRDefault="000500A4" w:rsidP="008E5FA1">
            <w:pPr>
              <w:ind w:left="113" w:right="113"/>
              <w:jc w:val="center"/>
              <w:rPr>
                <w:rFonts w:hAnsi="ＭＳ 明朝"/>
                <w:sz w:val="23"/>
                <w:szCs w:val="23"/>
              </w:rPr>
            </w:pPr>
            <w:r w:rsidRPr="0060051E">
              <w:rPr>
                <w:rFonts w:hAnsi="ＭＳ 明朝" w:hint="eastAsia"/>
                <w:sz w:val="23"/>
                <w:szCs w:val="23"/>
              </w:rPr>
              <w:t>内容</w:t>
            </w:r>
          </w:p>
        </w:tc>
        <w:tc>
          <w:tcPr>
            <w:tcW w:w="7844" w:type="dxa"/>
          </w:tcPr>
          <w:p w14:paraId="3C202DD4" w14:textId="77777777" w:rsidR="000500A4" w:rsidRPr="0060051E" w:rsidRDefault="00486E4A" w:rsidP="008E5FA1">
            <w:pPr>
              <w:rPr>
                <w:rFonts w:hAnsi="ＭＳ 明朝"/>
                <w:sz w:val="23"/>
                <w:szCs w:val="23"/>
              </w:rPr>
            </w:pPr>
            <w:r w:rsidRPr="0060051E">
              <w:rPr>
                <w:rFonts w:hAnsi="ＭＳ 明朝" w:hint="eastAsia"/>
                <w:sz w:val="23"/>
                <w:szCs w:val="23"/>
              </w:rPr>
              <w:t>7-1</w:t>
            </w:r>
            <w:r w:rsidR="00146F3A" w:rsidRPr="0060051E">
              <w:rPr>
                <w:rFonts w:hAnsi="ＭＳ 明朝" w:hint="eastAsia"/>
                <w:sz w:val="23"/>
                <w:szCs w:val="23"/>
              </w:rPr>
              <w:t>認知症を取り巻く状況</w:t>
            </w:r>
          </w:p>
          <w:p w14:paraId="398AE619" w14:textId="77777777" w:rsidR="00146F3A" w:rsidRPr="0060051E" w:rsidRDefault="00146F3A" w:rsidP="008E5FA1">
            <w:pPr>
              <w:rPr>
                <w:rFonts w:hAnsi="ＭＳ 明朝"/>
                <w:sz w:val="23"/>
                <w:szCs w:val="23"/>
              </w:rPr>
            </w:pPr>
            <w:r w:rsidRPr="0060051E">
              <w:rPr>
                <w:rFonts w:hAnsi="ＭＳ 明朝" w:hint="eastAsia"/>
                <w:sz w:val="23"/>
                <w:szCs w:val="23"/>
              </w:rPr>
              <w:t xml:space="preserve">　</w:t>
            </w:r>
            <w:r w:rsidR="00F639FF" w:rsidRPr="0060051E">
              <w:rPr>
                <w:rFonts w:hAnsi="ＭＳ 明朝" w:hint="eastAsia"/>
                <w:sz w:val="23"/>
                <w:szCs w:val="23"/>
              </w:rPr>
              <w:t xml:space="preserve">　</w:t>
            </w:r>
            <w:r w:rsidRPr="0060051E">
              <w:rPr>
                <w:rFonts w:hAnsi="ＭＳ 明朝" w:hint="eastAsia"/>
                <w:sz w:val="23"/>
                <w:szCs w:val="23"/>
              </w:rPr>
              <w:t>認知症ケアの理念</w:t>
            </w:r>
          </w:p>
          <w:p w14:paraId="20AA1CE2" w14:textId="77777777" w:rsidR="00146F3A" w:rsidRPr="0060051E" w:rsidRDefault="00146F3A" w:rsidP="002E4217">
            <w:pPr>
              <w:ind w:left="495" w:hangingChars="200" w:hanging="495"/>
              <w:rPr>
                <w:rFonts w:hAnsi="ＭＳ 明朝"/>
                <w:sz w:val="23"/>
                <w:szCs w:val="23"/>
              </w:rPr>
            </w:pPr>
            <w:r w:rsidRPr="0060051E">
              <w:rPr>
                <w:rFonts w:hAnsi="ＭＳ 明朝" w:hint="eastAsia"/>
                <w:sz w:val="23"/>
                <w:szCs w:val="23"/>
              </w:rPr>
              <w:t xml:space="preserve">　　</w:t>
            </w:r>
            <w:r w:rsidR="000D3F45" w:rsidRPr="0060051E">
              <w:rPr>
                <w:rFonts w:hAnsi="ＭＳ 明朝" w:hint="eastAsia"/>
                <w:sz w:val="23"/>
                <w:szCs w:val="23"/>
              </w:rPr>
              <w:t>○</w:t>
            </w:r>
            <w:r w:rsidRPr="0060051E">
              <w:rPr>
                <w:rFonts w:hAnsi="ＭＳ 明朝" w:hint="eastAsia"/>
                <w:sz w:val="23"/>
                <w:szCs w:val="23"/>
              </w:rPr>
              <w:t>パーソンセンタードケア、</w:t>
            </w:r>
            <w:r w:rsidR="000D3F45" w:rsidRPr="0060051E">
              <w:rPr>
                <w:rFonts w:hAnsi="ＭＳ 明朝" w:hint="eastAsia"/>
                <w:sz w:val="23"/>
                <w:szCs w:val="23"/>
              </w:rPr>
              <w:t>○</w:t>
            </w:r>
            <w:r w:rsidRPr="0060051E">
              <w:rPr>
                <w:rFonts w:hAnsi="ＭＳ 明朝" w:hint="eastAsia"/>
                <w:sz w:val="23"/>
                <w:szCs w:val="23"/>
              </w:rPr>
              <w:t>認知症ケアの視点（できることに着目する）</w:t>
            </w:r>
          </w:p>
          <w:p w14:paraId="3922CEBD" w14:textId="77777777" w:rsidR="00146F3A" w:rsidRPr="0060051E" w:rsidRDefault="00486E4A" w:rsidP="008E5FA1">
            <w:pPr>
              <w:rPr>
                <w:rFonts w:hAnsi="ＭＳ 明朝"/>
                <w:sz w:val="23"/>
                <w:szCs w:val="23"/>
              </w:rPr>
            </w:pPr>
            <w:r w:rsidRPr="0060051E">
              <w:rPr>
                <w:rFonts w:hAnsi="ＭＳ 明朝" w:hint="eastAsia"/>
                <w:sz w:val="23"/>
                <w:szCs w:val="23"/>
              </w:rPr>
              <w:t>7-2</w:t>
            </w:r>
            <w:r w:rsidR="00146F3A" w:rsidRPr="0060051E">
              <w:rPr>
                <w:rFonts w:hAnsi="ＭＳ 明朝" w:hint="eastAsia"/>
                <w:sz w:val="23"/>
                <w:szCs w:val="23"/>
              </w:rPr>
              <w:t>医学的側面から見た認知症の基礎と健康管理</w:t>
            </w:r>
          </w:p>
          <w:p w14:paraId="0761EAD3" w14:textId="77777777" w:rsidR="00146F3A" w:rsidRPr="0060051E" w:rsidRDefault="00146F3A" w:rsidP="00F639FF">
            <w:pPr>
              <w:ind w:leftChars="96" w:left="495" w:hangingChars="100" w:hanging="248"/>
              <w:rPr>
                <w:rFonts w:hAnsi="ＭＳ 明朝"/>
                <w:sz w:val="23"/>
                <w:szCs w:val="23"/>
              </w:rPr>
            </w:pPr>
            <w:r w:rsidRPr="0060051E">
              <w:rPr>
                <w:rFonts w:hAnsi="ＭＳ 明朝" w:hint="eastAsia"/>
                <w:sz w:val="23"/>
                <w:szCs w:val="23"/>
              </w:rPr>
              <w:t xml:space="preserve">　認知症の概念、認知症の原因疾患とその病態、原因疾患別ケアのポイント、健康管理</w:t>
            </w:r>
          </w:p>
          <w:p w14:paraId="527A630A" w14:textId="77777777" w:rsidR="00146F3A" w:rsidRPr="0060051E" w:rsidRDefault="002E4217" w:rsidP="005A4098">
            <w:pPr>
              <w:ind w:left="495" w:hangingChars="200" w:hanging="495"/>
              <w:rPr>
                <w:rFonts w:hAnsi="ＭＳ 明朝"/>
                <w:sz w:val="23"/>
                <w:szCs w:val="23"/>
              </w:rPr>
            </w:pPr>
            <w:r w:rsidRPr="0060051E">
              <w:rPr>
                <w:rFonts w:hAnsi="ＭＳ 明朝" w:hint="eastAsia"/>
                <w:sz w:val="23"/>
                <w:szCs w:val="23"/>
              </w:rPr>
              <w:t xml:space="preserve">　　</w:t>
            </w:r>
            <w:r w:rsidR="000D3F45" w:rsidRPr="0060051E">
              <w:rPr>
                <w:rFonts w:hAnsi="ＭＳ 明朝" w:hint="eastAsia"/>
                <w:sz w:val="23"/>
                <w:szCs w:val="23"/>
              </w:rPr>
              <w:t>○</w:t>
            </w:r>
            <w:r w:rsidR="004731CE" w:rsidRPr="0060051E">
              <w:rPr>
                <w:rFonts w:hAnsi="ＭＳ 明朝" w:hint="eastAsia"/>
                <w:sz w:val="23"/>
                <w:szCs w:val="23"/>
              </w:rPr>
              <w:t>認知症の定義、</w:t>
            </w:r>
            <w:r w:rsidR="000D3F45" w:rsidRPr="0060051E">
              <w:rPr>
                <w:rFonts w:hAnsi="ＭＳ 明朝" w:hint="eastAsia"/>
                <w:sz w:val="23"/>
                <w:szCs w:val="23"/>
              </w:rPr>
              <w:t>○</w:t>
            </w:r>
            <w:r w:rsidR="004731CE" w:rsidRPr="0060051E">
              <w:rPr>
                <w:rFonts w:hAnsi="ＭＳ 明朝" w:hint="eastAsia"/>
                <w:sz w:val="23"/>
                <w:szCs w:val="23"/>
              </w:rPr>
              <w:t>もの忘れとの違い、</w:t>
            </w:r>
            <w:r w:rsidR="000D3F45" w:rsidRPr="0060051E">
              <w:rPr>
                <w:rFonts w:hAnsi="ＭＳ 明朝" w:hint="eastAsia"/>
                <w:sz w:val="23"/>
                <w:szCs w:val="23"/>
              </w:rPr>
              <w:t>○</w:t>
            </w:r>
            <w:r w:rsidR="004731CE" w:rsidRPr="0060051E">
              <w:rPr>
                <w:rFonts w:hAnsi="ＭＳ 明朝" w:hint="eastAsia"/>
                <w:sz w:val="23"/>
                <w:szCs w:val="23"/>
              </w:rPr>
              <w:t>せん妄の症状、</w:t>
            </w:r>
            <w:r w:rsidR="000D3F45" w:rsidRPr="0060051E">
              <w:rPr>
                <w:rFonts w:hAnsi="ＭＳ 明朝" w:hint="eastAsia"/>
                <w:sz w:val="23"/>
                <w:szCs w:val="23"/>
              </w:rPr>
              <w:t>○</w:t>
            </w:r>
            <w:r w:rsidR="004731CE" w:rsidRPr="0060051E">
              <w:rPr>
                <w:rFonts w:hAnsi="ＭＳ 明朝" w:hint="eastAsia"/>
                <w:sz w:val="23"/>
                <w:szCs w:val="23"/>
              </w:rPr>
              <w:t>健康管理（脱水・</w:t>
            </w:r>
            <w:r w:rsidR="00146F3A" w:rsidRPr="0060051E">
              <w:rPr>
                <w:rFonts w:hAnsi="ＭＳ 明朝" w:hint="eastAsia"/>
                <w:sz w:val="23"/>
                <w:szCs w:val="23"/>
              </w:rPr>
              <w:t>便秘</w:t>
            </w:r>
            <w:r w:rsidR="004731CE" w:rsidRPr="0060051E">
              <w:rPr>
                <w:rFonts w:hAnsi="ＭＳ 明朝" w:hint="eastAsia"/>
                <w:sz w:val="23"/>
                <w:szCs w:val="23"/>
              </w:rPr>
              <w:t>・低栄養・</w:t>
            </w:r>
            <w:r w:rsidR="00146F3A" w:rsidRPr="0060051E">
              <w:rPr>
                <w:rFonts w:hAnsi="ＭＳ 明朝" w:hint="eastAsia"/>
                <w:sz w:val="23"/>
                <w:szCs w:val="23"/>
              </w:rPr>
              <w:t>低運動の防止、口腔ケア）、</w:t>
            </w:r>
            <w:r w:rsidR="000D3F45" w:rsidRPr="0060051E">
              <w:rPr>
                <w:rFonts w:hAnsi="ＭＳ 明朝" w:hint="eastAsia"/>
                <w:sz w:val="23"/>
                <w:szCs w:val="23"/>
              </w:rPr>
              <w:t>○</w:t>
            </w:r>
            <w:r w:rsidR="00146F3A" w:rsidRPr="0060051E">
              <w:rPr>
                <w:rFonts w:hAnsi="ＭＳ 明朝" w:hint="eastAsia"/>
                <w:sz w:val="23"/>
                <w:szCs w:val="23"/>
              </w:rPr>
              <w:t>治療、</w:t>
            </w:r>
            <w:r w:rsidR="000D3F45" w:rsidRPr="0060051E">
              <w:rPr>
                <w:rFonts w:hAnsi="ＭＳ 明朝" w:hint="eastAsia"/>
                <w:sz w:val="23"/>
                <w:szCs w:val="23"/>
              </w:rPr>
              <w:t>○</w:t>
            </w:r>
            <w:r w:rsidR="00146F3A" w:rsidRPr="0060051E">
              <w:rPr>
                <w:rFonts w:hAnsi="ＭＳ 明朝" w:hint="eastAsia"/>
                <w:sz w:val="23"/>
                <w:szCs w:val="23"/>
              </w:rPr>
              <w:t>薬物療法、</w:t>
            </w:r>
            <w:r w:rsidR="000D3F45" w:rsidRPr="0060051E">
              <w:rPr>
                <w:rFonts w:hAnsi="ＭＳ 明朝" w:hint="eastAsia"/>
                <w:sz w:val="23"/>
                <w:szCs w:val="23"/>
              </w:rPr>
              <w:t>○</w:t>
            </w:r>
            <w:r w:rsidR="00146F3A" w:rsidRPr="0060051E">
              <w:rPr>
                <w:rFonts w:hAnsi="ＭＳ 明朝" w:hint="eastAsia"/>
                <w:sz w:val="23"/>
                <w:szCs w:val="23"/>
              </w:rPr>
              <w:t>認知症に使用される薬</w:t>
            </w:r>
          </w:p>
          <w:p w14:paraId="3C364DED" w14:textId="77777777" w:rsidR="00146F3A" w:rsidRPr="0060051E" w:rsidRDefault="00486E4A" w:rsidP="008E5FA1">
            <w:pPr>
              <w:rPr>
                <w:rFonts w:hAnsi="ＭＳ 明朝"/>
                <w:sz w:val="23"/>
                <w:szCs w:val="23"/>
              </w:rPr>
            </w:pPr>
            <w:r w:rsidRPr="0060051E">
              <w:rPr>
                <w:rFonts w:hAnsi="ＭＳ 明朝" w:hint="eastAsia"/>
                <w:sz w:val="23"/>
                <w:szCs w:val="23"/>
              </w:rPr>
              <w:t>7-3</w:t>
            </w:r>
            <w:r w:rsidR="00146F3A" w:rsidRPr="0060051E">
              <w:rPr>
                <w:rFonts w:hAnsi="ＭＳ 明朝" w:hint="eastAsia"/>
                <w:sz w:val="23"/>
                <w:szCs w:val="23"/>
              </w:rPr>
              <w:t>認知症に伴うこころとからだの変化と日常生活</w:t>
            </w:r>
          </w:p>
          <w:p w14:paraId="0A584808" w14:textId="77777777" w:rsidR="00146F3A" w:rsidRPr="0060051E" w:rsidRDefault="00146F3A" w:rsidP="008E5FA1">
            <w:pPr>
              <w:rPr>
                <w:rFonts w:hAnsi="ＭＳ 明朝"/>
                <w:sz w:val="23"/>
                <w:szCs w:val="23"/>
              </w:rPr>
            </w:pPr>
            <w:r w:rsidRPr="0060051E">
              <w:rPr>
                <w:rFonts w:hAnsi="ＭＳ 明朝" w:hint="eastAsia"/>
                <w:sz w:val="23"/>
                <w:szCs w:val="23"/>
              </w:rPr>
              <w:t>（１）認知症の人の生活障害、心理・行動の特徴</w:t>
            </w:r>
          </w:p>
          <w:p w14:paraId="77D00098" w14:textId="77777777" w:rsidR="00146F3A" w:rsidRPr="0060051E" w:rsidRDefault="00146F3A" w:rsidP="002E4217">
            <w:pPr>
              <w:ind w:left="495" w:hangingChars="200" w:hanging="495"/>
              <w:rPr>
                <w:rFonts w:hAnsi="ＭＳ 明朝"/>
                <w:sz w:val="23"/>
                <w:szCs w:val="23"/>
              </w:rPr>
            </w:pPr>
            <w:r w:rsidRPr="0060051E">
              <w:rPr>
                <w:rFonts w:hAnsi="ＭＳ 明朝" w:hint="eastAsia"/>
                <w:sz w:val="23"/>
                <w:szCs w:val="23"/>
              </w:rPr>
              <w:t xml:space="preserve">　</w:t>
            </w:r>
            <w:r w:rsidR="004731CE" w:rsidRPr="0060051E">
              <w:rPr>
                <w:rFonts w:hAnsi="ＭＳ 明朝" w:hint="eastAsia"/>
                <w:sz w:val="23"/>
                <w:szCs w:val="23"/>
              </w:rPr>
              <w:t xml:space="preserve">　</w:t>
            </w:r>
            <w:r w:rsidR="000D3F45" w:rsidRPr="0060051E">
              <w:rPr>
                <w:rFonts w:hAnsi="ＭＳ 明朝" w:hint="eastAsia"/>
                <w:sz w:val="23"/>
                <w:szCs w:val="23"/>
              </w:rPr>
              <w:t>○</w:t>
            </w:r>
            <w:r w:rsidRPr="0060051E">
              <w:rPr>
                <w:rFonts w:hAnsi="ＭＳ 明朝" w:hint="eastAsia"/>
                <w:sz w:val="23"/>
                <w:szCs w:val="23"/>
              </w:rPr>
              <w:t>認知症の中核症状、</w:t>
            </w:r>
            <w:r w:rsidR="000D3F45" w:rsidRPr="0060051E">
              <w:rPr>
                <w:rFonts w:hAnsi="ＭＳ 明朝" w:hint="eastAsia"/>
                <w:sz w:val="23"/>
                <w:szCs w:val="23"/>
              </w:rPr>
              <w:t>○</w:t>
            </w:r>
            <w:r w:rsidRPr="0060051E">
              <w:rPr>
                <w:rFonts w:hAnsi="ＭＳ 明朝" w:hint="eastAsia"/>
                <w:sz w:val="23"/>
                <w:szCs w:val="23"/>
              </w:rPr>
              <w:t>認知症の行動・心理症状（ＢＰＳＤ）、</w:t>
            </w:r>
            <w:r w:rsidR="000D3F45" w:rsidRPr="0060051E">
              <w:rPr>
                <w:rFonts w:hAnsi="ＭＳ 明朝" w:hint="eastAsia"/>
                <w:sz w:val="23"/>
                <w:szCs w:val="23"/>
              </w:rPr>
              <w:t>○</w:t>
            </w:r>
            <w:r w:rsidRPr="0060051E">
              <w:rPr>
                <w:rFonts w:hAnsi="ＭＳ 明朝" w:hint="eastAsia"/>
                <w:sz w:val="23"/>
                <w:szCs w:val="23"/>
              </w:rPr>
              <w:t>不適切なケア、</w:t>
            </w:r>
            <w:r w:rsidR="000D3F45" w:rsidRPr="0060051E">
              <w:rPr>
                <w:rFonts w:hAnsi="ＭＳ 明朝" w:hint="eastAsia"/>
                <w:sz w:val="23"/>
                <w:szCs w:val="23"/>
              </w:rPr>
              <w:t>○</w:t>
            </w:r>
            <w:r w:rsidRPr="0060051E">
              <w:rPr>
                <w:rFonts w:hAnsi="ＭＳ 明朝" w:hint="eastAsia"/>
                <w:sz w:val="23"/>
                <w:szCs w:val="23"/>
              </w:rPr>
              <w:t>生活環境で改善</w:t>
            </w:r>
          </w:p>
          <w:p w14:paraId="01B3AF13" w14:textId="77777777" w:rsidR="00146F3A" w:rsidRPr="0060051E" w:rsidRDefault="00146F3A" w:rsidP="008E5FA1">
            <w:pPr>
              <w:rPr>
                <w:rFonts w:hAnsi="ＭＳ 明朝"/>
                <w:sz w:val="23"/>
                <w:szCs w:val="23"/>
              </w:rPr>
            </w:pPr>
            <w:r w:rsidRPr="0060051E">
              <w:rPr>
                <w:rFonts w:hAnsi="ＭＳ 明朝" w:hint="eastAsia"/>
                <w:sz w:val="23"/>
                <w:szCs w:val="23"/>
              </w:rPr>
              <w:t>（２）認知症の利用者への対応</w:t>
            </w:r>
          </w:p>
          <w:p w14:paraId="65501616" w14:textId="77777777" w:rsidR="00146F3A" w:rsidRPr="0060051E" w:rsidRDefault="00146F3A" w:rsidP="002E4217">
            <w:pPr>
              <w:ind w:left="495" w:hangingChars="200" w:hanging="495"/>
              <w:rPr>
                <w:rFonts w:hAnsi="ＭＳ 明朝"/>
                <w:sz w:val="23"/>
                <w:szCs w:val="23"/>
              </w:rPr>
            </w:pPr>
            <w:r w:rsidRPr="0060051E">
              <w:rPr>
                <w:rFonts w:hAnsi="ＭＳ 明朝" w:hint="eastAsia"/>
                <w:sz w:val="23"/>
                <w:szCs w:val="23"/>
              </w:rPr>
              <w:t xml:space="preserve">　</w:t>
            </w:r>
            <w:r w:rsidR="0097748B" w:rsidRPr="0060051E">
              <w:rPr>
                <w:rFonts w:hAnsi="ＭＳ 明朝" w:hint="eastAsia"/>
                <w:sz w:val="23"/>
                <w:szCs w:val="23"/>
              </w:rPr>
              <w:t xml:space="preserve">　</w:t>
            </w:r>
            <w:r w:rsidR="000D3F45" w:rsidRPr="0060051E">
              <w:rPr>
                <w:rFonts w:hAnsi="ＭＳ 明朝" w:hint="eastAsia"/>
                <w:sz w:val="23"/>
                <w:szCs w:val="23"/>
              </w:rPr>
              <w:t>○</w:t>
            </w:r>
            <w:r w:rsidRPr="0060051E">
              <w:rPr>
                <w:rFonts w:hAnsi="ＭＳ 明朝" w:hint="eastAsia"/>
                <w:sz w:val="23"/>
                <w:szCs w:val="23"/>
              </w:rPr>
              <w:t>本人の気持ちを推察する、</w:t>
            </w:r>
            <w:r w:rsidR="000D3F45" w:rsidRPr="0060051E">
              <w:rPr>
                <w:rFonts w:hAnsi="ＭＳ 明朝" w:hint="eastAsia"/>
                <w:sz w:val="23"/>
                <w:szCs w:val="23"/>
              </w:rPr>
              <w:t>○</w:t>
            </w:r>
            <w:r w:rsidRPr="0060051E">
              <w:rPr>
                <w:rFonts w:hAnsi="ＭＳ 明朝" w:hint="eastAsia"/>
                <w:sz w:val="23"/>
                <w:szCs w:val="23"/>
              </w:rPr>
              <w:t>プライドを傷つけない、</w:t>
            </w:r>
            <w:r w:rsidR="000D3F45" w:rsidRPr="0060051E">
              <w:rPr>
                <w:rFonts w:hAnsi="ＭＳ 明朝" w:hint="eastAsia"/>
                <w:sz w:val="23"/>
                <w:szCs w:val="23"/>
              </w:rPr>
              <w:t>○</w:t>
            </w:r>
            <w:r w:rsidRPr="0060051E">
              <w:rPr>
                <w:rFonts w:hAnsi="ＭＳ 明朝" w:hint="eastAsia"/>
                <w:sz w:val="23"/>
                <w:szCs w:val="23"/>
              </w:rPr>
              <w:t>相手の世界に合わせる、</w:t>
            </w:r>
            <w:r w:rsidR="000D3F45" w:rsidRPr="0060051E">
              <w:rPr>
                <w:rFonts w:hAnsi="ＭＳ 明朝" w:hint="eastAsia"/>
                <w:sz w:val="23"/>
                <w:szCs w:val="23"/>
              </w:rPr>
              <w:t>○</w:t>
            </w:r>
            <w:r w:rsidRPr="0060051E">
              <w:rPr>
                <w:rFonts w:hAnsi="ＭＳ 明朝" w:hint="eastAsia"/>
                <w:sz w:val="23"/>
                <w:szCs w:val="23"/>
              </w:rPr>
              <w:t>失敗しないような状況をつくる、</w:t>
            </w:r>
            <w:r w:rsidR="000D3F45" w:rsidRPr="0060051E">
              <w:rPr>
                <w:rFonts w:hAnsi="ＭＳ 明朝" w:hint="eastAsia"/>
                <w:sz w:val="23"/>
                <w:szCs w:val="23"/>
              </w:rPr>
              <w:t>○</w:t>
            </w:r>
            <w:r w:rsidR="00456B0F" w:rsidRPr="0060051E">
              <w:rPr>
                <w:rFonts w:hAnsi="ＭＳ 明朝" w:hint="eastAsia"/>
                <w:sz w:val="23"/>
                <w:szCs w:val="23"/>
              </w:rPr>
              <w:t>全て</w:t>
            </w:r>
            <w:r w:rsidRPr="0060051E">
              <w:rPr>
                <w:rFonts w:hAnsi="ＭＳ 明朝" w:hint="eastAsia"/>
                <w:sz w:val="23"/>
                <w:szCs w:val="23"/>
              </w:rPr>
              <w:t>の援助行為がコミュニケーションであると考えること、</w:t>
            </w:r>
            <w:r w:rsidR="000D3F45" w:rsidRPr="0060051E">
              <w:rPr>
                <w:rFonts w:hAnsi="ＭＳ 明朝" w:hint="eastAsia"/>
                <w:sz w:val="23"/>
                <w:szCs w:val="23"/>
              </w:rPr>
              <w:t>○</w:t>
            </w:r>
            <w:r w:rsidRPr="0060051E">
              <w:rPr>
                <w:rFonts w:hAnsi="ＭＳ 明朝" w:hint="eastAsia"/>
                <w:sz w:val="23"/>
                <w:szCs w:val="23"/>
              </w:rPr>
              <w:t>身体を通したコミュニケーション、</w:t>
            </w:r>
            <w:r w:rsidR="000D3F45" w:rsidRPr="0060051E">
              <w:rPr>
                <w:rFonts w:hAnsi="ＭＳ 明朝" w:hint="eastAsia"/>
                <w:sz w:val="23"/>
                <w:szCs w:val="23"/>
              </w:rPr>
              <w:t>○</w:t>
            </w:r>
            <w:r w:rsidRPr="0060051E">
              <w:rPr>
                <w:rFonts w:hAnsi="ＭＳ 明朝" w:hint="eastAsia"/>
                <w:sz w:val="23"/>
                <w:szCs w:val="23"/>
              </w:rPr>
              <w:t>相手の</w:t>
            </w:r>
            <w:r w:rsidR="00452483" w:rsidRPr="0060051E">
              <w:rPr>
                <w:rFonts w:hAnsi="ＭＳ 明朝" w:hint="eastAsia"/>
                <w:sz w:val="23"/>
                <w:szCs w:val="23"/>
              </w:rPr>
              <w:t>様子・表情・視線・姿勢などから気持ちを洞察する、</w:t>
            </w:r>
            <w:r w:rsidR="000D3F45" w:rsidRPr="0060051E">
              <w:rPr>
                <w:rFonts w:hAnsi="ＭＳ 明朝" w:hint="eastAsia"/>
                <w:sz w:val="23"/>
                <w:szCs w:val="23"/>
              </w:rPr>
              <w:t>○</w:t>
            </w:r>
            <w:r w:rsidR="00452483" w:rsidRPr="0060051E">
              <w:rPr>
                <w:rFonts w:hAnsi="ＭＳ 明朝" w:hint="eastAsia"/>
                <w:sz w:val="23"/>
                <w:szCs w:val="23"/>
              </w:rPr>
              <w:t>認知症の進行に</w:t>
            </w:r>
            <w:r w:rsidRPr="0060051E">
              <w:rPr>
                <w:rFonts w:hAnsi="ＭＳ 明朝" w:hint="eastAsia"/>
                <w:sz w:val="23"/>
                <w:szCs w:val="23"/>
              </w:rPr>
              <w:t>合わせたケア</w:t>
            </w:r>
          </w:p>
          <w:p w14:paraId="4C6C2DF3" w14:textId="77777777" w:rsidR="0097748B" w:rsidRPr="0060051E" w:rsidRDefault="00486E4A" w:rsidP="005A4098">
            <w:pPr>
              <w:ind w:left="248" w:hangingChars="100" w:hanging="248"/>
              <w:rPr>
                <w:rFonts w:hAnsi="ＭＳ 明朝"/>
                <w:sz w:val="23"/>
                <w:szCs w:val="23"/>
              </w:rPr>
            </w:pPr>
            <w:r w:rsidRPr="0060051E">
              <w:rPr>
                <w:rFonts w:hAnsi="ＭＳ 明朝" w:hint="eastAsia"/>
                <w:sz w:val="23"/>
                <w:szCs w:val="23"/>
              </w:rPr>
              <w:t>7-4</w:t>
            </w:r>
            <w:r w:rsidR="0097748B" w:rsidRPr="0060051E">
              <w:rPr>
                <w:rFonts w:hAnsi="ＭＳ 明朝" w:hint="eastAsia"/>
                <w:sz w:val="23"/>
                <w:szCs w:val="23"/>
              </w:rPr>
              <w:t>家族への支援</w:t>
            </w:r>
          </w:p>
          <w:p w14:paraId="6D2B9998" w14:textId="7878C56F" w:rsidR="0097748B" w:rsidRPr="0060051E" w:rsidRDefault="0097748B" w:rsidP="002E4217">
            <w:pPr>
              <w:ind w:left="495" w:hangingChars="200" w:hanging="495"/>
              <w:rPr>
                <w:rFonts w:hAnsi="ＭＳ 明朝"/>
                <w:sz w:val="23"/>
                <w:szCs w:val="23"/>
              </w:rPr>
            </w:pPr>
            <w:r w:rsidRPr="0060051E">
              <w:rPr>
                <w:rFonts w:hAnsi="ＭＳ 明朝" w:hint="eastAsia"/>
                <w:sz w:val="23"/>
                <w:szCs w:val="23"/>
              </w:rPr>
              <w:t xml:space="preserve">　</w:t>
            </w:r>
            <w:r w:rsidR="00A4106D" w:rsidRPr="0060051E">
              <w:rPr>
                <w:rFonts w:hAnsi="ＭＳ 明朝" w:hint="eastAsia"/>
                <w:sz w:val="23"/>
                <w:szCs w:val="23"/>
              </w:rPr>
              <w:t xml:space="preserve">　</w:t>
            </w:r>
            <w:r w:rsidR="000D3F45" w:rsidRPr="0060051E">
              <w:rPr>
                <w:rFonts w:hAnsi="ＭＳ 明朝" w:hint="eastAsia"/>
                <w:sz w:val="23"/>
                <w:szCs w:val="23"/>
              </w:rPr>
              <w:t>○</w:t>
            </w:r>
            <w:r w:rsidRPr="0060051E">
              <w:rPr>
                <w:rFonts w:hAnsi="ＭＳ 明朝" w:hint="eastAsia"/>
                <w:sz w:val="23"/>
                <w:szCs w:val="23"/>
              </w:rPr>
              <w:t>認知症の受容過程での援助、</w:t>
            </w:r>
            <w:r w:rsidR="000D3F45" w:rsidRPr="0060051E">
              <w:rPr>
                <w:rFonts w:hAnsi="ＭＳ 明朝" w:hint="eastAsia"/>
                <w:sz w:val="23"/>
                <w:szCs w:val="23"/>
              </w:rPr>
              <w:t>○</w:t>
            </w:r>
            <w:r w:rsidR="00A4106D" w:rsidRPr="0060051E">
              <w:rPr>
                <w:rFonts w:hAnsi="ＭＳ 明朝" w:hint="eastAsia"/>
                <w:sz w:val="23"/>
                <w:szCs w:val="23"/>
              </w:rPr>
              <w:t>介護負担の軽減(</w:t>
            </w:r>
            <w:r w:rsidRPr="0060051E">
              <w:rPr>
                <w:rFonts w:hAnsi="ＭＳ 明朝" w:hint="eastAsia"/>
                <w:sz w:val="23"/>
                <w:szCs w:val="23"/>
              </w:rPr>
              <w:t>レスパイト</w:t>
            </w:r>
            <w:r w:rsidR="008E3B96">
              <w:rPr>
                <w:rFonts w:hAnsi="ＭＳ 明朝" w:hint="eastAsia"/>
                <w:sz w:val="23"/>
                <w:szCs w:val="23"/>
              </w:rPr>
              <w:t xml:space="preserve">　　　　　　　　　　</w:t>
            </w:r>
            <w:r w:rsidRPr="0060051E">
              <w:rPr>
                <w:rFonts w:hAnsi="ＭＳ 明朝" w:hint="eastAsia"/>
                <w:sz w:val="23"/>
                <w:szCs w:val="23"/>
              </w:rPr>
              <w:t>ケア）</w:t>
            </w:r>
          </w:p>
        </w:tc>
      </w:tr>
    </w:tbl>
    <w:p w14:paraId="50869EA4" w14:textId="77777777" w:rsidR="000500A4" w:rsidRPr="0060051E" w:rsidRDefault="000500A4" w:rsidP="000E713C">
      <w:pPr>
        <w:rPr>
          <w:rFonts w:hAnsi="ＭＳ 明朝"/>
          <w:sz w:val="23"/>
          <w:szCs w:val="23"/>
        </w:rPr>
      </w:pPr>
    </w:p>
    <w:p w14:paraId="5780E387" w14:textId="1C374CAC" w:rsidR="000500A4" w:rsidRDefault="000500A4" w:rsidP="000E713C">
      <w:pPr>
        <w:rPr>
          <w:rFonts w:hAnsi="ＭＳ 明朝"/>
          <w:sz w:val="23"/>
          <w:szCs w:val="23"/>
        </w:rPr>
      </w:pPr>
      <w:r w:rsidRPr="0060051E">
        <w:rPr>
          <w:rFonts w:hAnsi="ＭＳ 明朝"/>
          <w:sz w:val="23"/>
          <w:szCs w:val="23"/>
        </w:rPr>
        <w:br w:type="page"/>
      </w:r>
      <w:bookmarkStart w:id="1" w:name="OLE_LINK3"/>
    </w:p>
    <w:p w14:paraId="10851238" w14:textId="77777777" w:rsidR="008E3B96" w:rsidRPr="008E3B96" w:rsidRDefault="008E3B96" w:rsidP="000E713C">
      <w:pPr>
        <w:rPr>
          <w:rFonts w:hAnsi="ＭＳ 明朝"/>
          <w:sz w:val="23"/>
          <w:szCs w:val="23"/>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
        <w:gridCol w:w="7844"/>
      </w:tblGrid>
      <w:tr w:rsidR="0060051E" w:rsidRPr="0060051E" w14:paraId="17087962" w14:textId="77777777" w:rsidTr="008E3B96">
        <w:trPr>
          <w:trHeight w:val="330"/>
        </w:trPr>
        <w:tc>
          <w:tcPr>
            <w:tcW w:w="8530" w:type="dxa"/>
            <w:gridSpan w:val="2"/>
          </w:tcPr>
          <w:p w14:paraId="06A585BE" w14:textId="77777777" w:rsidR="000500A4" w:rsidRPr="0060051E" w:rsidRDefault="000500A4" w:rsidP="008E5FA1">
            <w:pPr>
              <w:rPr>
                <w:rFonts w:hAnsi="ＭＳ 明朝"/>
                <w:sz w:val="23"/>
                <w:szCs w:val="23"/>
              </w:rPr>
            </w:pPr>
            <w:r w:rsidRPr="0060051E">
              <w:rPr>
                <w:rFonts w:hAnsi="ＭＳ 明朝" w:hint="eastAsia"/>
                <w:sz w:val="23"/>
                <w:szCs w:val="23"/>
              </w:rPr>
              <w:t>８　障害の理解　３時間</w:t>
            </w:r>
          </w:p>
        </w:tc>
      </w:tr>
      <w:tr w:rsidR="0060051E" w:rsidRPr="0060051E" w14:paraId="2185D664" w14:textId="77777777" w:rsidTr="008E3B96">
        <w:trPr>
          <w:trHeight w:val="315"/>
        </w:trPr>
        <w:tc>
          <w:tcPr>
            <w:tcW w:w="8530" w:type="dxa"/>
            <w:gridSpan w:val="2"/>
          </w:tcPr>
          <w:p w14:paraId="3B255049" w14:textId="77777777" w:rsidR="000500A4" w:rsidRPr="0060051E" w:rsidRDefault="000500A4" w:rsidP="008E5FA1">
            <w:pPr>
              <w:rPr>
                <w:rFonts w:hAnsi="ＭＳ 明朝"/>
                <w:sz w:val="23"/>
                <w:szCs w:val="23"/>
              </w:rPr>
            </w:pPr>
            <w:r w:rsidRPr="0060051E">
              <w:rPr>
                <w:rFonts w:hAnsi="ＭＳ 明朝" w:hint="eastAsia"/>
                <w:sz w:val="23"/>
                <w:szCs w:val="23"/>
              </w:rPr>
              <w:t>（１）到達目標</w:t>
            </w:r>
            <w:r w:rsidR="0097748B" w:rsidRPr="0060051E">
              <w:rPr>
                <w:rFonts w:hAnsi="ＭＳ 明朝" w:hint="eastAsia"/>
                <w:sz w:val="23"/>
                <w:szCs w:val="23"/>
              </w:rPr>
              <w:t>・評価の基準</w:t>
            </w:r>
          </w:p>
        </w:tc>
      </w:tr>
      <w:tr w:rsidR="0060051E" w:rsidRPr="0060051E" w14:paraId="2B69C4A7" w14:textId="77777777" w:rsidTr="008E3B96">
        <w:trPr>
          <w:cantSplit/>
          <w:trHeight w:val="1000"/>
        </w:trPr>
        <w:tc>
          <w:tcPr>
            <w:tcW w:w="686" w:type="dxa"/>
            <w:textDirection w:val="tbRlV"/>
            <w:vAlign w:val="center"/>
          </w:tcPr>
          <w:p w14:paraId="267E73F3" w14:textId="77777777" w:rsidR="000500A4" w:rsidRPr="0060051E" w:rsidRDefault="000500A4" w:rsidP="008E5FA1">
            <w:pPr>
              <w:ind w:left="113" w:right="113"/>
              <w:jc w:val="center"/>
              <w:rPr>
                <w:rFonts w:hAnsi="ＭＳ 明朝"/>
                <w:sz w:val="23"/>
                <w:szCs w:val="23"/>
              </w:rPr>
            </w:pPr>
            <w:r w:rsidRPr="0060051E">
              <w:rPr>
                <w:rFonts w:hAnsi="ＭＳ 明朝" w:hint="eastAsia"/>
                <w:sz w:val="23"/>
                <w:szCs w:val="23"/>
              </w:rPr>
              <w:t>ねらい</w:t>
            </w:r>
          </w:p>
        </w:tc>
        <w:tc>
          <w:tcPr>
            <w:tcW w:w="7844" w:type="dxa"/>
          </w:tcPr>
          <w:p w14:paraId="5C32FEE7" w14:textId="77777777" w:rsidR="000500A4" w:rsidRPr="0060051E" w:rsidRDefault="00964C7B" w:rsidP="005A4098">
            <w:pPr>
              <w:ind w:firstLineChars="100" w:firstLine="248"/>
              <w:rPr>
                <w:rFonts w:hAnsi="ＭＳ 明朝"/>
                <w:sz w:val="23"/>
                <w:szCs w:val="23"/>
              </w:rPr>
            </w:pPr>
            <w:r w:rsidRPr="0060051E">
              <w:rPr>
                <w:rFonts w:hAnsi="ＭＳ 明朝" w:hint="eastAsia"/>
                <w:sz w:val="23"/>
                <w:szCs w:val="23"/>
              </w:rPr>
              <w:t>障害の概念とＩＣＦ、障害</w:t>
            </w:r>
            <w:r w:rsidR="005B1A95" w:rsidRPr="0060051E">
              <w:rPr>
                <w:rFonts w:hAnsi="ＭＳ 明朝" w:hint="eastAsia"/>
                <w:sz w:val="23"/>
                <w:szCs w:val="23"/>
              </w:rPr>
              <w:t>福祉の基本的な考え方について理解し、介護における基本的な考え方について理解している。</w:t>
            </w:r>
          </w:p>
        </w:tc>
      </w:tr>
      <w:tr w:rsidR="0060051E" w:rsidRPr="0060051E" w14:paraId="480EAE07" w14:textId="77777777" w:rsidTr="00320DA8">
        <w:trPr>
          <w:cantSplit/>
          <w:trHeight w:val="1383"/>
        </w:trPr>
        <w:tc>
          <w:tcPr>
            <w:tcW w:w="686" w:type="dxa"/>
            <w:textDirection w:val="tbRlV"/>
            <w:vAlign w:val="center"/>
          </w:tcPr>
          <w:p w14:paraId="13AA0141" w14:textId="77777777" w:rsidR="000500A4" w:rsidRPr="0060051E" w:rsidRDefault="000500A4" w:rsidP="00320DA8">
            <w:pPr>
              <w:jc w:val="center"/>
              <w:rPr>
                <w:rFonts w:hAnsi="ＭＳ 明朝"/>
                <w:sz w:val="23"/>
                <w:szCs w:val="23"/>
              </w:rPr>
            </w:pPr>
            <w:r w:rsidRPr="0060051E">
              <w:rPr>
                <w:rFonts w:hAnsi="ＭＳ 明朝" w:hint="eastAsia"/>
                <w:sz w:val="23"/>
                <w:szCs w:val="23"/>
              </w:rPr>
              <w:t>修了時の評価ポイント</w:t>
            </w:r>
          </w:p>
        </w:tc>
        <w:tc>
          <w:tcPr>
            <w:tcW w:w="7844" w:type="dxa"/>
          </w:tcPr>
          <w:p w14:paraId="7BFED222" w14:textId="77777777" w:rsidR="000500A4" w:rsidRPr="0060051E" w:rsidRDefault="005B1A95" w:rsidP="00F639FF">
            <w:pPr>
              <w:ind w:left="248" w:hangingChars="100" w:hanging="248"/>
              <w:rPr>
                <w:rFonts w:hAnsi="ＭＳ 明朝"/>
                <w:sz w:val="23"/>
                <w:szCs w:val="23"/>
              </w:rPr>
            </w:pPr>
            <w:r w:rsidRPr="0060051E">
              <w:rPr>
                <w:rFonts w:hAnsi="ＭＳ 明朝" w:hint="eastAsia"/>
                <w:sz w:val="23"/>
                <w:szCs w:val="23"/>
              </w:rPr>
              <w:t>・障害の概念とＩＣＦについて概説でき、各障害の内容・特徴及び障害に応じた社会支援の考え方について列挙できる。</w:t>
            </w:r>
          </w:p>
          <w:p w14:paraId="79D0530A" w14:textId="77777777" w:rsidR="005B1A95" w:rsidRPr="0060051E" w:rsidRDefault="005B1A95" w:rsidP="00456B0F">
            <w:pPr>
              <w:ind w:left="248" w:hangingChars="100" w:hanging="248"/>
              <w:rPr>
                <w:rFonts w:hAnsi="ＭＳ 明朝"/>
                <w:sz w:val="23"/>
                <w:szCs w:val="23"/>
              </w:rPr>
            </w:pPr>
            <w:r w:rsidRPr="0060051E">
              <w:rPr>
                <w:rFonts w:hAnsi="ＭＳ 明朝" w:hint="eastAsia"/>
                <w:sz w:val="23"/>
                <w:szCs w:val="23"/>
              </w:rPr>
              <w:t>・障害の受容のプロセスと基本的な介護の考え方について列挙できる。</w:t>
            </w:r>
          </w:p>
        </w:tc>
      </w:tr>
      <w:tr w:rsidR="0060051E" w:rsidRPr="0060051E" w14:paraId="3C961E46" w14:textId="77777777" w:rsidTr="008E3B96">
        <w:trPr>
          <w:trHeight w:val="330"/>
        </w:trPr>
        <w:tc>
          <w:tcPr>
            <w:tcW w:w="8530" w:type="dxa"/>
            <w:gridSpan w:val="2"/>
          </w:tcPr>
          <w:p w14:paraId="76372512" w14:textId="77777777" w:rsidR="000500A4" w:rsidRPr="0060051E" w:rsidRDefault="000500A4" w:rsidP="008E5FA1">
            <w:pPr>
              <w:rPr>
                <w:rFonts w:hAnsi="ＭＳ 明朝"/>
                <w:sz w:val="23"/>
                <w:szCs w:val="23"/>
              </w:rPr>
            </w:pPr>
            <w:r w:rsidRPr="0060051E">
              <w:rPr>
                <w:rFonts w:hAnsi="ＭＳ 明朝" w:hint="eastAsia"/>
                <w:sz w:val="23"/>
                <w:szCs w:val="23"/>
              </w:rPr>
              <w:t>（２）内容</w:t>
            </w:r>
          </w:p>
        </w:tc>
      </w:tr>
      <w:tr w:rsidR="0060051E" w:rsidRPr="0060051E" w14:paraId="48C42549" w14:textId="77777777" w:rsidTr="008E3B96">
        <w:trPr>
          <w:cantSplit/>
          <w:trHeight w:val="1138"/>
        </w:trPr>
        <w:tc>
          <w:tcPr>
            <w:tcW w:w="686" w:type="dxa"/>
            <w:textDirection w:val="tbRlV"/>
            <w:vAlign w:val="center"/>
          </w:tcPr>
          <w:p w14:paraId="66142B49" w14:textId="77777777" w:rsidR="000500A4" w:rsidRPr="0060051E" w:rsidRDefault="000500A4" w:rsidP="008E5FA1">
            <w:pPr>
              <w:ind w:left="113" w:right="113"/>
              <w:jc w:val="center"/>
              <w:rPr>
                <w:rFonts w:hAnsi="ＭＳ 明朝"/>
                <w:sz w:val="23"/>
                <w:szCs w:val="23"/>
              </w:rPr>
            </w:pPr>
            <w:r w:rsidRPr="0060051E">
              <w:rPr>
                <w:rFonts w:hAnsi="ＭＳ 明朝" w:hint="eastAsia"/>
                <w:sz w:val="23"/>
                <w:szCs w:val="23"/>
              </w:rPr>
              <w:t>指導の視点</w:t>
            </w:r>
          </w:p>
        </w:tc>
        <w:tc>
          <w:tcPr>
            <w:tcW w:w="7844" w:type="dxa"/>
            <w:vAlign w:val="center"/>
          </w:tcPr>
          <w:p w14:paraId="2ECD70C7" w14:textId="77777777" w:rsidR="000500A4" w:rsidRPr="0060051E" w:rsidRDefault="005B1A95" w:rsidP="00F639FF">
            <w:pPr>
              <w:ind w:left="248" w:hangingChars="100" w:hanging="248"/>
              <w:rPr>
                <w:rFonts w:hAnsi="ＭＳ 明朝"/>
                <w:sz w:val="23"/>
                <w:szCs w:val="23"/>
              </w:rPr>
            </w:pPr>
            <w:r w:rsidRPr="0060051E">
              <w:rPr>
                <w:rFonts w:hAnsi="ＭＳ 明朝" w:hint="eastAsia"/>
                <w:sz w:val="23"/>
                <w:szCs w:val="23"/>
              </w:rPr>
              <w:t>・介護において障害の概念とＩＣＦを理解しておくことの必要性の理解を促す。</w:t>
            </w:r>
          </w:p>
          <w:p w14:paraId="1A6C534B" w14:textId="77777777" w:rsidR="005B1A95" w:rsidRPr="0060051E" w:rsidRDefault="005B1A95" w:rsidP="00F639FF">
            <w:pPr>
              <w:ind w:left="248" w:hangingChars="100" w:hanging="248"/>
              <w:rPr>
                <w:rFonts w:hAnsi="ＭＳ 明朝"/>
                <w:sz w:val="23"/>
                <w:szCs w:val="23"/>
              </w:rPr>
            </w:pPr>
            <w:r w:rsidRPr="0060051E">
              <w:rPr>
                <w:rFonts w:hAnsi="ＭＳ 明朝" w:hint="eastAsia"/>
                <w:sz w:val="23"/>
                <w:szCs w:val="23"/>
              </w:rPr>
              <w:t>・高齢者の介護との違いを念頭におきながら、それぞれの障害の特性と介護上の留意点</w:t>
            </w:r>
            <w:r w:rsidR="00C3460B" w:rsidRPr="0060051E">
              <w:rPr>
                <w:rFonts w:hAnsi="ＭＳ 明朝" w:hint="eastAsia"/>
                <w:sz w:val="23"/>
                <w:szCs w:val="23"/>
              </w:rPr>
              <w:t>に対する理解を促す。</w:t>
            </w:r>
          </w:p>
        </w:tc>
      </w:tr>
      <w:tr w:rsidR="00BD3344" w:rsidRPr="0060051E" w14:paraId="497B13B9" w14:textId="77777777" w:rsidTr="008E3B96">
        <w:trPr>
          <w:cantSplit/>
          <w:trHeight w:val="2970"/>
        </w:trPr>
        <w:tc>
          <w:tcPr>
            <w:tcW w:w="686" w:type="dxa"/>
            <w:textDirection w:val="tbRlV"/>
            <w:vAlign w:val="center"/>
          </w:tcPr>
          <w:p w14:paraId="27D72E79" w14:textId="77777777" w:rsidR="000500A4" w:rsidRPr="0060051E" w:rsidRDefault="000500A4" w:rsidP="008E5FA1">
            <w:pPr>
              <w:ind w:left="113" w:right="113"/>
              <w:jc w:val="center"/>
              <w:rPr>
                <w:rFonts w:hAnsi="ＭＳ 明朝"/>
                <w:sz w:val="23"/>
                <w:szCs w:val="23"/>
              </w:rPr>
            </w:pPr>
            <w:r w:rsidRPr="0060051E">
              <w:rPr>
                <w:rFonts w:hAnsi="ＭＳ 明朝" w:hint="eastAsia"/>
                <w:sz w:val="23"/>
                <w:szCs w:val="23"/>
              </w:rPr>
              <w:t>内容</w:t>
            </w:r>
          </w:p>
        </w:tc>
        <w:tc>
          <w:tcPr>
            <w:tcW w:w="7844" w:type="dxa"/>
          </w:tcPr>
          <w:p w14:paraId="051EA057" w14:textId="77777777" w:rsidR="000500A4" w:rsidRPr="0060051E" w:rsidRDefault="00486E4A" w:rsidP="008E5FA1">
            <w:pPr>
              <w:rPr>
                <w:rFonts w:hAnsi="ＭＳ 明朝"/>
                <w:sz w:val="23"/>
                <w:szCs w:val="23"/>
              </w:rPr>
            </w:pPr>
            <w:r w:rsidRPr="0060051E">
              <w:rPr>
                <w:rFonts w:hAnsi="ＭＳ 明朝" w:hint="eastAsia"/>
                <w:sz w:val="23"/>
                <w:szCs w:val="23"/>
              </w:rPr>
              <w:t>8-1</w:t>
            </w:r>
            <w:r w:rsidR="00C3460B" w:rsidRPr="0060051E">
              <w:rPr>
                <w:rFonts w:hAnsi="ＭＳ 明朝" w:hint="eastAsia"/>
                <w:sz w:val="23"/>
                <w:szCs w:val="23"/>
              </w:rPr>
              <w:t>障害の基礎的理解</w:t>
            </w:r>
          </w:p>
          <w:p w14:paraId="02F9EEEB" w14:textId="77777777" w:rsidR="00C3460B" w:rsidRPr="0060051E" w:rsidRDefault="00C3460B" w:rsidP="008E5FA1">
            <w:pPr>
              <w:rPr>
                <w:rFonts w:hAnsi="ＭＳ 明朝"/>
                <w:sz w:val="23"/>
                <w:szCs w:val="23"/>
              </w:rPr>
            </w:pPr>
            <w:r w:rsidRPr="0060051E">
              <w:rPr>
                <w:rFonts w:hAnsi="ＭＳ 明朝" w:hint="eastAsia"/>
                <w:sz w:val="23"/>
                <w:szCs w:val="23"/>
              </w:rPr>
              <w:t>（１）障害の概念とＩＣＦ</w:t>
            </w:r>
          </w:p>
          <w:p w14:paraId="494F6185" w14:textId="77777777" w:rsidR="00C3460B" w:rsidRPr="0060051E" w:rsidRDefault="00C3460B" w:rsidP="008E3B96">
            <w:pPr>
              <w:ind w:left="495" w:hangingChars="200" w:hanging="495"/>
              <w:rPr>
                <w:rFonts w:hAnsi="ＭＳ 明朝"/>
                <w:sz w:val="23"/>
                <w:szCs w:val="23"/>
              </w:rPr>
            </w:pPr>
            <w:r w:rsidRPr="0060051E">
              <w:rPr>
                <w:rFonts w:hAnsi="ＭＳ 明朝" w:hint="eastAsia"/>
                <w:sz w:val="23"/>
                <w:szCs w:val="23"/>
              </w:rPr>
              <w:t xml:space="preserve">　</w:t>
            </w:r>
            <w:r w:rsidR="0097748B" w:rsidRPr="0060051E">
              <w:rPr>
                <w:rFonts w:hAnsi="ＭＳ 明朝" w:hint="eastAsia"/>
                <w:sz w:val="23"/>
                <w:szCs w:val="23"/>
              </w:rPr>
              <w:t xml:space="preserve">　</w:t>
            </w:r>
            <w:r w:rsidR="000D3F45" w:rsidRPr="0060051E">
              <w:rPr>
                <w:rFonts w:hAnsi="ＭＳ 明朝" w:hint="eastAsia"/>
                <w:sz w:val="23"/>
                <w:szCs w:val="23"/>
              </w:rPr>
              <w:t>○</w:t>
            </w:r>
            <w:r w:rsidRPr="0060051E">
              <w:rPr>
                <w:rFonts w:hAnsi="ＭＳ 明朝" w:hint="eastAsia"/>
                <w:sz w:val="23"/>
                <w:szCs w:val="23"/>
              </w:rPr>
              <w:t>ＩＣＦの分類と医学的分類、</w:t>
            </w:r>
            <w:r w:rsidR="000D3F45" w:rsidRPr="0060051E">
              <w:rPr>
                <w:rFonts w:hAnsi="ＭＳ 明朝" w:hint="eastAsia"/>
                <w:sz w:val="23"/>
                <w:szCs w:val="23"/>
              </w:rPr>
              <w:t>○</w:t>
            </w:r>
            <w:r w:rsidRPr="0060051E">
              <w:rPr>
                <w:rFonts w:hAnsi="ＭＳ 明朝" w:hint="eastAsia"/>
                <w:sz w:val="23"/>
                <w:szCs w:val="23"/>
              </w:rPr>
              <w:t>ＩＣＦの考え方</w:t>
            </w:r>
          </w:p>
          <w:p w14:paraId="055D1559" w14:textId="77777777" w:rsidR="00C3460B" w:rsidRPr="0060051E" w:rsidRDefault="00964C7B" w:rsidP="008E5FA1">
            <w:pPr>
              <w:rPr>
                <w:rFonts w:hAnsi="ＭＳ 明朝"/>
                <w:sz w:val="23"/>
                <w:szCs w:val="23"/>
              </w:rPr>
            </w:pPr>
            <w:r w:rsidRPr="0060051E">
              <w:rPr>
                <w:rFonts w:hAnsi="ＭＳ 明朝" w:hint="eastAsia"/>
                <w:sz w:val="23"/>
                <w:szCs w:val="23"/>
              </w:rPr>
              <w:t>（２）障害</w:t>
            </w:r>
            <w:r w:rsidR="00C3460B" w:rsidRPr="0060051E">
              <w:rPr>
                <w:rFonts w:hAnsi="ＭＳ 明朝" w:hint="eastAsia"/>
                <w:sz w:val="23"/>
                <w:szCs w:val="23"/>
              </w:rPr>
              <w:t>福祉の基本理念</w:t>
            </w:r>
          </w:p>
          <w:p w14:paraId="5F089C45" w14:textId="77777777" w:rsidR="00C3460B" w:rsidRPr="0060051E" w:rsidRDefault="00C3460B" w:rsidP="008E3B96">
            <w:pPr>
              <w:ind w:left="495" w:hangingChars="200" w:hanging="495"/>
              <w:rPr>
                <w:rFonts w:hAnsi="ＭＳ 明朝"/>
                <w:sz w:val="23"/>
                <w:szCs w:val="23"/>
              </w:rPr>
            </w:pPr>
            <w:r w:rsidRPr="0060051E">
              <w:rPr>
                <w:rFonts w:hAnsi="ＭＳ 明朝" w:hint="eastAsia"/>
                <w:sz w:val="23"/>
                <w:szCs w:val="23"/>
              </w:rPr>
              <w:t xml:space="preserve">　</w:t>
            </w:r>
            <w:r w:rsidR="0097748B" w:rsidRPr="0060051E">
              <w:rPr>
                <w:rFonts w:hAnsi="ＭＳ 明朝" w:hint="eastAsia"/>
                <w:sz w:val="23"/>
                <w:szCs w:val="23"/>
              </w:rPr>
              <w:t xml:space="preserve">　</w:t>
            </w:r>
            <w:r w:rsidR="000D3F45" w:rsidRPr="0060051E">
              <w:rPr>
                <w:rFonts w:hAnsi="ＭＳ 明朝" w:hint="eastAsia"/>
                <w:sz w:val="23"/>
                <w:szCs w:val="23"/>
              </w:rPr>
              <w:t>○</w:t>
            </w:r>
            <w:r w:rsidRPr="0060051E">
              <w:rPr>
                <w:rFonts w:hAnsi="ＭＳ 明朝" w:hint="eastAsia"/>
                <w:sz w:val="23"/>
                <w:szCs w:val="23"/>
              </w:rPr>
              <w:t>ノーマライゼーションの概念</w:t>
            </w:r>
          </w:p>
          <w:p w14:paraId="685FF1F5" w14:textId="77777777" w:rsidR="00C3460B" w:rsidRPr="0060051E" w:rsidRDefault="00486E4A" w:rsidP="005A4098">
            <w:pPr>
              <w:ind w:left="248" w:hangingChars="100" w:hanging="248"/>
              <w:rPr>
                <w:rFonts w:hAnsi="ＭＳ 明朝"/>
                <w:sz w:val="23"/>
                <w:szCs w:val="23"/>
              </w:rPr>
            </w:pPr>
            <w:r w:rsidRPr="0060051E">
              <w:rPr>
                <w:rFonts w:hAnsi="ＭＳ 明朝" w:hint="eastAsia"/>
                <w:sz w:val="23"/>
                <w:szCs w:val="23"/>
              </w:rPr>
              <w:t>8-2</w:t>
            </w:r>
            <w:r w:rsidR="00C3460B" w:rsidRPr="0060051E">
              <w:rPr>
                <w:rFonts w:hAnsi="ＭＳ 明朝" w:hint="eastAsia"/>
                <w:sz w:val="23"/>
                <w:szCs w:val="23"/>
              </w:rPr>
              <w:t>障害の医学的側面、生活障害、心理・行動の特徴、かかわり支援等の基礎的知識</w:t>
            </w:r>
          </w:p>
          <w:p w14:paraId="43D23D9D" w14:textId="77777777" w:rsidR="00C3460B" w:rsidRPr="0060051E" w:rsidRDefault="00C3460B" w:rsidP="008E5FA1">
            <w:pPr>
              <w:rPr>
                <w:rFonts w:hAnsi="ＭＳ 明朝"/>
                <w:sz w:val="23"/>
                <w:szCs w:val="23"/>
              </w:rPr>
            </w:pPr>
            <w:r w:rsidRPr="0060051E">
              <w:rPr>
                <w:rFonts w:hAnsi="ＭＳ 明朝" w:hint="eastAsia"/>
                <w:sz w:val="23"/>
                <w:szCs w:val="23"/>
              </w:rPr>
              <w:t>（１）身体障害</w:t>
            </w:r>
          </w:p>
          <w:p w14:paraId="7392824E" w14:textId="77777777" w:rsidR="00C3460B" w:rsidRPr="0060051E" w:rsidRDefault="00C3460B" w:rsidP="008E3B96">
            <w:pPr>
              <w:ind w:left="495" w:hangingChars="200" w:hanging="495"/>
              <w:rPr>
                <w:rFonts w:hAnsi="ＭＳ 明朝"/>
                <w:sz w:val="23"/>
                <w:szCs w:val="23"/>
              </w:rPr>
            </w:pPr>
            <w:r w:rsidRPr="0060051E">
              <w:rPr>
                <w:rFonts w:hAnsi="ＭＳ 明朝" w:hint="eastAsia"/>
                <w:sz w:val="23"/>
                <w:szCs w:val="23"/>
              </w:rPr>
              <w:t xml:space="preserve">　</w:t>
            </w:r>
            <w:r w:rsidR="0097748B" w:rsidRPr="0060051E">
              <w:rPr>
                <w:rFonts w:hAnsi="ＭＳ 明朝" w:hint="eastAsia"/>
                <w:sz w:val="23"/>
                <w:szCs w:val="23"/>
              </w:rPr>
              <w:t xml:space="preserve">　</w:t>
            </w:r>
            <w:r w:rsidR="000D3F45" w:rsidRPr="0060051E">
              <w:rPr>
                <w:rFonts w:hAnsi="ＭＳ 明朝" w:hint="eastAsia"/>
                <w:sz w:val="23"/>
                <w:szCs w:val="23"/>
              </w:rPr>
              <w:t>○</w:t>
            </w:r>
            <w:r w:rsidRPr="0060051E">
              <w:rPr>
                <w:rFonts w:hAnsi="ＭＳ 明朝" w:hint="eastAsia"/>
                <w:sz w:val="23"/>
                <w:szCs w:val="23"/>
              </w:rPr>
              <w:t>視覚障害、</w:t>
            </w:r>
            <w:r w:rsidR="000D3F45" w:rsidRPr="0060051E">
              <w:rPr>
                <w:rFonts w:hAnsi="ＭＳ 明朝" w:hint="eastAsia"/>
                <w:sz w:val="23"/>
                <w:szCs w:val="23"/>
              </w:rPr>
              <w:t>○</w:t>
            </w:r>
            <w:r w:rsidRPr="0060051E">
              <w:rPr>
                <w:rFonts w:hAnsi="ＭＳ 明朝" w:hint="eastAsia"/>
                <w:sz w:val="23"/>
                <w:szCs w:val="23"/>
              </w:rPr>
              <w:t>聴覚・平衡障害、</w:t>
            </w:r>
            <w:r w:rsidR="000D3F45" w:rsidRPr="0060051E">
              <w:rPr>
                <w:rFonts w:hAnsi="ＭＳ 明朝" w:hint="eastAsia"/>
                <w:sz w:val="23"/>
                <w:szCs w:val="23"/>
              </w:rPr>
              <w:t>○</w:t>
            </w:r>
            <w:r w:rsidRPr="0060051E">
              <w:rPr>
                <w:rFonts w:hAnsi="ＭＳ 明朝" w:hint="eastAsia"/>
                <w:sz w:val="23"/>
                <w:szCs w:val="23"/>
              </w:rPr>
              <w:t>音声・言語・咀嚼障害</w:t>
            </w:r>
            <w:r w:rsidR="0014309B" w:rsidRPr="0060051E">
              <w:rPr>
                <w:rFonts w:hAnsi="ＭＳ 明朝" w:hint="eastAsia"/>
                <w:sz w:val="23"/>
                <w:szCs w:val="23"/>
              </w:rPr>
              <w:t>、</w:t>
            </w:r>
            <w:r w:rsidR="000D3F45" w:rsidRPr="0060051E">
              <w:rPr>
                <w:rFonts w:hAnsi="ＭＳ 明朝" w:hint="eastAsia"/>
                <w:sz w:val="23"/>
                <w:szCs w:val="23"/>
              </w:rPr>
              <w:t>○</w:t>
            </w:r>
            <w:r w:rsidR="0014309B" w:rsidRPr="0060051E">
              <w:rPr>
                <w:rFonts w:hAnsi="ＭＳ 明朝" w:hint="eastAsia"/>
                <w:sz w:val="23"/>
                <w:szCs w:val="23"/>
              </w:rPr>
              <w:t>肢体不自由、</w:t>
            </w:r>
            <w:r w:rsidR="000D3F45" w:rsidRPr="0060051E">
              <w:rPr>
                <w:rFonts w:hAnsi="ＭＳ 明朝" w:hint="eastAsia"/>
                <w:sz w:val="23"/>
                <w:szCs w:val="23"/>
              </w:rPr>
              <w:t>○</w:t>
            </w:r>
            <w:r w:rsidR="0014309B" w:rsidRPr="0060051E">
              <w:rPr>
                <w:rFonts w:hAnsi="ＭＳ 明朝" w:hint="eastAsia"/>
                <w:sz w:val="23"/>
                <w:szCs w:val="23"/>
              </w:rPr>
              <w:t>内部障害</w:t>
            </w:r>
          </w:p>
          <w:p w14:paraId="569DD51C" w14:textId="77777777" w:rsidR="0014309B" w:rsidRPr="0060051E" w:rsidRDefault="0014309B" w:rsidP="008E5FA1">
            <w:pPr>
              <w:rPr>
                <w:rFonts w:hAnsi="ＭＳ 明朝"/>
                <w:sz w:val="23"/>
                <w:szCs w:val="23"/>
              </w:rPr>
            </w:pPr>
            <w:r w:rsidRPr="0060051E">
              <w:rPr>
                <w:rFonts w:hAnsi="ＭＳ 明朝" w:hint="eastAsia"/>
                <w:sz w:val="23"/>
                <w:szCs w:val="23"/>
              </w:rPr>
              <w:t>（２）知的障害</w:t>
            </w:r>
          </w:p>
          <w:p w14:paraId="000566DF" w14:textId="77777777" w:rsidR="000D3F45" w:rsidRPr="0060051E" w:rsidRDefault="000D3F45" w:rsidP="008E3B96">
            <w:pPr>
              <w:ind w:left="495" w:hangingChars="200" w:hanging="495"/>
              <w:rPr>
                <w:rFonts w:hAnsi="ＭＳ 明朝"/>
                <w:sz w:val="23"/>
                <w:szCs w:val="23"/>
              </w:rPr>
            </w:pPr>
            <w:r w:rsidRPr="0060051E">
              <w:rPr>
                <w:rFonts w:hAnsi="ＭＳ 明朝" w:hint="eastAsia"/>
                <w:sz w:val="23"/>
                <w:szCs w:val="23"/>
              </w:rPr>
              <w:t xml:space="preserve">　　○知的障害</w:t>
            </w:r>
          </w:p>
          <w:p w14:paraId="6A48285D" w14:textId="77777777" w:rsidR="0014309B" w:rsidRPr="0060051E" w:rsidRDefault="0014309B" w:rsidP="008E5FA1">
            <w:pPr>
              <w:rPr>
                <w:rFonts w:hAnsi="ＭＳ 明朝"/>
                <w:sz w:val="23"/>
                <w:szCs w:val="23"/>
              </w:rPr>
            </w:pPr>
            <w:r w:rsidRPr="0060051E">
              <w:rPr>
                <w:rFonts w:hAnsi="ＭＳ 明朝" w:hint="eastAsia"/>
                <w:sz w:val="23"/>
                <w:szCs w:val="23"/>
              </w:rPr>
              <w:t>（３）精神障害（高次脳機能障害・発達障害を含む</w:t>
            </w:r>
            <w:r w:rsidR="00456B0F" w:rsidRPr="0060051E">
              <w:rPr>
                <w:rFonts w:hAnsi="ＭＳ 明朝" w:hint="eastAsia"/>
                <w:sz w:val="23"/>
                <w:szCs w:val="23"/>
              </w:rPr>
              <w:t>。</w:t>
            </w:r>
            <w:r w:rsidRPr="0060051E">
              <w:rPr>
                <w:rFonts w:hAnsi="ＭＳ 明朝" w:hint="eastAsia"/>
                <w:sz w:val="23"/>
                <w:szCs w:val="23"/>
              </w:rPr>
              <w:t>）</w:t>
            </w:r>
          </w:p>
          <w:p w14:paraId="6D417032" w14:textId="77777777" w:rsidR="0014309B" w:rsidRPr="0060051E" w:rsidRDefault="0014309B" w:rsidP="00456B0F">
            <w:pPr>
              <w:ind w:left="495" w:hangingChars="200" w:hanging="495"/>
              <w:rPr>
                <w:rFonts w:hAnsi="ＭＳ 明朝"/>
                <w:sz w:val="23"/>
                <w:szCs w:val="23"/>
              </w:rPr>
            </w:pPr>
            <w:r w:rsidRPr="0060051E">
              <w:rPr>
                <w:rFonts w:hAnsi="ＭＳ 明朝" w:hint="eastAsia"/>
                <w:sz w:val="23"/>
                <w:szCs w:val="23"/>
              </w:rPr>
              <w:t xml:space="preserve">　</w:t>
            </w:r>
            <w:r w:rsidR="0097748B" w:rsidRPr="0060051E">
              <w:rPr>
                <w:rFonts w:hAnsi="ＭＳ 明朝" w:hint="eastAsia"/>
                <w:sz w:val="23"/>
                <w:szCs w:val="23"/>
              </w:rPr>
              <w:t xml:space="preserve">　</w:t>
            </w:r>
            <w:r w:rsidR="000D3F45" w:rsidRPr="0060051E">
              <w:rPr>
                <w:rFonts w:hAnsi="ＭＳ 明朝" w:hint="eastAsia"/>
                <w:sz w:val="23"/>
                <w:szCs w:val="23"/>
              </w:rPr>
              <w:t>○</w:t>
            </w:r>
            <w:r w:rsidRPr="0060051E">
              <w:rPr>
                <w:rFonts w:hAnsi="ＭＳ 明朝" w:hint="eastAsia"/>
                <w:sz w:val="23"/>
                <w:szCs w:val="23"/>
              </w:rPr>
              <w:t>統合失調症・気分（感情</w:t>
            </w:r>
            <w:r w:rsidR="0097748B" w:rsidRPr="0060051E">
              <w:rPr>
                <w:rFonts w:hAnsi="ＭＳ 明朝" w:hint="eastAsia"/>
                <w:sz w:val="23"/>
                <w:szCs w:val="23"/>
              </w:rPr>
              <w:t>障害</w:t>
            </w:r>
            <w:r w:rsidR="00887E3E" w:rsidRPr="0060051E">
              <w:rPr>
                <w:rFonts w:hAnsi="ＭＳ 明朝" w:hint="eastAsia"/>
                <w:sz w:val="23"/>
                <w:szCs w:val="23"/>
              </w:rPr>
              <w:t>）</w:t>
            </w:r>
            <w:r w:rsidRPr="0060051E">
              <w:rPr>
                <w:rFonts w:hAnsi="ＭＳ 明朝" w:hint="eastAsia"/>
                <w:sz w:val="23"/>
                <w:szCs w:val="23"/>
              </w:rPr>
              <w:t>・依存症などの精神疾患、</w:t>
            </w:r>
            <w:r w:rsidR="000D3F45" w:rsidRPr="0060051E">
              <w:rPr>
                <w:rFonts w:hAnsi="ＭＳ 明朝" w:hint="eastAsia"/>
                <w:sz w:val="23"/>
                <w:szCs w:val="23"/>
              </w:rPr>
              <w:t>○</w:t>
            </w:r>
            <w:r w:rsidRPr="0060051E">
              <w:rPr>
                <w:rFonts w:hAnsi="ＭＳ 明朝" w:hint="eastAsia"/>
                <w:sz w:val="23"/>
                <w:szCs w:val="23"/>
              </w:rPr>
              <w:t>高次脳機能障害、</w:t>
            </w:r>
            <w:r w:rsidR="000D3F45" w:rsidRPr="0060051E">
              <w:rPr>
                <w:rFonts w:hAnsi="ＭＳ 明朝" w:hint="eastAsia"/>
                <w:sz w:val="23"/>
                <w:szCs w:val="23"/>
              </w:rPr>
              <w:t>○</w:t>
            </w:r>
            <w:r w:rsidRPr="0060051E">
              <w:rPr>
                <w:rFonts w:hAnsi="ＭＳ 明朝" w:hint="eastAsia"/>
                <w:sz w:val="23"/>
                <w:szCs w:val="23"/>
              </w:rPr>
              <w:t>広汎性発達障害・学習障害・注意欠陥多動性障害などの発達障害</w:t>
            </w:r>
          </w:p>
          <w:p w14:paraId="027A11E6" w14:textId="77777777" w:rsidR="0014309B" w:rsidRPr="0060051E" w:rsidRDefault="0014309B" w:rsidP="008E5FA1">
            <w:pPr>
              <w:rPr>
                <w:rFonts w:hAnsi="ＭＳ 明朝"/>
                <w:sz w:val="23"/>
                <w:szCs w:val="23"/>
              </w:rPr>
            </w:pPr>
            <w:r w:rsidRPr="0060051E">
              <w:rPr>
                <w:rFonts w:hAnsi="ＭＳ 明朝" w:hint="eastAsia"/>
                <w:sz w:val="23"/>
                <w:szCs w:val="23"/>
              </w:rPr>
              <w:t>（４）その他の心身の機能障害</w:t>
            </w:r>
          </w:p>
          <w:p w14:paraId="200D4F0B" w14:textId="77777777" w:rsidR="0014309B" w:rsidRPr="0060051E" w:rsidRDefault="00486E4A" w:rsidP="008E5FA1">
            <w:pPr>
              <w:rPr>
                <w:rFonts w:hAnsi="ＭＳ 明朝"/>
                <w:sz w:val="23"/>
                <w:szCs w:val="23"/>
              </w:rPr>
            </w:pPr>
            <w:r w:rsidRPr="0060051E">
              <w:rPr>
                <w:rFonts w:hAnsi="ＭＳ 明朝" w:hint="eastAsia"/>
                <w:sz w:val="23"/>
                <w:szCs w:val="23"/>
              </w:rPr>
              <w:t>8-3</w:t>
            </w:r>
            <w:r w:rsidR="0014309B" w:rsidRPr="0060051E">
              <w:rPr>
                <w:rFonts w:hAnsi="ＭＳ 明朝" w:hint="eastAsia"/>
                <w:sz w:val="23"/>
                <w:szCs w:val="23"/>
              </w:rPr>
              <w:t>家族の心理、かかわり支援の理解</w:t>
            </w:r>
          </w:p>
          <w:p w14:paraId="399E0C1A" w14:textId="77777777" w:rsidR="0014309B" w:rsidRPr="0060051E" w:rsidRDefault="0014309B" w:rsidP="008E5FA1">
            <w:pPr>
              <w:rPr>
                <w:rFonts w:hAnsi="ＭＳ 明朝"/>
                <w:sz w:val="23"/>
                <w:szCs w:val="23"/>
              </w:rPr>
            </w:pPr>
            <w:r w:rsidRPr="0060051E">
              <w:rPr>
                <w:rFonts w:hAnsi="ＭＳ 明朝" w:hint="eastAsia"/>
                <w:sz w:val="23"/>
                <w:szCs w:val="23"/>
              </w:rPr>
              <w:t xml:space="preserve">　</w:t>
            </w:r>
            <w:r w:rsidR="000D3F45" w:rsidRPr="0060051E">
              <w:rPr>
                <w:rFonts w:hAnsi="ＭＳ 明朝" w:hint="eastAsia"/>
                <w:sz w:val="23"/>
                <w:szCs w:val="23"/>
              </w:rPr>
              <w:t xml:space="preserve">　</w:t>
            </w:r>
            <w:r w:rsidRPr="0060051E">
              <w:rPr>
                <w:rFonts w:hAnsi="ＭＳ 明朝" w:hint="eastAsia"/>
                <w:sz w:val="23"/>
                <w:szCs w:val="23"/>
              </w:rPr>
              <w:t>家族への支援</w:t>
            </w:r>
          </w:p>
          <w:p w14:paraId="7F430746" w14:textId="77777777" w:rsidR="0014309B" w:rsidRPr="0060051E" w:rsidRDefault="0014309B" w:rsidP="008E3B96">
            <w:pPr>
              <w:ind w:left="495" w:hangingChars="200" w:hanging="495"/>
              <w:rPr>
                <w:rFonts w:hAnsi="ＭＳ 明朝"/>
                <w:sz w:val="23"/>
                <w:szCs w:val="23"/>
              </w:rPr>
            </w:pPr>
            <w:r w:rsidRPr="0060051E">
              <w:rPr>
                <w:rFonts w:hAnsi="ＭＳ 明朝" w:hint="eastAsia"/>
                <w:sz w:val="23"/>
                <w:szCs w:val="23"/>
              </w:rPr>
              <w:t xml:space="preserve">　　</w:t>
            </w:r>
            <w:r w:rsidR="000D3F45" w:rsidRPr="0060051E">
              <w:rPr>
                <w:rFonts w:hAnsi="ＭＳ 明朝" w:hint="eastAsia"/>
                <w:sz w:val="23"/>
                <w:szCs w:val="23"/>
              </w:rPr>
              <w:t>○</w:t>
            </w:r>
            <w:r w:rsidRPr="0060051E">
              <w:rPr>
                <w:rFonts w:hAnsi="ＭＳ 明朝" w:hint="eastAsia"/>
                <w:sz w:val="23"/>
                <w:szCs w:val="23"/>
              </w:rPr>
              <w:t>障害の理解・障害の受容支援、</w:t>
            </w:r>
            <w:r w:rsidR="000D3F45" w:rsidRPr="0060051E">
              <w:rPr>
                <w:rFonts w:hAnsi="ＭＳ 明朝" w:hint="eastAsia"/>
                <w:sz w:val="23"/>
                <w:szCs w:val="23"/>
              </w:rPr>
              <w:t>○</w:t>
            </w:r>
            <w:r w:rsidRPr="0060051E">
              <w:rPr>
                <w:rFonts w:hAnsi="ＭＳ 明朝" w:hint="eastAsia"/>
                <w:sz w:val="23"/>
                <w:szCs w:val="23"/>
              </w:rPr>
              <w:t>介護負担の軽減</w:t>
            </w:r>
          </w:p>
        </w:tc>
      </w:tr>
    </w:tbl>
    <w:p w14:paraId="11B06D76" w14:textId="77777777" w:rsidR="000500A4" w:rsidRPr="0060051E" w:rsidRDefault="000500A4" w:rsidP="000E713C">
      <w:pPr>
        <w:rPr>
          <w:rFonts w:hAnsi="ＭＳ 明朝"/>
          <w:sz w:val="23"/>
          <w:szCs w:val="23"/>
        </w:rPr>
      </w:pPr>
    </w:p>
    <w:bookmarkEnd w:id="1"/>
    <w:p w14:paraId="386405C2" w14:textId="21A4D622" w:rsidR="000500A4" w:rsidRDefault="00722358" w:rsidP="000E713C">
      <w:pPr>
        <w:rPr>
          <w:rFonts w:hAnsi="ＭＳ 明朝"/>
        </w:rPr>
      </w:pPr>
      <w:r w:rsidRPr="0060051E">
        <w:rPr>
          <w:rFonts w:hAnsi="ＭＳ 明朝"/>
        </w:rPr>
        <w:br w:type="page"/>
      </w:r>
    </w:p>
    <w:p w14:paraId="4BB7A267" w14:textId="77777777" w:rsidR="008E3B96" w:rsidRPr="008E3B96" w:rsidRDefault="008E3B96" w:rsidP="000E713C">
      <w:pPr>
        <w:rPr>
          <w:rFonts w:hAnsi="ＭＳ 明朝"/>
          <w:sz w:val="23"/>
          <w:szCs w:val="23"/>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0"/>
      </w:tblGrid>
      <w:tr w:rsidR="0060051E" w:rsidRPr="0060051E" w14:paraId="20757081" w14:textId="77777777" w:rsidTr="008E3B96">
        <w:trPr>
          <w:trHeight w:val="635"/>
        </w:trPr>
        <w:tc>
          <w:tcPr>
            <w:tcW w:w="8530" w:type="dxa"/>
          </w:tcPr>
          <w:p w14:paraId="703DBEA9" w14:textId="77777777" w:rsidR="006D4951" w:rsidRPr="0060051E" w:rsidRDefault="00E84C6F" w:rsidP="00AC334B">
            <w:pPr>
              <w:rPr>
                <w:rFonts w:hAnsi="ＭＳ 明朝"/>
                <w:sz w:val="23"/>
                <w:szCs w:val="23"/>
              </w:rPr>
            </w:pPr>
            <w:r w:rsidRPr="0060051E">
              <w:rPr>
                <w:rFonts w:hAnsi="ＭＳ 明朝" w:hint="eastAsia"/>
                <w:sz w:val="23"/>
                <w:szCs w:val="23"/>
              </w:rPr>
              <w:t>９　こころとからだのしくみと生活支援技術　７５</w:t>
            </w:r>
            <w:r w:rsidR="000500A4" w:rsidRPr="0060051E">
              <w:rPr>
                <w:rFonts w:hAnsi="ＭＳ 明朝" w:hint="eastAsia"/>
                <w:sz w:val="23"/>
                <w:szCs w:val="23"/>
              </w:rPr>
              <w:t>時間</w:t>
            </w:r>
          </w:p>
          <w:p w14:paraId="0BC85BC6" w14:textId="77777777" w:rsidR="00FB1E48" w:rsidRPr="0060051E" w:rsidRDefault="00AD52E3" w:rsidP="005A4098">
            <w:pPr>
              <w:ind w:firstLineChars="1187" w:firstLine="2940"/>
              <w:rPr>
                <w:rFonts w:hAnsi="ＭＳ 明朝"/>
                <w:sz w:val="23"/>
                <w:szCs w:val="23"/>
              </w:rPr>
            </w:pPr>
            <w:r w:rsidRPr="0060051E">
              <w:rPr>
                <w:rFonts w:hAnsi="ＭＳ 明朝" w:hint="eastAsia"/>
                <w:sz w:val="23"/>
                <w:szCs w:val="23"/>
              </w:rPr>
              <w:t>【実習を行う場合、６９時間】</w:t>
            </w:r>
          </w:p>
        </w:tc>
      </w:tr>
      <w:tr w:rsidR="00BD3344" w:rsidRPr="0060051E" w14:paraId="15CE81BE" w14:textId="77777777" w:rsidTr="008E3B96">
        <w:trPr>
          <w:trHeight w:val="6529"/>
        </w:trPr>
        <w:tc>
          <w:tcPr>
            <w:tcW w:w="8530" w:type="dxa"/>
          </w:tcPr>
          <w:p w14:paraId="5469D9D5" w14:textId="77777777" w:rsidR="00FB1E48" w:rsidRPr="0060051E" w:rsidRDefault="00FB1E48" w:rsidP="002A55DC">
            <w:pPr>
              <w:rPr>
                <w:rFonts w:hAnsi="ＭＳ 明朝"/>
                <w:sz w:val="23"/>
                <w:szCs w:val="23"/>
              </w:rPr>
            </w:pPr>
            <w:r w:rsidRPr="0060051E">
              <w:rPr>
                <w:rFonts w:hAnsi="ＭＳ 明朝" w:hint="eastAsia"/>
                <w:sz w:val="23"/>
                <w:szCs w:val="23"/>
              </w:rPr>
              <w:t xml:space="preserve">　＜展開例＞</w:t>
            </w:r>
          </w:p>
          <w:p w14:paraId="7BD69977" w14:textId="77777777" w:rsidR="00FB1E48" w:rsidRPr="0060051E" w:rsidRDefault="005A4075" w:rsidP="005A4075">
            <w:pPr>
              <w:ind w:leftChars="90" w:left="232"/>
              <w:rPr>
                <w:rFonts w:hAnsi="ＭＳ 明朝"/>
                <w:sz w:val="23"/>
                <w:szCs w:val="23"/>
              </w:rPr>
            </w:pPr>
            <w:r w:rsidRPr="0060051E">
              <w:rPr>
                <w:rFonts w:hAnsi="ＭＳ 明朝" w:hint="eastAsia"/>
                <w:sz w:val="23"/>
                <w:szCs w:val="23"/>
              </w:rPr>
              <w:t xml:space="preserve">　</w:t>
            </w:r>
            <w:r w:rsidR="00FB1E48" w:rsidRPr="0060051E">
              <w:rPr>
                <w:rFonts w:hAnsi="ＭＳ 明朝" w:hint="eastAsia"/>
                <w:sz w:val="23"/>
                <w:szCs w:val="23"/>
              </w:rPr>
              <w:t>基本知識の学習の後に、生活支援技術等の学習を行い、最後に事例に基づく総合的な演習を行う。</w:t>
            </w:r>
          </w:p>
          <w:p w14:paraId="72CA694E" w14:textId="77777777" w:rsidR="00FB1E48" w:rsidRPr="0060051E" w:rsidRDefault="00FB1E48" w:rsidP="002A55DC">
            <w:pPr>
              <w:rPr>
                <w:rFonts w:hAnsi="ＭＳ 明朝"/>
                <w:sz w:val="23"/>
                <w:szCs w:val="23"/>
              </w:rPr>
            </w:pPr>
          </w:p>
          <w:p w14:paraId="5A36D7EF" w14:textId="77777777" w:rsidR="00FB1E48" w:rsidRPr="0060051E" w:rsidRDefault="00FB1E48" w:rsidP="002A55DC">
            <w:pPr>
              <w:rPr>
                <w:rFonts w:hAnsi="ＭＳ 明朝"/>
                <w:sz w:val="23"/>
                <w:szCs w:val="23"/>
                <w:bdr w:val="single" w:sz="4" w:space="0" w:color="auto"/>
              </w:rPr>
            </w:pPr>
            <w:r w:rsidRPr="0060051E">
              <w:rPr>
                <w:rFonts w:hAnsi="ＭＳ 明朝" w:hint="eastAsia"/>
                <w:sz w:val="23"/>
                <w:szCs w:val="23"/>
              </w:rPr>
              <w:t xml:space="preserve">　</w:t>
            </w:r>
            <w:r w:rsidRPr="0060051E">
              <w:rPr>
                <w:rFonts w:hAnsi="ＭＳ 明朝" w:hint="eastAsia"/>
                <w:sz w:val="23"/>
                <w:szCs w:val="23"/>
                <w:bdr w:val="single" w:sz="4" w:space="0" w:color="auto"/>
              </w:rPr>
              <w:t>基本知識の学習</w:t>
            </w:r>
          </w:p>
          <w:p w14:paraId="0506DCBF" w14:textId="77777777" w:rsidR="00FB1E48" w:rsidRPr="0060051E" w:rsidRDefault="00FB1E48" w:rsidP="002A55DC">
            <w:pPr>
              <w:rPr>
                <w:rFonts w:hAnsi="ＭＳ 明朝"/>
                <w:sz w:val="22"/>
                <w:szCs w:val="22"/>
              </w:rPr>
            </w:pPr>
            <w:r w:rsidRPr="0060051E">
              <w:rPr>
                <w:rFonts w:hAnsi="ＭＳ 明朝" w:hint="eastAsia"/>
                <w:sz w:val="23"/>
                <w:szCs w:val="23"/>
              </w:rPr>
              <w:t xml:space="preserve">　「１　</w:t>
            </w:r>
            <w:r w:rsidRPr="0060051E">
              <w:rPr>
                <w:rFonts w:hAnsi="ＭＳ 明朝" w:hint="eastAsia"/>
                <w:sz w:val="22"/>
                <w:szCs w:val="22"/>
              </w:rPr>
              <w:t>介護の基本的な考え方」</w:t>
            </w:r>
          </w:p>
          <w:p w14:paraId="734F3498" w14:textId="77777777" w:rsidR="00FB1E48" w:rsidRPr="0060051E" w:rsidRDefault="00FB1E48" w:rsidP="002A55DC">
            <w:pPr>
              <w:rPr>
                <w:rFonts w:hAnsi="ＭＳ 明朝"/>
                <w:sz w:val="22"/>
                <w:szCs w:val="22"/>
              </w:rPr>
            </w:pPr>
            <w:r w:rsidRPr="0060051E">
              <w:rPr>
                <w:rFonts w:hAnsi="ＭＳ 明朝" w:hint="eastAsia"/>
                <w:sz w:val="22"/>
                <w:szCs w:val="22"/>
              </w:rPr>
              <w:t xml:space="preserve">　「２　介護に関するこころのしくみの基礎的理解」</w:t>
            </w:r>
          </w:p>
          <w:p w14:paraId="40A1A7AD" w14:textId="77777777" w:rsidR="00FB1E48" w:rsidRPr="0060051E" w:rsidRDefault="00FB1E48" w:rsidP="002A55DC">
            <w:pPr>
              <w:rPr>
                <w:rFonts w:hAnsi="ＭＳ 明朝"/>
                <w:sz w:val="22"/>
                <w:szCs w:val="22"/>
              </w:rPr>
            </w:pPr>
            <w:r w:rsidRPr="0060051E">
              <w:rPr>
                <w:rFonts w:hAnsi="ＭＳ 明朝" w:hint="eastAsia"/>
                <w:sz w:val="22"/>
                <w:szCs w:val="22"/>
              </w:rPr>
              <w:t xml:space="preserve">　「３　介護に関するからだのしくみの基礎的理解」</w:t>
            </w:r>
          </w:p>
          <w:p w14:paraId="14AA6673" w14:textId="77777777" w:rsidR="00FB1E48" w:rsidRPr="0060051E" w:rsidRDefault="00FB1E48" w:rsidP="002A55DC">
            <w:pPr>
              <w:rPr>
                <w:rFonts w:hAnsi="ＭＳ 明朝"/>
                <w:sz w:val="22"/>
                <w:szCs w:val="22"/>
                <w:bdr w:val="single" w:sz="4" w:space="0" w:color="auto"/>
              </w:rPr>
            </w:pPr>
            <w:r w:rsidRPr="0060051E">
              <w:rPr>
                <w:rFonts w:hAnsi="ＭＳ 明朝" w:hint="eastAsia"/>
                <w:sz w:val="22"/>
                <w:szCs w:val="22"/>
              </w:rPr>
              <w:t xml:space="preserve">　</w:t>
            </w:r>
            <w:r w:rsidRPr="0060051E">
              <w:rPr>
                <w:rFonts w:hAnsi="ＭＳ 明朝" w:hint="eastAsia"/>
                <w:sz w:val="22"/>
                <w:szCs w:val="22"/>
                <w:bdr w:val="single" w:sz="4" w:space="0" w:color="auto"/>
              </w:rPr>
              <w:t>生活支援技術の講義・演習</w:t>
            </w:r>
          </w:p>
          <w:p w14:paraId="68291202" w14:textId="77777777" w:rsidR="00FB1E48" w:rsidRPr="0060051E" w:rsidRDefault="00FB1E48" w:rsidP="002A55DC">
            <w:pPr>
              <w:ind w:firstLineChars="100" w:firstLine="238"/>
              <w:rPr>
                <w:rFonts w:hAnsi="ＭＳ 明朝"/>
                <w:sz w:val="22"/>
                <w:szCs w:val="22"/>
              </w:rPr>
            </w:pPr>
            <w:r w:rsidRPr="0060051E">
              <w:rPr>
                <w:rFonts w:hAnsi="ＭＳ 明朝" w:hint="eastAsia"/>
                <w:sz w:val="22"/>
                <w:szCs w:val="22"/>
              </w:rPr>
              <w:t>「４　生活と家事」</w:t>
            </w:r>
          </w:p>
          <w:p w14:paraId="0AA4B477" w14:textId="77777777" w:rsidR="00FB1E48" w:rsidRPr="0060051E" w:rsidRDefault="00FB1E48" w:rsidP="002A55DC">
            <w:pPr>
              <w:ind w:firstLineChars="100" w:firstLine="238"/>
              <w:rPr>
                <w:rFonts w:hAnsi="ＭＳ 明朝"/>
                <w:sz w:val="22"/>
                <w:szCs w:val="22"/>
              </w:rPr>
            </w:pPr>
            <w:r w:rsidRPr="0060051E">
              <w:rPr>
                <w:rFonts w:hAnsi="ＭＳ 明朝" w:hint="eastAsia"/>
                <w:sz w:val="22"/>
                <w:szCs w:val="22"/>
              </w:rPr>
              <w:t>「５　快適な居住環境整備と介護」</w:t>
            </w:r>
          </w:p>
          <w:p w14:paraId="6BABF59F" w14:textId="77777777" w:rsidR="00FB1E48" w:rsidRPr="0060051E" w:rsidRDefault="00FB1E48" w:rsidP="00685001">
            <w:pPr>
              <w:ind w:firstLineChars="100" w:firstLine="238"/>
              <w:rPr>
                <w:rFonts w:hAnsi="ＭＳ 明朝"/>
                <w:sz w:val="22"/>
                <w:szCs w:val="22"/>
              </w:rPr>
            </w:pPr>
            <w:r w:rsidRPr="0060051E">
              <w:rPr>
                <w:rFonts w:hAnsi="ＭＳ 明朝" w:hint="eastAsia"/>
                <w:sz w:val="22"/>
                <w:szCs w:val="22"/>
              </w:rPr>
              <w:t>「６　整容に関連したこころとからだのしくみと自立に向けた介護」</w:t>
            </w:r>
          </w:p>
          <w:p w14:paraId="3EFABE09" w14:textId="77777777" w:rsidR="00FB1E48" w:rsidRPr="0060051E" w:rsidRDefault="00FB1E48" w:rsidP="00685001">
            <w:pPr>
              <w:ind w:firstLineChars="100" w:firstLine="238"/>
              <w:rPr>
                <w:rFonts w:hAnsi="ＭＳ 明朝"/>
                <w:sz w:val="22"/>
                <w:szCs w:val="22"/>
              </w:rPr>
            </w:pPr>
            <w:r w:rsidRPr="0060051E">
              <w:rPr>
                <w:rFonts w:hAnsi="ＭＳ 明朝" w:hint="eastAsia"/>
                <w:sz w:val="22"/>
                <w:szCs w:val="22"/>
              </w:rPr>
              <w:t>「７　移動・移乗に関連したこころとからだのしくみと自立に向けた介護」</w:t>
            </w:r>
          </w:p>
          <w:p w14:paraId="3459410D" w14:textId="77777777" w:rsidR="00FB1E48" w:rsidRPr="0060051E" w:rsidRDefault="00FB1E48" w:rsidP="00685001">
            <w:pPr>
              <w:ind w:firstLineChars="100" w:firstLine="238"/>
              <w:rPr>
                <w:rFonts w:hAnsi="ＭＳ 明朝"/>
                <w:sz w:val="22"/>
                <w:szCs w:val="22"/>
              </w:rPr>
            </w:pPr>
            <w:r w:rsidRPr="0060051E">
              <w:rPr>
                <w:rFonts w:hAnsi="ＭＳ 明朝" w:hint="eastAsia"/>
                <w:sz w:val="22"/>
                <w:szCs w:val="22"/>
              </w:rPr>
              <w:t>「８　食事に関連したこころとからだのしくみと自立に向けた介護」</w:t>
            </w:r>
          </w:p>
          <w:p w14:paraId="5F216B22" w14:textId="77777777" w:rsidR="00FB1E48" w:rsidRPr="0060051E" w:rsidRDefault="00FB1E48" w:rsidP="00685001">
            <w:pPr>
              <w:ind w:firstLineChars="100" w:firstLine="238"/>
              <w:rPr>
                <w:rFonts w:hAnsi="ＭＳ 明朝"/>
                <w:sz w:val="22"/>
                <w:szCs w:val="22"/>
              </w:rPr>
            </w:pPr>
            <w:r w:rsidRPr="0060051E">
              <w:rPr>
                <w:rFonts w:hAnsi="ＭＳ 明朝" w:hint="eastAsia"/>
                <w:sz w:val="22"/>
                <w:szCs w:val="22"/>
              </w:rPr>
              <w:t xml:space="preserve">「９　</w:t>
            </w:r>
            <w:r w:rsidRPr="0060051E">
              <w:rPr>
                <w:rFonts w:hAnsi="ＭＳ 明朝" w:hint="eastAsia"/>
                <w:sz w:val="21"/>
                <w:szCs w:val="21"/>
              </w:rPr>
              <w:t>入浴、清潔保持に関連したこころとからだのしくみと自立に向けた介護</w:t>
            </w:r>
            <w:r w:rsidRPr="0060051E">
              <w:rPr>
                <w:rFonts w:hAnsi="ＭＳ 明朝" w:hint="eastAsia"/>
                <w:sz w:val="22"/>
                <w:szCs w:val="22"/>
              </w:rPr>
              <w:t>」</w:t>
            </w:r>
          </w:p>
          <w:p w14:paraId="2017E845" w14:textId="77777777" w:rsidR="00FB1E48" w:rsidRPr="0060051E" w:rsidRDefault="00FB1E48" w:rsidP="00685001">
            <w:pPr>
              <w:ind w:firstLineChars="100" w:firstLine="238"/>
              <w:rPr>
                <w:rFonts w:hAnsi="ＭＳ 明朝"/>
                <w:sz w:val="22"/>
                <w:szCs w:val="22"/>
              </w:rPr>
            </w:pPr>
            <w:r w:rsidRPr="0060051E">
              <w:rPr>
                <w:rFonts w:hAnsi="ＭＳ 明朝" w:hint="eastAsia"/>
                <w:sz w:val="22"/>
                <w:szCs w:val="22"/>
              </w:rPr>
              <w:t>「10　排泄に関連したこころとからだのしくみと自立に向けた介護」</w:t>
            </w:r>
          </w:p>
          <w:p w14:paraId="50366EA4" w14:textId="34D8EDE7" w:rsidR="00FB1E48" w:rsidRPr="0060051E" w:rsidRDefault="00FB1E48" w:rsidP="00FB1E48">
            <w:pPr>
              <w:ind w:firstLineChars="100" w:firstLine="238"/>
              <w:rPr>
                <w:rFonts w:hAnsi="ＭＳ 明朝"/>
                <w:sz w:val="22"/>
                <w:szCs w:val="22"/>
              </w:rPr>
            </w:pPr>
            <w:r w:rsidRPr="0060051E">
              <w:rPr>
                <w:rFonts w:hAnsi="ＭＳ 明朝" w:hint="eastAsia"/>
                <w:sz w:val="22"/>
                <w:szCs w:val="22"/>
              </w:rPr>
              <w:t>「11　睡眠に関したこころとからだのしくみと自立に向けた介護」</w:t>
            </w:r>
          </w:p>
          <w:p w14:paraId="533F5FAB" w14:textId="012B79E8" w:rsidR="00FB1E48" w:rsidRPr="0060051E" w:rsidRDefault="00FB1E48" w:rsidP="00FB1E48">
            <w:pPr>
              <w:ind w:firstLineChars="100" w:firstLine="238"/>
              <w:rPr>
                <w:rFonts w:hAnsi="ＭＳ 明朝"/>
                <w:sz w:val="22"/>
                <w:szCs w:val="22"/>
              </w:rPr>
            </w:pPr>
            <w:r w:rsidRPr="0060051E">
              <w:rPr>
                <w:rFonts w:hAnsi="ＭＳ 明朝" w:hint="eastAsia"/>
                <w:sz w:val="22"/>
                <w:szCs w:val="22"/>
              </w:rPr>
              <w:t>「12　死にゆく人に関したこころとからだのしくみと終末期介護」</w:t>
            </w:r>
          </w:p>
          <w:p w14:paraId="41461802" w14:textId="77777777" w:rsidR="00FB1E48" w:rsidRPr="0060051E" w:rsidRDefault="00FB1E48" w:rsidP="00FB1E48">
            <w:pPr>
              <w:ind w:firstLineChars="100" w:firstLine="238"/>
              <w:rPr>
                <w:rFonts w:hAnsi="ＭＳ 明朝"/>
                <w:sz w:val="22"/>
                <w:szCs w:val="22"/>
                <w:bdr w:val="single" w:sz="4" w:space="0" w:color="auto"/>
              </w:rPr>
            </w:pPr>
            <w:r w:rsidRPr="0060051E">
              <w:rPr>
                <w:rFonts w:hAnsi="ＭＳ 明朝" w:hint="eastAsia"/>
                <w:sz w:val="22"/>
                <w:szCs w:val="22"/>
                <w:bdr w:val="single" w:sz="4" w:space="0" w:color="auto"/>
              </w:rPr>
              <w:t>生活支援技術</w:t>
            </w:r>
            <w:r w:rsidR="00DF5E93" w:rsidRPr="0060051E">
              <w:rPr>
                <w:rFonts w:hAnsi="ＭＳ 明朝" w:hint="eastAsia"/>
                <w:sz w:val="22"/>
                <w:szCs w:val="22"/>
                <w:bdr w:val="single" w:sz="4" w:space="0" w:color="auto"/>
              </w:rPr>
              <w:t>演習</w:t>
            </w:r>
          </w:p>
          <w:p w14:paraId="3913EC5A" w14:textId="77777777" w:rsidR="00FB1E48" w:rsidRPr="0060051E" w:rsidRDefault="00FB1E48" w:rsidP="00FB1E48">
            <w:pPr>
              <w:ind w:firstLineChars="100" w:firstLine="238"/>
              <w:rPr>
                <w:rFonts w:hAnsi="ＭＳ 明朝"/>
                <w:sz w:val="22"/>
                <w:szCs w:val="22"/>
              </w:rPr>
            </w:pPr>
            <w:r w:rsidRPr="0060051E">
              <w:rPr>
                <w:rFonts w:hAnsi="ＭＳ 明朝" w:hint="eastAsia"/>
                <w:sz w:val="22"/>
                <w:szCs w:val="22"/>
              </w:rPr>
              <w:t>「13　介護過程の基礎的理解」</w:t>
            </w:r>
          </w:p>
          <w:p w14:paraId="4C5F1A8D" w14:textId="77777777" w:rsidR="00FB1E48" w:rsidRPr="0060051E" w:rsidRDefault="00FB1E48" w:rsidP="00FB1E48">
            <w:pPr>
              <w:ind w:firstLineChars="100" w:firstLine="238"/>
              <w:rPr>
                <w:rFonts w:hAnsi="ＭＳ 明朝"/>
                <w:sz w:val="22"/>
                <w:szCs w:val="22"/>
              </w:rPr>
            </w:pPr>
            <w:r w:rsidRPr="0060051E">
              <w:rPr>
                <w:rFonts w:hAnsi="ＭＳ 明朝" w:hint="eastAsia"/>
                <w:sz w:val="22"/>
                <w:szCs w:val="22"/>
              </w:rPr>
              <w:t>「14　総合生活支援技術演習」</w:t>
            </w:r>
          </w:p>
          <w:p w14:paraId="778A759A" w14:textId="77777777" w:rsidR="00FB1E48" w:rsidRPr="0060051E" w:rsidRDefault="00FB1E48" w:rsidP="00FB1E48">
            <w:pPr>
              <w:ind w:firstLineChars="100" w:firstLine="248"/>
              <w:rPr>
                <w:rFonts w:hAnsi="ＭＳ 明朝"/>
                <w:sz w:val="23"/>
                <w:szCs w:val="23"/>
              </w:rPr>
            </w:pPr>
          </w:p>
        </w:tc>
      </w:tr>
    </w:tbl>
    <w:p w14:paraId="6D419407" w14:textId="77777777" w:rsidR="0085224D" w:rsidRPr="0060051E" w:rsidRDefault="0085224D"/>
    <w:p w14:paraId="07D8B0D4" w14:textId="19B1A885" w:rsidR="00AF0ED9" w:rsidRDefault="00AF0ED9">
      <w:r w:rsidRPr="0060051E">
        <w:br w:type="page"/>
      </w:r>
    </w:p>
    <w:p w14:paraId="4F9ABBB3" w14:textId="77777777" w:rsidR="008E3B96" w:rsidRPr="008E3B96" w:rsidRDefault="008E3B96"/>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7858"/>
      </w:tblGrid>
      <w:tr w:rsidR="0060051E" w:rsidRPr="0060051E" w14:paraId="0985204A" w14:textId="77777777" w:rsidTr="008E3B96">
        <w:trPr>
          <w:trHeight w:val="315"/>
        </w:trPr>
        <w:tc>
          <w:tcPr>
            <w:tcW w:w="8530" w:type="dxa"/>
            <w:gridSpan w:val="2"/>
          </w:tcPr>
          <w:p w14:paraId="1F04783B" w14:textId="77777777" w:rsidR="000500A4" w:rsidRPr="0060051E" w:rsidRDefault="000500A4" w:rsidP="00AC334B">
            <w:pPr>
              <w:rPr>
                <w:rFonts w:hAnsi="ＭＳ 明朝"/>
                <w:sz w:val="23"/>
                <w:szCs w:val="23"/>
              </w:rPr>
            </w:pPr>
            <w:r w:rsidRPr="0060051E">
              <w:rPr>
                <w:rFonts w:hAnsi="ＭＳ 明朝" w:hint="eastAsia"/>
                <w:sz w:val="23"/>
                <w:szCs w:val="23"/>
              </w:rPr>
              <w:t>（１）到達目標</w:t>
            </w:r>
            <w:r w:rsidR="00B1739C" w:rsidRPr="0060051E">
              <w:rPr>
                <w:rFonts w:hAnsi="ＭＳ 明朝" w:hint="eastAsia"/>
                <w:sz w:val="23"/>
                <w:szCs w:val="23"/>
              </w:rPr>
              <w:t>・評価の基準</w:t>
            </w:r>
          </w:p>
        </w:tc>
      </w:tr>
      <w:tr w:rsidR="0060051E" w:rsidRPr="0060051E" w14:paraId="38B41C02" w14:textId="77777777" w:rsidTr="008E3B96">
        <w:trPr>
          <w:cantSplit/>
          <w:trHeight w:val="1167"/>
        </w:trPr>
        <w:tc>
          <w:tcPr>
            <w:tcW w:w="672" w:type="dxa"/>
            <w:textDirection w:val="tbRlV"/>
            <w:vAlign w:val="center"/>
          </w:tcPr>
          <w:p w14:paraId="53347AD8" w14:textId="77777777" w:rsidR="000500A4" w:rsidRPr="0060051E" w:rsidRDefault="000500A4" w:rsidP="00AC334B">
            <w:pPr>
              <w:ind w:left="113" w:right="113"/>
              <w:jc w:val="center"/>
              <w:rPr>
                <w:rFonts w:hAnsi="ＭＳ 明朝"/>
                <w:sz w:val="23"/>
                <w:szCs w:val="23"/>
              </w:rPr>
            </w:pPr>
            <w:r w:rsidRPr="0060051E">
              <w:rPr>
                <w:rFonts w:hAnsi="ＭＳ 明朝" w:hint="eastAsia"/>
                <w:sz w:val="23"/>
                <w:szCs w:val="23"/>
              </w:rPr>
              <w:t>ねらい</w:t>
            </w:r>
          </w:p>
        </w:tc>
        <w:tc>
          <w:tcPr>
            <w:tcW w:w="7858" w:type="dxa"/>
          </w:tcPr>
          <w:p w14:paraId="1F5980A5" w14:textId="77777777" w:rsidR="000500A4" w:rsidRPr="0060051E" w:rsidRDefault="0014309B" w:rsidP="00F639FF">
            <w:pPr>
              <w:ind w:left="248" w:hangingChars="100" w:hanging="248"/>
              <w:rPr>
                <w:rFonts w:hAnsi="ＭＳ 明朝"/>
                <w:sz w:val="23"/>
                <w:szCs w:val="23"/>
              </w:rPr>
            </w:pPr>
            <w:r w:rsidRPr="0060051E">
              <w:rPr>
                <w:rFonts w:hAnsi="ＭＳ 明朝" w:hint="eastAsia"/>
                <w:sz w:val="23"/>
                <w:szCs w:val="23"/>
              </w:rPr>
              <w:t>・介護技術の根拠となる人体の構造や機能に関する知識を習得し、安全な介護サービスの提供方法等を理解し、基礎的な一部</w:t>
            </w:r>
            <w:r w:rsidR="00456B0F" w:rsidRPr="0060051E">
              <w:rPr>
                <w:rFonts w:hAnsi="ＭＳ 明朝" w:hint="eastAsia"/>
                <w:sz w:val="23"/>
                <w:szCs w:val="23"/>
              </w:rPr>
              <w:t>又</w:t>
            </w:r>
            <w:r w:rsidRPr="0060051E">
              <w:rPr>
                <w:rFonts w:hAnsi="ＭＳ 明朝" w:hint="eastAsia"/>
                <w:sz w:val="23"/>
                <w:szCs w:val="23"/>
              </w:rPr>
              <w:t>は全介助等の介護が実施できる。</w:t>
            </w:r>
          </w:p>
          <w:p w14:paraId="47A8FB0E" w14:textId="77777777" w:rsidR="0014309B" w:rsidRPr="0060051E" w:rsidRDefault="0014309B" w:rsidP="00F639FF">
            <w:pPr>
              <w:ind w:left="248" w:hangingChars="100" w:hanging="248"/>
              <w:rPr>
                <w:rFonts w:hAnsi="ＭＳ 明朝"/>
                <w:sz w:val="23"/>
                <w:szCs w:val="23"/>
              </w:rPr>
            </w:pPr>
            <w:r w:rsidRPr="0060051E">
              <w:rPr>
                <w:rFonts w:hAnsi="ＭＳ 明朝" w:hint="eastAsia"/>
                <w:sz w:val="23"/>
                <w:szCs w:val="23"/>
              </w:rPr>
              <w:t>・尊厳を保持し、その人の自立及び自律を尊重し、持てる力を発揮してもらいながらその人の在宅・地域等での生活を支える介護技術や知識を習得する。</w:t>
            </w:r>
          </w:p>
        </w:tc>
      </w:tr>
      <w:tr w:rsidR="00BD3344" w:rsidRPr="0060051E" w14:paraId="20484954" w14:textId="77777777" w:rsidTr="008E3B96">
        <w:trPr>
          <w:cantSplit/>
          <w:trHeight w:val="1650"/>
        </w:trPr>
        <w:tc>
          <w:tcPr>
            <w:tcW w:w="672" w:type="dxa"/>
            <w:textDirection w:val="tbRlV"/>
            <w:vAlign w:val="center"/>
          </w:tcPr>
          <w:p w14:paraId="70A33CFC" w14:textId="77777777" w:rsidR="000500A4" w:rsidRPr="0060051E" w:rsidRDefault="000500A4" w:rsidP="00AC334B">
            <w:pPr>
              <w:ind w:left="113" w:right="113"/>
              <w:jc w:val="center"/>
              <w:rPr>
                <w:rFonts w:hAnsi="ＭＳ 明朝"/>
                <w:sz w:val="23"/>
                <w:szCs w:val="23"/>
              </w:rPr>
            </w:pPr>
            <w:r w:rsidRPr="0060051E">
              <w:rPr>
                <w:rFonts w:hAnsi="ＭＳ 明朝" w:hint="eastAsia"/>
                <w:sz w:val="23"/>
                <w:szCs w:val="23"/>
              </w:rPr>
              <w:t>修了時の評価ポイント</w:t>
            </w:r>
          </w:p>
        </w:tc>
        <w:tc>
          <w:tcPr>
            <w:tcW w:w="7858" w:type="dxa"/>
          </w:tcPr>
          <w:p w14:paraId="41677B98" w14:textId="77777777" w:rsidR="000500A4" w:rsidRPr="0060051E" w:rsidRDefault="0014309B" w:rsidP="00F639FF">
            <w:pPr>
              <w:ind w:left="248" w:hangingChars="100" w:hanging="248"/>
              <w:rPr>
                <w:rFonts w:hAnsi="ＭＳ 明朝"/>
                <w:sz w:val="23"/>
                <w:szCs w:val="23"/>
              </w:rPr>
            </w:pPr>
            <w:r w:rsidRPr="0060051E">
              <w:rPr>
                <w:rFonts w:hAnsi="ＭＳ 明朝" w:hint="eastAsia"/>
                <w:sz w:val="23"/>
                <w:szCs w:val="23"/>
              </w:rPr>
              <w:t>・主だった状態像の高齢者の生活の様子をイメージでき、要介護度等に応じた在宅・施設等それぞれの場面における高齢者の生活について列挙できる。</w:t>
            </w:r>
          </w:p>
          <w:p w14:paraId="39FD4D5C" w14:textId="77777777" w:rsidR="0014309B" w:rsidRPr="0060051E" w:rsidRDefault="0014309B" w:rsidP="00F639FF">
            <w:pPr>
              <w:ind w:left="248" w:hangingChars="100" w:hanging="248"/>
              <w:rPr>
                <w:rFonts w:hAnsi="ＭＳ 明朝"/>
                <w:sz w:val="23"/>
                <w:szCs w:val="23"/>
              </w:rPr>
            </w:pPr>
            <w:r w:rsidRPr="0060051E">
              <w:rPr>
                <w:rFonts w:hAnsi="ＭＳ 明朝" w:hint="eastAsia"/>
                <w:sz w:val="23"/>
                <w:szCs w:val="23"/>
              </w:rPr>
              <w:t>・要介護度や健康状態の変化に沿った</w:t>
            </w:r>
            <w:r w:rsidR="008606A6" w:rsidRPr="0060051E">
              <w:rPr>
                <w:rFonts w:hAnsi="ＭＳ 明朝" w:hint="eastAsia"/>
                <w:sz w:val="23"/>
                <w:szCs w:val="23"/>
              </w:rPr>
              <w:t>基本的な介護技術の原則（方法、留意点、その根拠等）について概説でき、生活の中の介護予防及び介護予防プログラムによる機能低下の予防の考え方や方法を列挙できる。</w:t>
            </w:r>
          </w:p>
          <w:p w14:paraId="458DA5C7" w14:textId="77777777" w:rsidR="008606A6" w:rsidRPr="0060051E" w:rsidRDefault="008606A6" w:rsidP="00F639FF">
            <w:pPr>
              <w:ind w:left="248" w:hangingChars="100" w:hanging="248"/>
              <w:rPr>
                <w:rFonts w:hAnsi="ＭＳ 明朝"/>
                <w:sz w:val="23"/>
                <w:szCs w:val="23"/>
              </w:rPr>
            </w:pPr>
            <w:r w:rsidRPr="0060051E">
              <w:rPr>
                <w:rFonts w:hAnsi="ＭＳ 明朝" w:hint="eastAsia"/>
                <w:sz w:val="23"/>
                <w:szCs w:val="23"/>
              </w:rPr>
              <w:t>・利用者の身体の状況に合わせた介護、環境整備についてポイントを列挙できる。</w:t>
            </w:r>
          </w:p>
          <w:p w14:paraId="661D9796" w14:textId="77777777" w:rsidR="008606A6" w:rsidRPr="0060051E" w:rsidRDefault="008606A6" w:rsidP="00AC334B">
            <w:pPr>
              <w:rPr>
                <w:rFonts w:hAnsi="ＭＳ 明朝"/>
                <w:sz w:val="23"/>
                <w:szCs w:val="23"/>
              </w:rPr>
            </w:pPr>
            <w:r w:rsidRPr="0060051E">
              <w:rPr>
                <w:rFonts w:hAnsi="ＭＳ 明朝" w:hint="eastAsia"/>
                <w:sz w:val="23"/>
                <w:szCs w:val="23"/>
              </w:rPr>
              <w:t>・人の記憶の構造や意欲等を支援と結びつけて概説できる。</w:t>
            </w:r>
          </w:p>
          <w:p w14:paraId="184D3C99" w14:textId="77777777" w:rsidR="008606A6" w:rsidRPr="0060051E" w:rsidRDefault="008606A6" w:rsidP="00F639FF">
            <w:pPr>
              <w:ind w:left="248" w:hangingChars="100" w:hanging="248"/>
              <w:rPr>
                <w:rFonts w:hAnsi="ＭＳ 明朝"/>
                <w:sz w:val="23"/>
                <w:szCs w:val="23"/>
              </w:rPr>
            </w:pPr>
            <w:r w:rsidRPr="0060051E">
              <w:rPr>
                <w:rFonts w:hAnsi="ＭＳ 明朝" w:hint="eastAsia"/>
                <w:sz w:val="23"/>
                <w:szCs w:val="23"/>
              </w:rPr>
              <w:t>・</w:t>
            </w:r>
            <w:r w:rsidRPr="0060051E">
              <w:rPr>
                <w:rFonts w:hAnsi="ＭＳ 明朝" w:hint="eastAsia"/>
                <w:spacing w:val="6"/>
                <w:kern w:val="0"/>
                <w:sz w:val="23"/>
                <w:szCs w:val="23"/>
                <w:fitText w:val="7316" w:id="-1452633855"/>
              </w:rPr>
              <w:t>人体の構造や機能が列挙でき、何故行動が起こるのかを概説できる。</w:t>
            </w:r>
          </w:p>
          <w:p w14:paraId="661A6AA8" w14:textId="77777777" w:rsidR="008606A6" w:rsidRPr="0060051E" w:rsidRDefault="008606A6" w:rsidP="00AC334B">
            <w:pPr>
              <w:rPr>
                <w:rFonts w:hAnsi="ＭＳ 明朝"/>
                <w:sz w:val="23"/>
                <w:szCs w:val="23"/>
              </w:rPr>
            </w:pPr>
            <w:r w:rsidRPr="0060051E">
              <w:rPr>
                <w:rFonts w:hAnsi="ＭＳ 明朝" w:hint="eastAsia"/>
                <w:sz w:val="23"/>
                <w:szCs w:val="23"/>
              </w:rPr>
              <w:t>・家事援助の機能と基本原則について列挙できる。</w:t>
            </w:r>
          </w:p>
          <w:p w14:paraId="1E7AAE43" w14:textId="77777777" w:rsidR="008606A6" w:rsidRPr="0060051E" w:rsidRDefault="008606A6" w:rsidP="00F639FF">
            <w:pPr>
              <w:ind w:left="248" w:hangingChars="100" w:hanging="248"/>
              <w:rPr>
                <w:rFonts w:hAnsi="ＭＳ 明朝"/>
                <w:sz w:val="23"/>
                <w:szCs w:val="23"/>
              </w:rPr>
            </w:pPr>
            <w:r w:rsidRPr="0060051E">
              <w:rPr>
                <w:rFonts w:hAnsi="ＭＳ 明朝" w:hint="eastAsia"/>
                <w:sz w:val="23"/>
                <w:szCs w:val="23"/>
              </w:rPr>
              <w:t>・装うことや整容の意義について解説でき、指示や根拠に基づいて部分的な介護を行うことができる。</w:t>
            </w:r>
          </w:p>
          <w:p w14:paraId="637C0426" w14:textId="77777777" w:rsidR="008606A6" w:rsidRPr="0060051E" w:rsidRDefault="008606A6" w:rsidP="00F639FF">
            <w:pPr>
              <w:ind w:left="248" w:hangingChars="100" w:hanging="248"/>
              <w:rPr>
                <w:rFonts w:hAnsi="ＭＳ 明朝"/>
                <w:sz w:val="23"/>
                <w:szCs w:val="23"/>
              </w:rPr>
            </w:pPr>
            <w:r w:rsidRPr="0060051E">
              <w:rPr>
                <w:rFonts w:hAnsi="ＭＳ 明朝" w:hint="eastAsia"/>
                <w:sz w:val="23"/>
                <w:szCs w:val="23"/>
              </w:rPr>
              <w:t>・体位変換と移動・</w:t>
            </w:r>
            <w:r w:rsidR="00A63F85" w:rsidRPr="0060051E">
              <w:rPr>
                <w:rFonts w:hAnsi="ＭＳ 明朝" w:hint="eastAsia"/>
                <w:sz w:val="23"/>
                <w:szCs w:val="23"/>
              </w:rPr>
              <w:t>移乗</w:t>
            </w:r>
            <w:r w:rsidRPr="0060051E">
              <w:rPr>
                <w:rFonts w:hAnsi="ＭＳ 明朝" w:hint="eastAsia"/>
                <w:sz w:val="23"/>
                <w:szCs w:val="23"/>
              </w:rPr>
              <w:t>の意味と関連する用具・機器やさまざまな車いす、</w:t>
            </w:r>
            <w:r w:rsidR="00456B0F" w:rsidRPr="0060051E">
              <w:rPr>
                <w:rFonts w:hAnsi="ＭＳ 明朝" w:hint="eastAsia"/>
                <w:sz w:val="23"/>
                <w:szCs w:val="23"/>
              </w:rPr>
              <w:t>杖</w:t>
            </w:r>
            <w:r w:rsidRPr="0060051E">
              <w:rPr>
                <w:rFonts w:hAnsi="ＭＳ 明朝" w:hint="eastAsia"/>
                <w:sz w:val="23"/>
                <w:szCs w:val="23"/>
              </w:rPr>
              <w:t>などの基本的使用方法を概説でき、体位変換と移動・</w:t>
            </w:r>
            <w:r w:rsidR="00A63F85" w:rsidRPr="0060051E">
              <w:rPr>
                <w:rFonts w:hAnsi="ＭＳ 明朝" w:hint="eastAsia"/>
                <w:sz w:val="23"/>
                <w:szCs w:val="23"/>
              </w:rPr>
              <w:t>移乗</w:t>
            </w:r>
            <w:r w:rsidRPr="0060051E">
              <w:rPr>
                <w:rFonts w:hAnsi="ＭＳ 明朝" w:hint="eastAsia"/>
                <w:sz w:val="23"/>
                <w:szCs w:val="23"/>
              </w:rPr>
              <w:t>に関するからだのしくみが理解され、指示に基づいて介助を行うことができる。</w:t>
            </w:r>
          </w:p>
          <w:p w14:paraId="27B80E68" w14:textId="77777777" w:rsidR="008606A6" w:rsidRPr="0060051E" w:rsidRDefault="008606A6" w:rsidP="00F639FF">
            <w:pPr>
              <w:ind w:left="248" w:hangingChars="100" w:hanging="248"/>
              <w:rPr>
                <w:rFonts w:hAnsi="ＭＳ 明朝"/>
                <w:sz w:val="23"/>
                <w:szCs w:val="23"/>
              </w:rPr>
            </w:pPr>
            <w:r w:rsidRPr="0060051E">
              <w:rPr>
                <w:rFonts w:hAnsi="ＭＳ 明朝" w:hint="eastAsia"/>
                <w:sz w:val="23"/>
                <w:szCs w:val="23"/>
              </w:rPr>
              <w:t>・食事の意味と食事を取り巻く環境整備の方法が列挙でき、食事に関するからだのしくみが理解され、指示に基づいて介助を行うことができる。</w:t>
            </w:r>
          </w:p>
          <w:p w14:paraId="5B0D7522" w14:textId="77777777" w:rsidR="008606A6" w:rsidRPr="0060051E" w:rsidRDefault="008606A6" w:rsidP="00F639FF">
            <w:pPr>
              <w:ind w:left="248" w:hangingChars="100" w:hanging="248"/>
              <w:rPr>
                <w:rFonts w:hAnsi="ＭＳ 明朝"/>
                <w:sz w:val="23"/>
                <w:szCs w:val="23"/>
              </w:rPr>
            </w:pPr>
            <w:r w:rsidRPr="0060051E">
              <w:rPr>
                <w:rFonts w:hAnsi="ＭＳ 明朝" w:hint="eastAsia"/>
                <w:sz w:val="23"/>
                <w:szCs w:val="23"/>
              </w:rPr>
              <w:t>・入浴や清潔の意味と入浴を取り巻く環境整備や入浴に関連した用具を列挙でき、入浴に関するからだのしくみが理解され、指示に基づいて介助を行うことができる。</w:t>
            </w:r>
          </w:p>
          <w:p w14:paraId="2E5392E3" w14:textId="77777777" w:rsidR="008606A6" w:rsidRPr="0060051E" w:rsidRDefault="008606A6" w:rsidP="00F639FF">
            <w:pPr>
              <w:ind w:left="248" w:hangingChars="100" w:hanging="248"/>
              <w:rPr>
                <w:rFonts w:hAnsi="ＭＳ 明朝"/>
                <w:sz w:val="23"/>
                <w:szCs w:val="23"/>
              </w:rPr>
            </w:pPr>
            <w:r w:rsidRPr="0060051E">
              <w:rPr>
                <w:rFonts w:hAnsi="ＭＳ 明朝" w:hint="eastAsia"/>
                <w:sz w:val="23"/>
                <w:szCs w:val="23"/>
              </w:rPr>
              <w:t>・排泄の意味と排泄を取り巻く環境整備や関連した用具を列挙でき</w:t>
            </w:r>
            <w:r w:rsidR="00A63F85" w:rsidRPr="0060051E">
              <w:rPr>
                <w:rFonts w:hAnsi="ＭＳ 明朝" w:hint="eastAsia"/>
                <w:sz w:val="23"/>
                <w:szCs w:val="23"/>
              </w:rPr>
              <w:t>、</w:t>
            </w:r>
            <w:r w:rsidRPr="0060051E">
              <w:rPr>
                <w:rFonts w:hAnsi="ＭＳ 明朝" w:hint="eastAsia"/>
                <w:sz w:val="23"/>
                <w:szCs w:val="23"/>
              </w:rPr>
              <w:t>排泄に関するからだのしくみが理解され、指示に基づいて介助を行うことができる。</w:t>
            </w:r>
          </w:p>
          <w:p w14:paraId="5736D9C4" w14:textId="77777777" w:rsidR="008606A6" w:rsidRPr="0060051E" w:rsidRDefault="008606A6" w:rsidP="00F639FF">
            <w:pPr>
              <w:ind w:left="248" w:hangingChars="100" w:hanging="248"/>
              <w:rPr>
                <w:rFonts w:hAnsi="ＭＳ 明朝"/>
                <w:sz w:val="23"/>
                <w:szCs w:val="23"/>
              </w:rPr>
            </w:pPr>
            <w:r w:rsidRPr="0060051E">
              <w:rPr>
                <w:rFonts w:hAnsi="ＭＳ 明朝" w:hint="eastAsia"/>
                <w:sz w:val="23"/>
                <w:szCs w:val="23"/>
              </w:rPr>
              <w:t>・睡眠の意味と</w:t>
            </w:r>
            <w:r w:rsidR="00694510" w:rsidRPr="0060051E">
              <w:rPr>
                <w:rFonts w:hAnsi="ＭＳ 明朝" w:hint="eastAsia"/>
                <w:sz w:val="23"/>
                <w:szCs w:val="23"/>
              </w:rPr>
              <w:t>睡眠を取り巻く環境整備や関連した用具を列挙でき、睡眠に関するからだのしくみが理解され、指示に基づいて介助を行うことができる。</w:t>
            </w:r>
          </w:p>
          <w:p w14:paraId="6E4D2318" w14:textId="77777777" w:rsidR="001F3AE0" w:rsidRPr="0060051E" w:rsidRDefault="00694510" w:rsidP="004314F6">
            <w:pPr>
              <w:ind w:left="248" w:hangingChars="100" w:hanging="248"/>
              <w:rPr>
                <w:rFonts w:hAnsi="ＭＳ 明朝"/>
                <w:sz w:val="23"/>
                <w:szCs w:val="23"/>
              </w:rPr>
            </w:pPr>
            <w:r w:rsidRPr="0060051E">
              <w:rPr>
                <w:rFonts w:hAnsi="ＭＳ 明朝" w:hint="eastAsia"/>
                <w:sz w:val="23"/>
                <w:szCs w:val="23"/>
              </w:rPr>
              <w:t>・ターミナルケアの考え方、対応のしかた・留意点、本人・家族への説明と了解、介護職の役割や他の職種との連携（ボランティアを含む）について、列挙できる。</w:t>
            </w:r>
          </w:p>
        </w:tc>
      </w:tr>
    </w:tbl>
    <w:p w14:paraId="1031EDDD" w14:textId="77777777" w:rsidR="001D408B" w:rsidRPr="0060051E" w:rsidRDefault="001D408B"/>
    <w:p w14:paraId="3CE11A17" w14:textId="68B05F9C" w:rsidR="00AF0ED9" w:rsidRDefault="00AF0ED9">
      <w:r w:rsidRPr="0060051E">
        <w:br w:type="page"/>
      </w:r>
    </w:p>
    <w:p w14:paraId="5150C886" w14:textId="77777777" w:rsidR="008E3B96" w:rsidRPr="008E3B96" w:rsidRDefault="008E3B96"/>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7826"/>
        <w:gridCol w:w="12"/>
      </w:tblGrid>
      <w:tr w:rsidR="0060051E" w:rsidRPr="0060051E" w14:paraId="4039DEB0" w14:textId="77777777" w:rsidTr="008E3B96">
        <w:trPr>
          <w:trHeight w:val="330"/>
        </w:trPr>
        <w:tc>
          <w:tcPr>
            <w:tcW w:w="8516" w:type="dxa"/>
            <w:gridSpan w:val="3"/>
          </w:tcPr>
          <w:p w14:paraId="22B2CB9C" w14:textId="77777777" w:rsidR="000500A4" w:rsidRPr="0060051E" w:rsidRDefault="000500A4" w:rsidP="00AC334B">
            <w:pPr>
              <w:rPr>
                <w:rFonts w:hAnsi="ＭＳ 明朝"/>
                <w:sz w:val="23"/>
                <w:szCs w:val="23"/>
              </w:rPr>
            </w:pPr>
            <w:r w:rsidRPr="0060051E">
              <w:rPr>
                <w:rFonts w:hAnsi="ＭＳ 明朝" w:hint="eastAsia"/>
                <w:sz w:val="23"/>
                <w:szCs w:val="23"/>
              </w:rPr>
              <w:t>（２）内容</w:t>
            </w:r>
          </w:p>
        </w:tc>
      </w:tr>
      <w:tr w:rsidR="0060051E" w:rsidRPr="0060051E" w14:paraId="72411EBD" w14:textId="77777777" w:rsidTr="008E3B96">
        <w:trPr>
          <w:gridAfter w:val="1"/>
          <w:wAfter w:w="12" w:type="dxa"/>
          <w:cantSplit/>
          <w:trHeight w:val="3326"/>
        </w:trPr>
        <w:tc>
          <w:tcPr>
            <w:tcW w:w="678" w:type="dxa"/>
            <w:textDirection w:val="tbRlV"/>
            <w:vAlign w:val="center"/>
          </w:tcPr>
          <w:p w14:paraId="0720D690" w14:textId="77777777" w:rsidR="000500A4" w:rsidRPr="0060051E" w:rsidRDefault="000500A4" w:rsidP="0066589B">
            <w:pPr>
              <w:ind w:left="113" w:right="113"/>
              <w:jc w:val="center"/>
              <w:rPr>
                <w:rFonts w:hAnsi="ＭＳ 明朝"/>
                <w:sz w:val="23"/>
                <w:szCs w:val="23"/>
              </w:rPr>
            </w:pPr>
            <w:r w:rsidRPr="0060051E">
              <w:rPr>
                <w:rFonts w:hAnsi="ＭＳ 明朝" w:hint="eastAsia"/>
                <w:sz w:val="23"/>
                <w:szCs w:val="23"/>
              </w:rPr>
              <w:t>指導の</w:t>
            </w:r>
            <w:r w:rsidR="00456B0F" w:rsidRPr="0060051E">
              <w:rPr>
                <w:rFonts w:hAnsi="ＭＳ 明朝" w:hint="eastAsia"/>
                <w:sz w:val="23"/>
                <w:szCs w:val="23"/>
              </w:rPr>
              <w:t>視点</w:t>
            </w:r>
          </w:p>
        </w:tc>
        <w:tc>
          <w:tcPr>
            <w:tcW w:w="7826" w:type="dxa"/>
            <w:vAlign w:val="center"/>
          </w:tcPr>
          <w:p w14:paraId="11D416E0" w14:textId="77777777" w:rsidR="000500A4" w:rsidRPr="0060051E" w:rsidRDefault="00694510" w:rsidP="00F639FF">
            <w:pPr>
              <w:ind w:left="248" w:hangingChars="100" w:hanging="248"/>
              <w:rPr>
                <w:rFonts w:hAnsi="ＭＳ 明朝"/>
                <w:sz w:val="23"/>
                <w:szCs w:val="23"/>
              </w:rPr>
            </w:pPr>
            <w:r w:rsidRPr="0060051E">
              <w:rPr>
                <w:rFonts w:hAnsi="ＭＳ 明朝" w:hint="eastAsia"/>
                <w:sz w:val="23"/>
                <w:szCs w:val="23"/>
              </w:rPr>
              <w:t>・介護実践に必要なこころとからだのしくみの基礎的</w:t>
            </w:r>
            <w:r w:rsidR="00A63F85" w:rsidRPr="0060051E">
              <w:rPr>
                <w:rFonts w:hAnsi="ＭＳ 明朝" w:hint="eastAsia"/>
                <w:sz w:val="23"/>
                <w:szCs w:val="23"/>
              </w:rPr>
              <w:t>な</w:t>
            </w:r>
            <w:r w:rsidRPr="0060051E">
              <w:rPr>
                <w:rFonts w:hAnsi="ＭＳ 明朝" w:hint="eastAsia"/>
                <w:sz w:val="23"/>
                <w:szCs w:val="23"/>
              </w:rPr>
              <w:t>知識を介護の流れを示しながら、視聴覚教材や模型を使って理解させ、具体的な身体の各部の名称や機能等が列挙できるように促す。</w:t>
            </w:r>
          </w:p>
          <w:p w14:paraId="107E4A92" w14:textId="77777777" w:rsidR="00694510" w:rsidRPr="0060051E" w:rsidRDefault="00694510" w:rsidP="00F639FF">
            <w:pPr>
              <w:ind w:left="248" w:hangingChars="100" w:hanging="248"/>
              <w:rPr>
                <w:rFonts w:hAnsi="ＭＳ 明朝"/>
                <w:sz w:val="23"/>
                <w:szCs w:val="23"/>
              </w:rPr>
            </w:pPr>
            <w:r w:rsidRPr="0060051E">
              <w:rPr>
                <w:rFonts w:hAnsi="ＭＳ 明朝" w:hint="eastAsia"/>
                <w:sz w:val="23"/>
                <w:szCs w:val="23"/>
              </w:rPr>
              <w:t>・サービスの提供例の紹介等を活用し、利用者にとっての生活の充足を提供しかつ不満足を感じさせない技術が必要となることへの理解を促す。</w:t>
            </w:r>
          </w:p>
          <w:p w14:paraId="57FF898C" w14:textId="77777777" w:rsidR="00694510" w:rsidRPr="0060051E" w:rsidRDefault="00694510" w:rsidP="00F639FF">
            <w:pPr>
              <w:ind w:left="248" w:hangingChars="100" w:hanging="248"/>
              <w:rPr>
                <w:rFonts w:hAnsi="ＭＳ 明朝"/>
                <w:sz w:val="23"/>
                <w:szCs w:val="23"/>
              </w:rPr>
            </w:pPr>
            <w:r w:rsidRPr="0060051E">
              <w:rPr>
                <w:rFonts w:hAnsi="ＭＳ 明朝" w:hint="eastAsia"/>
                <w:sz w:val="23"/>
                <w:szCs w:val="23"/>
              </w:rPr>
              <w:t>・例えば「食事の介護技術」は「食事という生活の支援」と捉え、その生活を支える技術の根拠</w:t>
            </w:r>
            <w:r w:rsidR="003F5D30" w:rsidRPr="0060051E">
              <w:rPr>
                <w:rFonts w:hAnsi="ＭＳ 明朝" w:hint="eastAsia"/>
                <w:sz w:val="23"/>
                <w:szCs w:val="23"/>
              </w:rPr>
              <w:t>を身近に理解できるように促すばかりでなく、</w:t>
            </w:r>
            <w:r w:rsidR="00C83D28" w:rsidRPr="0060051E">
              <w:rPr>
                <w:rFonts w:hAnsi="ＭＳ 明朝" w:hint="eastAsia"/>
                <w:sz w:val="23"/>
                <w:szCs w:val="23"/>
              </w:rPr>
              <w:t>「利用者に満足してもらえる</w:t>
            </w:r>
            <w:r w:rsidR="00A63F85" w:rsidRPr="0060051E">
              <w:rPr>
                <w:rFonts w:hAnsi="ＭＳ 明朝" w:hint="eastAsia"/>
                <w:sz w:val="23"/>
                <w:szCs w:val="23"/>
              </w:rPr>
              <w:t>食事を</w:t>
            </w:r>
            <w:r w:rsidRPr="0060051E">
              <w:rPr>
                <w:rFonts w:hAnsi="ＭＳ 明朝" w:hint="eastAsia"/>
                <w:sz w:val="23"/>
                <w:szCs w:val="23"/>
              </w:rPr>
              <w:t>提供したい</w:t>
            </w:r>
            <w:r w:rsidR="00C83D28" w:rsidRPr="0060051E">
              <w:rPr>
                <w:rFonts w:hAnsi="ＭＳ 明朝" w:hint="eastAsia"/>
                <w:sz w:val="23"/>
                <w:szCs w:val="23"/>
              </w:rPr>
              <w:t>」</w:t>
            </w:r>
            <w:r w:rsidR="003F5D30" w:rsidRPr="0060051E">
              <w:rPr>
                <w:rFonts w:hAnsi="ＭＳ 明朝" w:hint="eastAsia"/>
                <w:sz w:val="23"/>
                <w:szCs w:val="23"/>
              </w:rPr>
              <w:t>といった</w:t>
            </w:r>
            <w:r w:rsidRPr="0060051E">
              <w:rPr>
                <w:rFonts w:hAnsi="ＭＳ 明朝" w:hint="eastAsia"/>
                <w:sz w:val="23"/>
                <w:szCs w:val="23"/>
              </w:rPr>
              <w:t>意欲を引き出す。他の生活場面でも同様とする。</w:t>
            </w:r>
          </w:p>
          <w:p w14:paraId="014C96C8" w14:textId="77777777" w:rsidR="00E84C6F" w:rsidRPr="0060051E" w:rsidRDefault="00694510" w:rsidP="00F639FF">
            <w:pPr>
              <w:ind w:left="248" w:hangingChars="100" w:hanging="248"/>
              <w:rPr>
                <w:rFonts w:hAnsi="ＭＳ 明朝"/>
                <w:sz w:val="23"/>
                <w:szCs w:val="23"/>
              </w:rPr>
            </w:pPr>
            <w:r w:rsidRPr="0060051E">
              <w:rPr>
                <w:rFonts w:hAnsi="ＭＳ 明朝" w:hint="eastAsia"/>
                <w:sz w:val="23"/>
                <w:szCs w:val="23"/>
              </w:rPr>
              <w:t>・「死」に向かう生の充実と尊厳ある死について考えることができるように、身近な素材からの気づきを促す。</w:t>
            </w:r>
          </w:p>
        </w:tc>
      </w:tr>
      <w:tr w:rsidR="0060051E" w:rsidRPr="0060051E" w14:paraId="13D34525" w14:textId="77777777" w:rsidTr="008E3B96">
        <w:trPr>
          <w:gridAfter w:val="1"/>
          <w:wAfter w:w="12" w:type="dxa"/>
          <w:cantSplit/>
          <w:trHeight w:val="11798"/>
        </w:trPr>
        <w:tc>
          <w:tcPr>
            <w:tcW w:w="678" w:type="dxa"/>
            <w:textDirection w:val="tbRlV"/>
            <w:vAlign w:val="center"/>
          </w:tcPr>
          <w:p w14:paraId="47453FAF" w14:textId="099AEEA3" w:rsidR="00722358" w:rsidRPr="0060051E" w:rsidRDefault="00743CFE" w:rsidP="00534671">
            <w:pPr>
              <w:ind w:left="113" w:right="113"/>
              <w:jc w:val="center"/>
              <w:rPr>
                <w:rFonts w:hAnsi="ＭＳ 明朝"/>
              </w:rPr>
            </w:pPr>
            <w:r w:rsidRPr="0060051E">
              <w:rPr>
                <w:rFonts w:hAnsi="ＭＳ 明朝" w:hint="eastAsia"/>
              </w:rPr>
              <w:t>内容</w:t>
            </w:r>
          </w:p>
        </w:tc>
        <w:tc>
          <w:tcPr>
            <w:tcW w:w="7826" w:type="dxa"/>
          </w:tcPr>
          <w:p w14:paraId="46A8E7BA" w14:textId="77777777" w:rsidR="00E84C6F" w:rsidRPr="0060051E" w:rsidRDefault="00126195" w:rsidP="00743CFE">
            <w:pPr>
              <w:spacing w:line="286" w:lineRule="exact"/>
              <w:rPr>
                <w:rFonts w:hAnsi="ＭＳ 明朝"/>
                <w:sz w:val="22"/>
                <w:szCs w:val="22"/>
              </w:rPr>
            </w:pPr>
            <w:r w:rsidRPr="0060051E">
              <w:rPr>
                <w:rFonts w:hAnsi="ＭＳ 明朝" w:hint="eastAsia"/>
                <w:sz w:val="22"/>
                <w:szCs w:val="22"/>
              </w:rPr>
              <w:t>9-1</w:t>
            </w:r>
            <w:r w:rsidR="00E84C6F" w:rsidRPr="0060051E">
              <w:rPr>
                <w:rFonts w:hAnsi="ＭＳ 明朝" w:hint="eastAsia"/>
                <w:sz w:val="22"/>
                <w:szCs w:val="22"/>
              </w:rPr>
              <w:t>介護の基本的な考え方</w:t>
            </w:r>
            <w:r w:rsidR="00A9484B" w:rsidRPr="0060051E">
              <w:rPr>
                <w:rFonts w:hAnsi="ＭＳ 明朝" w:hint="eastAsia"/>
                <w:sz w:val="22"/>
                <w:szCs w:val="22"/>
              </w:rPr>
              <w:t xml:space="preserve">　</w:t>
            </w:r>
          </w:p>
          <w:p w14:paraId="58CEAB87" w14:textId="77777777" w:rsidR="00E84C6F" w:rsidRPr="0060051E" w:rsidRDefault="004314F6" w:rsidP="00743CFE">
            <w:pPr>
              <w:spacing w:line="286" w:lineRule="exact"/>
              <w:ind w:left="475" w:hangingChars="200" w:hanging="475"/>
              <w:rPr>
                <w:rFonts w:hAnsi="ＭＳ 明朝"/>
                <w:sz w:val="22"/>
                <w:szCs w:val="22"/>
              </w:rPr>
            </w:pPr>
            <w:r w:rsidRPr="0060051E">
              <w:rPr>
                <w:rFonts w:hAnsi="ＭＳ 明朝" w:hint="eastAsia"/>
                <w:sz w:val="22"/>
                <w:szCs w:val="22"/>
              </w:rPr>
              <w:t xml:space="preserve">　　</w:t>
            </w:r>
            <w:r w:rsidR="000D3F45" w:rsidRPr="0060051E">
              <w:rPr>
                <w:rFonts w:hAnsi="ＭＳ 明朝" w:hint="eastAsia"/>
                <w:sz w:val="22"/>
                <w:szCs w:val="22"/>
              </w:rPr>
              <w:t>○</w:t>
            </w:r>
            <w:r w:rsidR="00E84C6F" w:rsidRPr="008E3B96">
              <w:rPr>
                <w:rFonts w:hAnsi="ＭＳ 明朝" w:hint="eastAsia"/>
                <w:sz w:val="23"/>
                <w:szCs w:val="23"/>
              </w:rPr>
              <w:t>理論</w:t>
            </w:r>
            <w:r w:rsidR="00E84C6F" w:rsidRPr="0060051E">
              <w:rPr>
                <w:rFonts w:hAnsi="ＭＳ 明朝" w:hint="eastAsia"/>
                <w:sz w:val="22"/>
                <w:szCs w:val="22"/>
              </w:rPr>
              <w:t>に基づく介護（ＩＣＦの視点に基づく生活支援、我流介護の排除）、</w:t>
            </w:r>
            <w:r w:rsidR="000D3F45" w:rsidRPr="0060051E">
              <w:rPr>
                <w:rFonts w:hAnsi="ＭＳ 明朝" w:hint="eastAsia"/>
                <w:sz w:val="22"/>
                <w:szCs w:val="22"/>
              </w:rPr>
              <w:t>○</w:t>
            </w:r>
            <w:r w:rsidR="00E84C6F" w:rsidRPr="0060051E">
              <w:rPr>
                <w:rFonts w:hAnsi="ＭＳ 明朝" w:hint="eastAsia"/>
                <w:sz w:val="22"/>
                <w:szCs w:val="22"/>
              </w:rPr>
              <w:t>法的根拠に基づく介護</w:t>
            </w:r>
          </w:p>
          <w:p w14:paraId="0B973589" w14:textId="77777777" w:rsidR="00E84C6F" w:rsidRPr="0060051E" w:rsidRDefault="00126195" w:rsidP="00743CFE">
            <w:pPr>
              <w:spacing w:line="286" w:lineRule="exact"/>
              <w:rPr>
                <w:rFonts w:hAnsi="ＭＳ 明朝"/>
                <w:sz w:val="22"/>
                <w:szCs w:val="22"/>
              </w:rPr>
            </w:pPr>
            <w:r w:rsidRPr="0060051E">
              <w:rPr>
                <w:rFonts w:hAnsi="ＭＳ 明朝" w:hint="eastAsia"/>
                <w:sz w:val="22"/>
                <w:szCs w:val="22"/>
              </w:rPr>
              <w:t>9-2</w:t>
            </w:r>
            <w:r w:rsidR="000A3B07" w:rsidRPr="0060051E">
              <w:rPr>
                <w:rFonts w:hAnsi="ＭＳ 明朝" w:hint="eastAsia"/>
                <w:sz w:val="22"/>
                <w:szCs w:val="22"/>
              </w:rPr>
              <w:t>介護に関するこころのしくみの基礎的</w:t>
            </w:r>
            <w:r w:rsidR="00E84C6F" w:rsidRPr="0060051E">
              <w:rPr>
                <w:rFonts w:hAnsi="ＭＳ 明朝" w:hint="eastAsia"/>
                <w:sz w:val="22"/>
                <w:szCs w:val="22"/>
              </w:rPr>
              <w:t>理解</w:t>
            </w:r>
          </w:p>
          <w:p w14:paraId="42ED73EE" w14:textId="77777777" w:rsidR="00E84C6F" w:rsidRPr="0060051E" w:rsidRDefault="004314F6" w:rsidP="00743CFE">
            <w:pPr>
              <w:spacing w:line="286" w:lineRule="exact"/>
              <w:ind w:left="475" w:hangingChars="200" w:hanging="475"/>
              <w:rPr>
                <w:rFonts w:hAnsi="ＭＳ 明朝"/>
                <w:sz w:val="22"/>
                <w:szCs w:val="22"/>
              </w:rPr>
            </w:pPr>
            <w:r w:rsidRPr="0060051E">
              <w:rPr>
                <w:rFonts w:hAnsi="ＭＳ 明朝" w:hint="eastAsia"/>
                <w:sz w:val="22"/>
                <w:szCs w:val="22"/>
              </w:rPr>
              <w:t xml:space="preserve">　　</w:t>
            </w:r>
            <w:r w:rsidR="000D3F45" w:rsidRPr="0060051E">
              <w:rPr>
                <w:rFonts w:hAnsi="ＭＳ 明朝" w:hint="eastAsia"/>
                <w:sz w:val="22"/>
                <w:szCs w:val="22"/>
              </w:rPr>
              <w:t>○</w:t>
            </w:r>
            <w:r w:rsidR="00E84C6F" w:rsidRPr="008E3B96">
              <w:rPr>
                <w:rFonts w:hAnsi="ＭＳ 明朝" w:hint="eastAsia"/>
                <w:sz w:val="23"/>
                <w:szCs w:val="23"/>
              </w:rPr>
              <w:t>学習</w:t>
            </w:r>
            <w:r w:rsidR="00E84C6F" w:rsidRPr="0060051E">
              <w:rPr>
                <w:rFonts w:hAnsi="ＭＳ 明朝" w:hint="eastAsia"/>
                <w:sz w:val="22"/>
                <w:szCs w:val="22"/>
              </w:rPr>
              <w:t>と記憶の基礎知識、</w:t>
            </w:r>
            <w:r w:rsidR="000D3F45" w:rsidRPr="0060051E">
              <w:rPr>
                <w:rFonts w:hAnsi="ＭＳ 明朝" w:hint="eastAsia"/>
                <w:sz w:val="22"/>
                <w:szCs w:val="22"/>
              </w:rPr>
              <w:t>○</w:t>
            </w:r>
            <w:r w:rsidR="00E84C6F" w:rsidRPr="0060051E">
              <w:rPr>
                <w:rFonts w:hAnsi="ＭＳ 明朝" w:hint="eastAsia"/>
                <w:sz w:val="22"/>
                <w:szCs w:val="22"/>
              </w:rPr>
              <w:t>感情と意欲の基礎知識、</w:t>
            </w:r>
            <w:r w:rsidR="000D3F45" w:rsidRPr="0060051E">
              <w:rPr>
                <w:rFonts w:hAnsi="ＭＳ 明朝" w:hint="eastAsia"/>
                <w:sz w:val="22"/>
                <w:szCs w:val="22"/>
              </w:rPr>
              <w:t>○</w:t>
            </w:r>
            <w:r w:rsidR="00E84C6F" w:rsidRPr="0060051E">
              <w:rPr>
                <w:rFonts w:hAnsi="ＭＳ 明朝" w:hint="eastAsia"/>
                <w:sz w:val="22"/>
                <w:szCs w:val="22"/>
              </w:rPr>
              <w:t>自己概念と生きがい、</w:t>
            </w:r>
            <w:r w:rsidR="000D3F45" w:rsidRPr="0060051E">
              <w:rPr>
                <w:rFonts w:hAnsi="ＭＳ 明朝" w:hint="eastAsia"/>
                <w:sz w:val="22"/>
                <w:szCs w:val="22"/>
              </w:rPr>
              <w:t>○</w:t>
            </w:r>
            <w:r w:rsidR="00E84C6F" w:rsidRPr="0060051E">
              <w:rPr>
                <w:rFonts w:hAnsi="ＭＳ 明朝" w:hint="eastAsia"/>
                <w:sz w:val="22"/>
                <w:szCs w:val="22"/>
              </w:rPr>
              <w:t>老化や障害を受け入れる適応行動とその阻害要因、</w:t>
            </w:r>
            <w:r w:rsidR="000D3F45" w:rsidRPr="0060051E">
              <w:rPr>
                <w:rFonts w:hAnsi="ＭＳ 明朝" w:hint="eastAsia"/>
                <w:sz w:val="22"/>
                <w:szCs w:val="22"/>
              </w:rPr>
              <w:t>○</w:t>
            </w:r>
            <w:r w:rsidR="00E84C6F" w:rsidRPr="0060051E">
              <w:rPr>
                <w:rFonts w:hAnsi="ＭＳ 明朝" w:hint="eastAsia"/>
                <w:sz w:val="22"/>
                <w:szCs w:val="22"/>
              </w:rPr>
              <w:t>こころの持ち方が行動に与える影響、</w:t>
            </w:r>
            <w:r w:rsidR="000D3F45" w:rsidRPr="0060051E">
              <w:rPr>
                <w:rFonts w:hAnsi="ＭＳ 明朝" w:hint="eastAsia"/>
                <w:sz w:val="22"/>
                <w:szCs w:val="22"/>
              </w:rPr>
              <w:t>○</w:t>
            </w:r>
            <w:r w:rsidR="00E84C6F" w:rsidRPr="0060051E">
              <w:rPr>
                <w:rFonts w:hAnsi="ＭＳ 明朝" w:hint="eastAsia"/>
                <w:sz w:val="22"/>
                <w:szCs w:val="22"/>
              </w:rPr>
              <w:t>からだの状態がこころに与える影響</w:t>
            </w:r>
          </w:p>
          <w:p w14:paraId="2A853CEA" w14:textId="77777777" w:rsidR="00E84C6F" w:rsidRPr="0060051E" w:rsidRDefault="00126195" w:rsidP="00743CFE">
            <w:pPr>
              <w:spacing w:line="286" w:lineRule="exact"/>
              <w:rPr>
                <w:rFonts w:hAnsi="ＭＳ 明朝"/>
                <w:sz w:val="22"/>
                <w:szCs w:val="22"/>
              </w:rPr>
            </w:pPr>
            <w:r w:rsidRPr="0060051E">
              <w:rPr>
                <w:rFonts w:hAnsi="ＭＳ 明朝" w:hint="eastAsia"/>
                <w:sz w:val="22"/>
                <w:szCs w:val="22"/>
              </w:rPr>
              <w:t>9-3</w:t>
            </w:r>
            <w:r w:rsidR="00454DF5" w:rsidRPr="0060051E">
              <w:rPr>
                <w:rFonts w:hAnsi="ＭＳ 明朝" w:hint="eastAsia"/>
                <w:sz w:val="22"/>
                <w:szCs w:val="22"/>
              </w:rPr>
              <w:t>介護に関するからだのしくみの基礎的理解</w:t>
            </w:r>
          </w:p>
          <w:p w14:paraId="547EB379" w14:textId="77777777" w:rsidR="00E84C6F" w:rsidRPr="0060051E" w:rsidRDefault="004314F6" w:rsidP="00743CFE">
            <w:pPr>
              <w:spacing w:line="286" w:lineRule="exact"/>
              <w:ind w:left="475" w:hangingChars="200" w:hanging="475"/>
              <w:rPr>
                <w:rFonts w:hAnsi="ＭＳ 明朝"/>
                <w:sz w:val="22"/>
                <w:szCs w:val="22"/>
              </w:rPr>
            </w:pPr>
            <w:r w:rsidRPr="0060051E">
              <w:rPr>
                <w:rFonts w:hAnsi="ＭＳ 明朝" w:hint="eastAsia"/>
                <w:sz w:val="22"/>
                <w:szCs w:val="22"/>
              </w:rPr>
              <w:t xml:space="preserve">　　</w:t>
            </w:r>
            <w:r w:rsidR="000D3F45" w:rsidRPr="008E3B96">
              <w:rPr>
                <w:rFonts w:hAnsi="ＭＳ 明朝" w:hint="eastAsia"/>
                <w:sz w:val="23"/>
                <w:szCs w:val="23"/>
              </w:rPr>
              <w:t>○</w:t>
            </w:r>
            <w:r w:rsidR="00454DF5" w:rsidRPr="008E3B96">
              <w:rPr>
                <w:rFonts w:hAnsi="ＭＳ 明朝" w:hint="eastAsia"/>
                <w:sz w:val="23"/>
                <w:szCs w:val="23"/>
              </w:rPr>
              <w:t>人体</w:t>
            </w:r>
            <w:r w:rsidR="00454DF5" w:rsidRPr="0060051E">
              <w:rPr>
                <w:rFonts w:hAnsi="ＭＳ 明朝" w:hint="eastAsia"/>
                <w:sz w:val="22"/>
                <w:szCs w:val="22"/>
              </w:rPr>
              <w:t>の各部の名称と動きに関する基礎知識、</w:t>
            </w:r>
            <w:r w:rsidR="00875DC2" w:rsidRPr="0060051E">
              <w:rPr>
                <w:rFonts w:hAnsi="ＭＳ 明朝" w:hint="eastAsia"/>
                <w:sz w:val="22"/>
                <w:szCs w:val="22"/>
              </w:rPr>
              <w:t>○</w:t>
            </w:r>
            <w:r w:rsidR="00454DF5" w:rsidRPr="0060051E">
              <w:rPr>
                <w:rFonts w:hAnsi="ＭＳ 明朝" w:hint="eastAsia"/>
                <w:sz w:val="22"/>
                <w:szCs w:val="22"/>
              </w:rPr>
              <w:t>骨・関節・筋に関する基礎知識、ボディメカニクスの活用、</w:t>
            </w:r>
            <w:r w:rsidR="00875DC2" w:rsidRPr="0060051E">
              <w:rPr>
                <w:rFonts w:hAnsi="ＭＳ 明朝" w:hint="eastAsia"/>
                <w:sz w:val="22"/>
                <w:szCs w:val="22"/>
              </w:rPr>
              <w:t>○</w:t>
            </w:r>
            <w:r w:rsidR="00454DF5" w:rsidRPr="0060051E">
              <w:rPr>
                <w:rFonts w:hAnsi="ＭＳ 明朝" w:hint="eastAsia"/>
                <w:sz w:val="22"/>
                <w:szCs w:val="22"/>
              </w:rPr>
              <w:t>中枢神経系と体性神経に関する基礎知識、</w:t>
            </w:r>
            <w:r w:rsidR="00875DC2" w:rsidRPr="0060051E">
              <w:rPr>
                <w:rFonts w:hAnsi="ＭＳ 明朝" w:hint="eastAsia"/>
                <w:sz w:val="22"/>
                <w:szCs w:val="22"/>
              </w:rPr>
              <w:t>○</w:t>
            </w:r>
            <w:r w:rsidR="00454DF5" w:rsidRPr="0060051E">
              <w:rPr>
                <w:rFonts w:hAnsi="ＭＳ 明朝" w:hint="eastAsia"/>
                <w:sz w:val="22"/>
                <w:szCs w:val="22"/>
              </w:rPr>
              <w:t>自律神経と内部器官に関する基礎知識、</w:t>
            </w:r>
            <w:r w:rsidR="00875DC2" w:rsidRPr="0060051E">
              <w:rPr>
                <w:rFonts w:hAnsi="ＭＳ 明朝" w:hint="eastAsia"/>
                <w:sz w:val="22"/>
                <w:szCs w:val="22"/>
              </w:rPr>
              <w:t>○</w:t>
            </w:r>
            <w:r w:rsidR="00454DF5" w:rsidRPr="0060051E">
              <w:rPr>
                <w:rFonts w:hAnsi="ＭＳ 明朝" w:hint="eastAsia"/>
                <w:sz w:val="22"/>
                <w:szCs w:val="22"/>
              </w:rPr>
              <w:t>こころとからだを一体的に捉える、</w:t>
            </w:r>
            <w:r w:rsidR="00875DC2" w:rsidRPr="0060051E">
              <w:rPr>
                <w:rFonts w:hAnsi="ＭＳ 明朝" w:hint="eastAsia"/>
                <w:sz w:val="22"/>
                <w:szCs w:val="22"/>
              </w:rPr>
              <w:t>○</w:t>
            </w:r>
            <w:r w:rsidR="00454DF5" w:rsidRPr="0060051E">
              <w:rPr>
                <w:rFonts w:hAnsi="ＭＳ 明朝" w:hint="eastAsia"/>
                <w:sz w:val="22"/>
                <w:szCs w:val="22"/>
              </w:rPr>
              <w:t>利用者の様子の普段との違いに気づく視点</w:t>
            </w:r>
          </w:p>
          <w:p w14:paraId="1BB81A53" w14:textId="77777777" w:rsidR="00E84C6F" w:rsidRPr="0060051E" w:rsidRDefault="00126195" w:rsidP="00743CFE">
            <w:pPr>
              <w:spacing w:line="286" w:lineRule="exact"/>
              <w:rPr>
                <w:rFonts w:hAnsi="ＭＳ 明朝"/>
                <w:sz w:val="22"/>
                <w:szCs w:val="22"/>
              </w:rPr>
            </w:pPr>
            <w:r w:rsidRPr="0060051E">
              <w:rPr>
                <w:rFonts w:hAnsi="ＭＳ 明朝" w:hint="eastAsia"/>
                <w:sz w:val="22"/>
                <w:szCs w:val="22"/>
              </w:rPr>
              <w:t>9-4</w:t>
            </w:r>
            <w:r w:rsidR="00454DF5" w:rsidRPr="0060051E">
              <w:rPr>
                <w:rFonts w:hAnsi="ＭＳ 明朝" w:hint="eastAsia"/>
                <w:sz w:val="22"/>
                <w:szCs w:val="22"/>
              </w:rPr>
              <w:t>生活と家事</w:t>
            </w:r>
          </w:p>
          <w:p w14:paraId="00D6B52D" w14:textId="77777777" w:rsidR="00454DF5" w:rsidRPr="0060051E" w:rsidRDefault="004314F6" w:rsidP="00743CFE">
            <w:pPr>
              <w:spacing w:line="286" w:lineRule="exact"/>
              <w:rPr>
                <w:rFonts w:hAnsi="ＭＳ 明朝"/>
                <w:sz w:val="22"/>
                <w:szCs w:val="22"/>
              </w:rPr>
            </w:pPr>
            <w:r w:rsidRPr="0060051E">
              <w:rPr>
                <w:rFonts w:hAnsi="ＭＳ 明朝" w:hint="eastAsia"/>
                <w:sz w:val="22"/>
                <w:szCs w:val="22"/>
              </w:rPr>
              <w:t xml:space="preserve">　　</w:t>
            </w:r>
            <w:r w:rsidR="00454DF5" w:rsidRPr="0060051E">
              <w:rPr>
                <w:rFonts w:hAnsi="ＭＳ 明朝" w:hint="eastAsia"/>
                <w:sz w:val="22"/>
                <w:szCs w:val="22"/>
              </w:rPr>
              <w:t>家事と生活の理解、家事援助に関する基礎的知識と生活支援</w:t>
            </w:r>
          </w:p>
          <w:p w14:paraId="47F13CB7" w14:textId="77777777" w:rsidR="00E84C6F" w:rsidRPr="0060051E" w:rsidRDefault="00454DF5" w:rsidP="00743CFE">
            <w:pPr>
              <w:spacing w:line="286" w:lineRule="exact"/>
              <w:ind w:left="475" w:hangingChars="200" w:hanging="475"/>
              <w:rPr>
                <w:rFonts w:hAnsi="ＭＳ 明朝"/>
                <w:sz w:val="22"/>
                <w:szCs w:val="22"/>
              </w:rPr>
            </w:pPr>
            <w:r w:rsidRPr="0060051E">
              <w:rPr>
                <w:rFonts w:hAnsi="ＭＳ 明朝" w:hint="eastAsia"/>
                <w:sz w:val="22"/>
                <w:szCs w:val="22"/>
              </w:rPr>
              <w:t xml:space="preserve">　</w:t>
            </w:r>
            <w:r w:rsidR="005A4098" w:rsidRPr="0060051E">
              <w:rPr>
                <w:rFonts w:hAnsi="ＭＳ 明朝" w:hint="eastAsia"/>
                <w:sz w:val="22"/>
                <w:szCs w:val="22"/>
              </w:rPr>
              <w:t xml:space="preserve">　</w:t>
            </w:r>
            <w:r w:rsidR="00875DC2" w:rsidRPr="0060051E">
              <w:rPr>
                <w:rFonts w:hAnsi="ＭＳ 明朝" w:hint="eastAsia"/>
                <w:sz w:val="22"/>
                <w:szCs w:val="22"/>
              </w:rPr>
              <w:t>○</w:t>
            </w:r>
            <w:r w:rsidRPr="008E3B96">
              <w:rPr>
                <w:rFonts w:hAnsi="ＭＳ 明朝" w:hint="eastAsia"/>
                <w:sz w:val="23"/>
                <w:szCs w:val="23"/>
              </w:rPr>
              <w:t>生活歴</w:t>
            </w:r>
            <w:r w:rsidRPr="0060051E">
              <w:rPr>
                <w:rFonts w:hAnsi="ＭＳ 明朝" w:hint="eastAsia"/>
                <w:sz w:val="22"/>
                <w:szCs w:val="22"/>
              </w:rPr>
              <w:t>、</w:t>
            </w:r>
            <w:r w:rsidR="00875DC2" w:rsidRPr="0060051E">
              <w:rPr>
                <w:rFonts w:hAnsi="ＭＳ 明朝" w:hint="eastAsia"/>
                <w:sz w:val="22"/>
                <w:szCs w:val="22"/>
              </w:rPr>
              <w:t>○</w:t>
            </w:r>
            <w:r w:rsidRPr="0060051E">
              <w:rPr>
                <w:rFonts w:hAnsi="ＭＳ 明朝" w:hint="eastAsia"/>
                <w:sz w:val="22"/>
                <w:szCs w:val="22"/>
              </w:rPr>
              <w:t>自立支援、</w:t>
            </w:r>
            <w:r w:rsidR="00875DC2" w:rsidRPr="0060051E">
              <w:rPr>
                <w:rFonts w:hAnsi="ＭＳ 明朝" w:hint="eastAsia"/>
                <w:sz w:val="22"/>
                <w:szCs w:val="22"/>
              </w:rPr>
              <w:t>○</w:t>
            </w:r>
            <w:r w:rsidRPr="0060051E">
              <w:rPr>
                <w:rFonts w:hAnsi="ＭＳ 明朝" w:hint="eastAsia"/>
                <w:sz w:val="22"/>
                <w:szCs w:val="22"/>
              </w:rPr>
              <w:t>予防的な対応、</w:t>
            </w:r>
            <w:r w:rsidR="00875DC2" w:rsidRPr="0060051E">
              <w:rPr>
                <w:rFonts w:hAnsi="ＭＳ 明朝" w:hint="eastAsia"/>
                <w:sz w:val="22"/>
                <w:szCs w:val="22"/>
              </w:rPr>
              <w:t>○</w:t>
            </w:r>
            <w:r w:rsidRPr="0060051E">
              <w:rPr>
                <w:rFonts w:hAnsi="ＭＳ 明朝" w:hint="eastAsia"/>
                <w:sz w:val="22"/>
                <w:szCs w:val="22"/>
              </w:rPr>
              <w:t>主体性・能動性を引き出す、</w:t>
            </w:r>
            <w:r w:rsidR="00875DC2" w:rsidRPr="0060051E">
              <w:rPr>
                <w:rFonts w:hAnsi="ＭＳ 明朝" w:hint="eastAsia"/>
                <w:sz w:val="22"/>
                <w:szCs w:val="22"/>
              </w:rPr>
              <w:t>○</w:t>
            </w:r>
            <w:r w:rsidRPr="0060051E">
              <w:rPr>
                <w:rFonts w:hAnsi="ＭＳ 明朝" w:hint="eastAsia"/>
                <w:sz w:val="22"/>
                <w:szCs w:val="22"/>
              </w:rPr>
              <w:t>多様な生活習慣、</w:t>
            </w:r>
            <w:r w:rsidR="00875DC2" w:rsidRPr="0060051E">
              <w:rPr>
                <w:rFonts w:hAnsi="ＭＳ 明朝" w:hint="eastAsia"/>
                <w:sz w:val="22"/>
                <w:szCs w:val="22"/>
              </w:rPr>
              <w:t>○</w:t>
            </w:r>
            <w:r w:rsidRPr="0060051E">
              <w:rPr>
                <w:rFonts w:hAnsi="ＭＳ 明朝" w:hint="eastAsia"/>
                <w:sz w:val="22"/>
                <w:szCs w:val="22"/>
              </w:rPr>
              <w:t>価値観</w:t>
            </w:r>
          </w:p>
          <w:p w14:paraId="0CB30942" w14:textId="77777777" w:rsidR="00E84C6F" w:rsidRPr="0060051E" w:rsidRDefault="00126195" w:rsidP="00743CFE">
            <w:pPr>
              <w:spacing w:line="286" w:lineRule="exact"/>
              <w:rPr>
                <w:rFonts w:hAnsi="ＭＳ 明朝"/>
                <w:sz w:val="22"/>
                <w:szCs w:val="22"/>
              </w:rPr>
            </w:pPr>
            <w:r w:rsidRPr="0060051E">
              <w:rPr>
                <w:rFonts w:hAnsi="ＭＳ 明朝" w:hint="eastAsia"/>
                <w:sz w:val="22"/>
                <w:szCs w:val="22"/>
              </w:rPr>
              <w:t>9-5</w:t>
            </w:r>
            <w:r w:rsidR="00454DF5" w:rsidRPr="0060051E">
              <w:rPr>
                <w:rFonts w:hAnsi="ＭＳ 明朝" w:hint="eastAsia"/>
                <w:sz w:val="22"/>
                <w:szCs w:val="22"/>
              </w:rPr>
              <w:t>快適な居住環境整備と介護</w:t>
            </w:r>
          </w:p>
          <w:p w14:paraId="4B76E093" w14:textId="77777777" w:rsidR="00454DF5" w:rsidRPr="0060051E" w:rsidRDefault="004314F6" w:rsidP="00743CFE">
            <w:pPr>
              <w:spacing w:line="286" w:lineRule="exact"/>
              <w:ind w:left="238" w:hangingChars="100" w:hanging="238"/>
              <w:rPr>
                <w:rFonts w:hAnsi="ＭＳ 明朝"/>
                <w:sz w:val="22"/>
                <w:szCs w:val="22"/>
              </w:rPr>
            </w:pPr>
            <w:r w:rsidRPr="0060051E">
              <w:rPr>
                <w:rFonts w:hAnsi="ＭＳ 明朝" w:hint="eastAsia"/>
                <w:sz w:val="22"/>
                <w:szCs w:val="22"/>
              </w:rPr>
              <w:t xml:space="preserve">　　</w:t>
            </w:r>
            <w:r w:rsidR="00454DF5" w:rsidRPr="0060051E">
              <w:rPr>
                <w:rFonts w:hAnsi="ＭＳ 明朝" w:hint="eastAsia"/>
                <w:sz w:val="22"/>
                <w:szCs w:val="22"/>
              </w:rPr>
              <w:t>快適な居住環境に関する基礎知識、高齢者・障害者特有の居住環境整備と福祉用具に関する留意点と支援方法</w:t>
            </w:r>
          </w:p>
          <w:p w14:paraId="2A9238B4" w14:textId="77777777" w:rsidR="004314F6" w:rsidRPr="0060051E" w:rsidRDefault="004314F6" w:rsidP="00743CFE">
            <w:pPr>
              <w:spacing w:line="286" w:lineRule="exact"/>
              <w:ind w:left="475" w:hangingChars="200" w:hanging="475"/>
              <w:rPr>
                <w:rFonts w:hAnsi="ＭＳ 明朝"/>
                <w:sz w:val="22"/>
                <w:szCs w:val="22"/>
              </w:rPr>
            </w:pPr>
            <w:r w:rsidRPr="0060051E">
              <w:rPr>
                <w:rFonts w:hAnsi="ＭＳ 明朝" w:hint="eastAsia"/>
                <w:sz w:val="22"/>
                <w:szCs w:val="22"/>
              </w:rPr>
              <w:t xml:space="preserve">　　</w:t>
            </w:r>
            <w:r w:rsidR="00875DC2" w:rsidRPr="00743CFE">
              <w:rPr>
                <w:rFonts w:hAnsi="ＭＳ 明朝" w:hint="eastAsia"/>
                <w:spacing w:val="10"/>
                <w:kern w:val="0"/>
                <w:sz w:val="22"/>
                <w:szCs w:val="22"/>
                <w:fitText w:val="7140" w:id="-1277372671"/>
              </w:rPr>
              <w:t>○</w:t>
            </w:r>
            <w:r w:rsidR="00454DF5" w:rsidRPr="00743CFE">
              <w:rPr>
                <w:rFonts w:hAnsi="ＭＳ 明朝" w:hint="eastAsia"/>
                <w:spacing w:val="10"/>
                <w:kern w:val="0"/>
                <w:sz w:val="22"/>
                <w:szCs w:val="22"/>
                <w:fitText w:val="7140" w:id="-1277372671"/>
              </w:rPr>
              <w:t>家</w:t>
            </w:r>
            <w:r w:rsidR="00454DF5" w:rsidRPr="00743CFE">
              <w:rPr>
                <w:rFonts w:hAnsi="ＭＳ 明朝" w:hint="eastAsia"/>
                <w:spacing w:val="10"/>
                <w:sz w:val="23"/>
                <w:szCs w:val="23"/>
                <w:fitText w:val="7140" w:id="-1277372671"/>
              </w:rPr>
              <w:t>庭内</w:t>
            </w:r>
            <w:r w:rsidR="00454DF5" w:rsidRPr="00743CFE">
              <w:rPr>
                <w:rFonts w:hAnsi="ＭＳ 明朝" w:hint="eastAsia"/>
                <w:spacing w:val="10"/>
                <w:kern w:val="0"/>
                <w:sz w:val="22"/>
                <w:szCs w:val="22"/>
                <w:fitText w:val="7140" w:id="-1277372671"/>
              </w:rPr>
              <w:t>に多い事故、</w:t>
            </w:r>
            <w:r w:rsidR="00875DC2" w:rsidRPr="00743CFE">
              <w:rPr>
                <w:rFonts w:hAnsi="ＭＳ 明朝" w:hint="eastAsia"/>
                <w:spacing w:val="10"/>
                <w:kern w:val="0"/>
                <w:sz w:val="22"/>
                <w:szCs w:val="22"/>
                <w:fitText w:val="7140" w:id="-1277372671"/>
              </w:rPr>
              <w:t>○</w:t>
            </w:r>
            <w:r w:rsidR="00454DF5" w:rsidRPr="00743CFE">
              <w:rPr>
                <w:rFonts w:hAnsi="ＭＳ 明朝" w:hint="eastAsia"/>
                <w:spacing w:val="10"/>
                <w:kern w:val="0"/>
                <w:sz w:val="22"/>
                <w:szCs w:val="22"/>
                <w:fitText w:val="7140" w:id="-1277372671"/>
              </w:rPr>
              <w:t>バリアフリー、</w:t>
            </w:r>
            <w:r w:rsidR="00875DC2" w:rsidRPr="00743CFE">
              <w:rPr>
                <w:rFonts w:hAnsi="ＭＳ 明朝" w:hint="eastAsia"/>
                <w:spacing w:val="10"/>
                <w:kern w:val="0"/>
                <w:sz w:val="22"/>
                <w:szCs w:val="22"/>
                <w:fitText w:val="7140" w:id="-1277372671"/>
              </w:rPr>
              <w:t>○</w:t>
            </w:r>
            <w:r w:rsidR="00454DF5" w:rsidRPr="00743CFE">
              <w:rPr>
                <w:rFonts w:hAnsi="ＭＳ 明朝" w:hint="eastAsia"/>
                <w:spacing w:val="10"/>
                <w:kern w:val="0"/>
                <w:sz w:val="22"/>
                <w:szCs w:val="22"/>
                <w:fitText w:val="7140" w:id="-1277372671"/>
              </w:rPr>
              <w:t>住宅改修、</w:t>
            </w:r>
            <w:r w:rsidR="00875DC2" w:rsidRPr="00743CFE">
              <w:rPr>
                <w:rFonts w:hAnsi="ＭＳ 明朝" w:hint="eastAsia"/>
                <w:spacing w:val="10"/>
                <w:kern w:val="0"/>
                <w:sz w:val="22"/>
                <w:szCs w:val="22"/>
                <w:fitText w:val="7140" w:id="-1277372671"/>
              </w:rPr>
              <w:t>○</w:t>
            </w:r>
            <w:r w:rsidR="00454DF5" w:rsidRPr="00743CFE">
              <w:rPr>
                <w:rFonts w:hAnsi="ＭＳ 明朝" w:hint="eastAsia"/>
                <w:spacing w:val="10"/>
                <w:kern w:val="0"/>
                <w:sz w:val="22"/>
                <w:szCs w:val="22"/>
                <w:fitText w:val="7140" w:id="-1277372671"/>
              </w:rPr>
              <w:t>福祉用具貸</w:t>
            </w:r>
            <w:r w:rsidR="00454DF5" w:rsidRPr="00743CFE">
              <w:rPr>
                <w:rFonts w:hAnsi="ＭＳ 明朝" w:hint="eastAsia"/>
                <w:kern w:val="0"/>
                <w:sz w:val="22"/>
                <w:szCs w:val="22"/>
                <w:fitText w:val="7140" w:id="-1277372671"/>
              </w:rPr>
              <w:t>与</w:t>
            </w:r>
          </w:p>
          <w:p w14:paraId="469607F0" w14:textId="77777777" w:rsidR="00E84C6F" w:rsidRPr="0060051E" w:rsidRDefault="00126195" w:rsidP="00743CFE">
            <w:pPr>
              <w:spacing w:line="286" w:lineRule="exact"/>
              <w:rPr>
                <w:rFonts w:hAnsi="ＭＳ 明朝"/>
                <w:sz w:val="22"/>
                <w:szCs w:val="22"/>
              </w:rPr>
            </w:pPr>
            <w:r w:rsidRPr="0060051E">
              <w:rPr>
                <w:rFonts w:hAnsi="ＭＳ 明朝" w:hint="eastAsia"/>
                <w:sz w:val="22"/>
                <w:szCs w:val="22"/>
              </w:rPr>
              <w:t>9-6</w:t>
            </w:r>
            <w:r w:rsidR="00454DF5" w:rsidRPr="0060051E">
              <w:rPr>
                <w:rFonts w:hAnsi="ＭＳ 明朝" w:hint="eastAsia"/>
                <w:sz w:val="22"/>
                <w:szCs w:val="22"/>
              </w:rPr>
              <w:t>整容に関連したこころとからだのしくみと自立に向けた介護</w:t>
            </w:r>
          </w:p>
          <w:p w14:paraId="04BB6506" w14:textId="77777777" w:rsidR="00454DF5" w:rsidRPr="0060051E" w:rsidRDefault="004314F6" w:rsidP="00743CFE">
            <w:pPr>
              <w:spacing w:line="286" w:lineRule="exact"/>
              <w:rPr>
                <w:rFonts w:hAnsi="ＭＳ 明朝"/>
                <w:sz w:val="22"/>
                <w:szCs w:val="22"/>
              </w:rPr>
            </w:pPr>
            <w:r w:rsidRPr="0060051E">
              <w:rPr>
                <w:rFonts w:hAnsi="ＭＳ 明朝" w:hint="eastAsia"/>
                <w:sz w:val="22"/>
                <w:szCs w:val="22"/>
              </w:rPr>
              <w:t xml:space="preserve">　　</w:t>
            </w:r>
            <w:r w:rsidR="00454DF5" w:rsidRPr="0060051E">
              <w:rPr>
                <w:rFonts w:hAnsi="ＭＳ 明朝" w:hint="eastAsia"/>
                <w:sz w:val="22"/>
                <w:szCs w:val="22"/>
              </w:rPr>
              <w:t>整容に関する基礎知識、整容の支援技術</w:t>
            </w:r>
          </w:p>
          <w:p w14:paraId="241F3AB3" w14:textId="77777777" w:rsidR="00E84C6F" w:rsidRPr="0060051E" w:rsidRDefault="004314F6" w:rsidP="00743CFE">
            <w:pPr>
              <w:spacing w:line="286" w:lineRule="exact"/>
              <w:ind w:left="475" w:rightChars="-43" w:right="-111" w:hangingChars="200" w:hanging="475"/>
              <w:rPr>
                <w:rFonts w:hAnsi="ＭＳ 明朝"/>
                <w:sz w:val="22"/>
                <w:szCs w:val="22"/>
              </w:rPr>
            </w:pPr>
            <w:r w:rsidRPr="0060051E">
              <w:rPr>
                <w:rFonts w:hAnsi="ＭＳ 明朝" w:hint="eastAsia"/>
                <w:sz w:val="22"/>
                <w:szCs w:val="22"/>
              </w:rPr>
              <w:t xml:space="preserve">　　</w:t>
            </w:r>
            <w:r w:rsidR="00875DC2" w:rsidRPr="0060051E">
              <w:rPr>
                <w:rFonts w:hAnsi="ＭＳ 明朝" w:hint="eastAsia"/>
                <w:sz w:val="22"/>
                <w:szCs w:val="22"/>
              </w:rPr>
              <w:t>○</w:t>
            </w:r>
            <w:r w:rsidR="00454DF5" w:rsidRPr="0060051E">
              <w:rPr>
                <w:rFonts w:hAnsi="ＭＳ 明朝" w:hint="eastAsia"/>
                <w:sz w:val="22"/>
                <w:szCs w:val="22"/>
              </w:rPr>
              <w:t>身体状況に</w:t>
            </w:r>
            <w:r w:rsidR="00454DF5" w:rsidRPr="008E3B96">
              <w:rPr>
                <w:rFonts w:hAnsi="ＭＳ 明朝" w:hint="eastAsia"/>
                <w:kern w:val="0"/>
                <w:sz w:val="22"/>
                <w:szCs w:val="22"/>
              </w:rPr>
              <w:t>合わせた</w:t>
            </w:r>
            <w:r w:rsidR="00454DF5" w:rsidRPr="0060051E">
              <w:rPr>
                <w:rFonts w:hAnsi="ＭＳ 明朝" w:hint="eastAsia"/>
                <w:sz w:val="22"/>
                <w:szCs w:val="22"/>
              </w:rPr>
              <w:t>衣服の選択、着脱、</w:t>
            </w:r>
            <w:r w:rsidR="00875DC2" w:rsidRPr="0060051E">
              <w:rPr>
                <w:rFonts w:hAnsi="ＭＳ 明朝" w:hint="eastAsia"/>
                <w:sz w:val="22"/>
                <w:szCs w:val="22"/>
              </w:rPr>
              <w:t>○</w:t>
            </w:r>
            <w:r w:rsidR="00454DF5" w:rsidRPr="0060051E">
              <w:rPr>
                <w:rFonts w:hAnsi="ＭＳ 明朝" w:hint="eastAsia"/>
                <w:sz w:val="22"/>
                <w:szCs w:val="22"/>
              </w:rPr>
              <w:t>身</w:t>
            </w:r>
            <w:proofErr w:type="gramStart"/>
            <w:r w:rsidR="00454DF5" w:rsidRPr="0060051E">
              <w:rPr>
                <w:rFonts w:hAnsi="ＭＳ 明朝" w:hint="eastAsia"/>
                <w:sz w:val="22"/>
                <w:szCs w:val="22"/>
              </w:rPr>
              <w:t>じ</w:t>
            </w:r>
            <w:proofErr w:type="gramEnd"/>
            <w:r w:rsidR="00454DF5" w:rsidRPr="0060051E">
              <w:rPr>
                <w:rFonts w:hAnsi="ＭＳ 明朝" w:hint="eastAsia"/>
                <w:sz w:val="22"/>
                <w:szCs w:val="22"/>
              </w:rPr>
              <w:t>たく、</w:t>
            </w:r>
            <w:r w:rsidR="00875DC2" w:rsidRPr="0060051E">
              <w:rPr>
                <w:rFonts w:hAnsi="ＭＳ 明朝" w:hint="eastAsia"/>
                <w:sz w:val="22"/>
                <w:szCs w:val="22"/>
              </w:rPr>
              <w:t>○</w:t>
            </w:r>
            <w:r w:rsidR="00454DF5" w:rsidRPr="0060051E">
              <w:rPr>
                <w:rFonts w:hAnsi="ＭＳ 明朝" w:hint="eastAsia"/>
                <w:sz w:val="22"/>
                <w:szCs w:val="22"/>
              </w:rPr>
              <w:t>整容行動、</w:t>
            </w:r>
            <w:r w:rsidR="00875DC2" w:rsidRPr="0060051E">
              <w:rPr>
                <w:rFonts w:hAnsi="ＭＳ 明朝" w:hint="eastAsia"/>
                <w:sz w:val="22"/>
                <w:szCs w:val="22"/>
              </w:rPr>
              <w:t>○</w:t>
            </w:r>
            <w:r w:rsidR="00454DF5" w:rsidRPr="0060051E">
              <w:rPr>
                <w:rFonts w:hAnsi="ＭＳ 明朝" w:hint="eastAsia"/>
                <w:sz w:val="22"/>
                <w:szCs w:val="22"/>
              </w:rPr>
              <w:t>洗面の意義・効果</w:t>
            </w:r>
          </w:p>
          <w:p w14:paraId="5D1B9C40" w14:textId="77777777" w:rsidR="00E84C6F" w:rsidRPr="0060051E" w:rsidRDefault="00126195" w:rsidP="00743CFE">
            <w:pPr>
              <w:spacing w:line="286" w:lineRule="exact"/>
              <w:ind w:left="238" w:hangingChars="100" w:hanging="238"/>
              <w:rPr>
                <w:rFonts w:hAnsi="ＭＳ 明朝"/>
                <w:sz w:val="22"/>
                <w:szCs w:val="22"/>
              </w:rPr>
            </w:pPr>
            <w:r w:rsidRPr="0060051E">
              <w:rPr>
                <w:rFonts w:hAnsi="ＭＳ 明朝" w:hint="eastAsia"/>
                <w:sz w:val="22"/>
                <w:szCs w:val="22"/>
              </w:rPr>
              <w:t>9-7</w:t>
            </w:r>
            <w:r w:rsidR="00454DF5" w:rsidRPr="0060051E">
              <w:rPr>
                <w:rFonts w:hAnsi="ＭＳ 明朝" w:hint="eastAsia"/>
                <w:kern w:val="0"/>
                <w:sz w:val="22"/>
                <w:szCs w:val="22"/>
              </w:rPr>
              <w:t>移動・移乗に関連したこころとからだのしくみと自立に向けた介護</w:t>
            </w:r>
          </w:p>
          <w:p w14:paraId="07461813" w14:textId="77777777" w:rsidR="00454DF5" w:rsidRPr="0060051E" w:rsidRDefault="004314F6" w:rsidP="00743CFE">
            <w:pPr>
              <w:spacing w:line="286" w:lineRule="exact"/>
              <w:ind w:left="238" w:hangingChars="100" w:hanging="238"/>
              <w:rPr>
                <w:rFonts w:hAnsi="ＭＳ 明朝"/>
                <w:sz w:val="22"/>
                <w:szCs w:val="22"/>
              </w:rPr>
            </w:pPr>
            <w:r w:rsidRPr="0060051E">
              <w:rPr>
                <w:rFonts w:hAnsi="ＭＳ 明朝" w:hint="eastAsia"/>
                <w:sz w:val="22"/>
                <w:szCs w:val="22"/>
              </w:rPr>
              <w:t xml:space="preserve">　　</w:t>
            </w:r>
            <w:r w:rsidR="00454DF5" w:rsidRPr="0060051E">
              <w:rPr>
                <w:rFonts w:hAnsi="ＭＳ 明朝" w:hint="eastAsia"/>
                <w:sz w:val="22"/>
                <w:szCs w:val="22"/>
              </w:rPr>
              <w:t>移動・移乗に関する基礎知識、さまざまな移動・移乗に関する用具とその活用方法、利用者・介助者にとって負担の少ない移動・移乗を阻害するこころとからだの要因の理解と支援方法、移動と社会参加の留意点と支援</w:t>
            </w:r>
          </w:p>
          <w:p w14:paraId="271635B2" w14:textId="77777777" w:rsidR="00E84C6F" w:rsidRPr="0060051E" w:rsidRDefault="004314F6" w:rsidP="00743CFE">
            <w:pPr>
              <w:spacing w:line="286" w:lineRule="exact"/>
              <w:ind w:left="475" w:hangingChars="200" w:hanging="475"/>
              <w:rPr>
                <w:rFonts w:hAnsi="ＭＳ 明朝"/>
                <w:sz w:val="22"/>
                <w:szCs w:val="22"/>
              </w:rPr>
            </w:pPr>
            <w:r w:rsidRPr="0060051E">
              <w:rPr>
                <w:rFonts w:hAnsi="ＭＳ 明朝" w:hint="eastAsia"/>
                <w:sz w:val="22"/>
                <w:szCs w:val="22"/>
              </w:rPr>
              <w:t xml:space="preserve">　　</w:t>
            </w:r>
            <w:r w:rsidR="00875DC2" w:rsidRPr="0060051E">
              <w:rPr>
                <w:rFonts w:hAnsi="ＭＳ 明朝" w:hint="eastAsia"/>
                <w:sz w:val="22"/>
                <w:szCs w:val="22"/>
              </w:rPr>
              <w:t>○</w:t>
            </w:r>
            <w:r w:rsidR="00454DF5" w:rsidRPr="008E3B96">
              <w:rPr>
                <w:rFonts w:hAnsi="ＭＳ 明朝" w:hint="eastAsia"/>
                <w:sz w:val="23"/>
                <w:szCs w:val="23"/>
              </w:rPr>
              <w:t>利用者</w:t>
            </w:r>
            <w:r w:rsidR="00454DF5" w:rsidRPr="0060051E">
              <w:rPr>
                <w:rFonts w:hAnsi="ＭＳ 明朝" w:hint="eastAsia"/>
                <w:sz w:val="22"/>
                <w:szCs w:val="22"/>
              </w:rPr>
              <w:t>と介護者の双方が安全で安楽な方法、</w:t>
            </w:r>
            <w:r w:rsidR="00875DC2" w:rsidRPr="0060051E">
              <w:rPr>
                <w:rFonts w:hAnsi="ＭＳ 明朝" w:hint="eastAsia"/>
                <w:sz w:val="22"/>
                <w:szCs w:val="22"/>
              </w:rPr>
              <w:t>○</w:t>
            </w:r>
            <w:r w:rsidR="00454DF5" w:rsidRPr="0060051E">
              <w:rPr>
                <w:rFonts w:hAnsi="ＭＳ 明朝" w:hint="eastAsia"/>
                <w:sz w:val="22"/>
                <w:szCs w:val="22"/>
              </w:rPr>
              <w:t>利用者の自然な動きの活用、</w:t>
            </w:r>
            <w:r w:rsidR="00875DC2" w:rsidRPr="0060051E">
              <w:rPr>
                <w:rFonts w:hAnsi="ＭＳ 明朝" w:hint="eastAsia"/>
                <w:sz w:val="22"/>
                <w:szCs w:val="22"/>
              </w:rPr>
              <w:t>○</w:t>
            </w:r>
            <w:r w:rsidR="00454DF5" w:rsidRPr="0060051E">
              <w:rPr>
                <w:rFonts w:hAnsi="ＭＳ 明朝" w:hint="eastAsia"/>
                <w:sz w:val="22"/>
                <w:szCs w:val="22"/>
              </w:rPr>
              <w:t>残存能力の活用・自立支援、</w:t>
            </w:r>
            <w:r w:rsidR="00875DC2" w:rsidRPr="0060051E">
              <w:rPr>
                <w:rFonts w:hAnsi="ＭＳ 明朝" w:hint="eastAsia"/>
                <w:sz w:val="22"/>
                <w:szCs w:val="22"/>
              </w:rPr>
              <w:t>○</w:t>
            </w:r>
            <w:r w:rsidR="00454DF5" w:rsidRPr="0060051E">
              <w:rPr>
                <w:rFonts w:hAnsi="ＭＳ 明朝" w:hint="eastAsia"/>
                <w:sz w:val="22"/>
                <w:szCs w:val="22"/>
              </w:rPr>
              <w:t>重心・重力の働きの理解、</w:t>
            </w:r>
            <w:r w:rsidR="00875DC2" w:rsidRPr="0060051E">
              <w:rPr>
                <w:rFonts w:hAnsi="ＭＳ 明朝" w:hint="eastAsia"/>
                <w:sz w:val="22"/>
                <w:szCs w:val="22"/>
              </w:rPr>
              <w:t>○</w:t>
            </w:r>
            <w:r w:rsidR="00454DF5" w:rsidRPr="0060051E">
              <w:rPr>
                <w:rFonts w:hAnsi="ＭＳ 明朝" w:hint="eastAsia"/>
                <w:sz w:val="22"/>
                <w:szCs w:val="22"/>
              </w:rPr>
              <w:t>ボディメカニクスの基本原理、</w:t>
            </w:r>
            <w:r w:rsidR="00875DC2" w:rsidRPr="0060051E">
              <w:rPr>
                <w:rFonts w:hAnsi="ＭＳ 明朝" w:hint="eastAsia"/>
                <w:sz w:val="22"/>
                <w:szCs w:val="22"/>
              </w:rPr>
              <w:t>○</w:t>
            </w:r>
            <w:r w:rsidR="00454DF5" w:rsidRPr="0060051E">
              <w:rPr>
                <w:rFonts w:hAnsi="ＭＳ 明朝" w:hint="eastAsia"/>
                <w:sz w:val="22"/>
                <w:szCs w:val="22"/>
              </w:rPr>
              <w:t>移乗介助の具体的方法（車いすへの移乗の具体的な方法、全面介助でのベッド・車いす間の移乗、全面介助での車いす・洋式トイレ間の移乗）、</w:t>
            </w:r>
            <w:r w:rsidR="00875DC2" w:rsidRPr="0060051E">
              <w:rPr>
                <w:rFonts w:hAnsi="ＭＳ 明朝" w:hint="eastAsia"/>
                <w:sz w:val="22"/>
                <w:szCs w:val="22"/>
              </w:rPr>
              <w:t>○</w:t>
            </w:r>
            <w:r w:rsidR="00454DF5" w:rsidRPr="0060051E">
              <w:rPr>
                <w:rFonts w:hAnsi="ＭＳ 明朝" w:hint="eastAsia"/>
                <w:sz w:val="22"/>
                <w:szCs w:val="22"/>
              </w:rPr>
              <w:t>移動介助（車いす・歩行器・つえ等）、</w:t>
            </w:r>
            <w:r w:rsidR="00875DC2" w:rsidRPr="0060051E">
              <w:rPr>
                <w:rFonts w:hAnsi="ＭＳ 明朝" w:hint="eastAsia"/>
                <w:sz w:val="22"/>
                <w:szCs w:val="22"/>
              </w:rPr>
              <w:t>○</w:t>
            </w:r>
            <w:r w:rsidR="00454DF5" w:rsidRPr="0060051E">
              <w:rPr>
                <w:rFonts w:hAnsi="ＭＳ 明朝" w:cs="ＭＳ 明朝" w:hint="eastAsia"/>
                <w:sz w:val="22"/>
                <w:szCs w:val="22"/>
              </w:rPr>
              <w:t>褥瘡予防</w:t>
            </w:r>
          </w:p>
          <w:p w14:paraId="1A16A843" w14:textId="77777777" w:rsidR="00E84C6F" w:rsidRPr="0060051E" w:rsidRDefault="00126195" w:rsidP="00743CFE">
            <w:pPr>
              <w:spacing w:line="286" w:lineRule="exact"/>
              <w:rPr>
                <w:rFonts w:hAnsi="ＭＳ 明朝"/>
                <w:sz w:val="22"/>
                <w:szCs w:val="22"/>
              </w:rPr>
            </w:pPr>
            <w:r w:rsidRPr="0060051E">
              <w:rPr>
                <w:rFonts w:hAnsi="ＭＳ 明朝" w:hint="eastAsia"/>
                <w:sz w:val="22"/>
                <w:szCs w:val="22"/>
              </w:rPr>
              <w:t>9-8</w:t>
            </w:r>
            <w:r w:rsidR="00454DF5" w:rsidRPr="0060051E">
              <w:rPr>
                <w:rFonts w:hAnsi="ＭＳ 明朝" w:hint="eastAsia"/>
                <w:sz w:val="22"/>
                <w:szCs w:val="22"/>
              </w:rPr>
              <w:t>食事に関連したこころとからだのしくみと自立に向けた介護</w:t>
            </w:r>
          </w:p>
          <w:p w14:paraId="7241C776" w14:textId="77777777" w:rsidR="00454DF5" w:rsidRPr="0060051E" w:rsidRDefault="004314F6" w:rsidP="00743CFE">
            <w:pPr>
              <w:spacing w:line="286" w:lineRule="exact"/>
              <w:ind w:left="238" w:hangingChars="100" w:hanging="238"/>
              <w:rPr>
                <w:rFonts w:hAnsi="ＭＳ 明朝"/>
                <w:sz w:val="22"/>
                <w:szCs w:val="22"/>
              </w:rPr>
            </w:pPr>
            <w:r w:rsidRPr="0060051E">
              <w:rPr>
                <w:rFonts w:hAnsi="ＭＳ 明朝" w:hint="eastAsia"/>
                <w:sz w:val="22"/>
                <w:szCs w:val="22"/>
              </w:rPr>
              <w:t xml:space="preserve">　　</w:t>
            </w:r>
            <w:r w:rsidR="00454DF5" w:rsidRPr="0060051E">
              <w:rPr>
                <w:rFonts w:hAnsi="ＭＳ 明朝" w:hint="eastAsia"/>
                <w:sz w:val="22"/>
                <w:szCs w:val="22"/>
              </w:rPr>
              <w:t>食事に関連する基礎知識、食事環境の整備・食事に関連した用具・食器の活用方法と食事形態とからだのしくみ、楽しい食事を阻害するこころとからだの要因の理解と支援方法、食事と社会参加の留意点と支援</w:t>
            </w:r>
          </w:p>
          <w:p w14:paraId="608DF1C0" w14:textId="77777777" w:rsidR="00E84C6F" w:rsidRPr="0060051E" w:rsidRDefault="004314F6" w:rsidP="00743CFE">
            <w:pPr>
              <w:spacing w:line="286" w:lineRule="exact"/>
              <w:ind w:left="475" w:hangingChars="200" w:hanging="475"/>
              <w:rPr>
                <w:rFonts w:hAnsi="ＭＳ 明朝"/>
                <w:sz w:val="22"/>
                <w:szCs w:val="22"/>
              </w:rPr>
            </w:pPr>
            <w:r w:rsidRPr="0060051E">
              <w:rPr>
                <w:rFonts w:hAnsi="ＭＳ 明朝" w:hint="eastAsia"/>
                <w:sz w:val="22"/>
                <w:szCs w:val="22"/>
              </w:rPr>
              <w:t xml:space="preserve">　　</w:t>
            </w:r>
            <w:r w:rsidR="00875DC2" w:rsidRPr="0060051E">
              <w:rPr>
                <w:rFonts w:hAnsi="ＭＳ 明朝" w:hint="eastAsia"/>
                <w:sz w:val="22"/>
                <w:szCs w:val="22"/>
              </w:rPr>
              <w:t>○</w:t>
            </w:r>
            <w:r w:rsidR="00454DF5" w:rsidRPr="0060051E">
              <w:rPr>
                <w:rFonts w:hAnsi="ＭＳ 明朝" w:hint="eastAsia"/>
                <w:sz w:val="22"/>
                <w:szCs w:val="22"/>
              </w:rPr>
              <w:t>食事を</w:t>
            </w:r>
            <w:r w:rsidR="00454DF5" w:rsidRPr="008E3B96">
              <w:rPr>
                <w:rFonts w:hAnsi="ＭＳ 明朝" w:hint="eastAsia"/>
                <w:sz w:val="23"/>
                <w:szCs w:val="23"/>
              </w:rPr>
              <w:t>する</w:t>
            </w:r>
            <w:r w:rsidR="00454DF5" w:rsidRPr="0060051E">
              <w:rPr>
                <w:rFonts w:hAnsi="ＭＳ 明朝" w:hint="eastAsia"/>
                <w:sz w:val="22"/>
                <w:szCs w:val="22"/>
              </w:rPr>
              <w:t>意味、</w:t>
            </w:r>
            <w:r w:rsidR="00875DC2" w:rsidRPr="0060051E">
              <w:rPr>
                <w:rFonts w:hAnsi="ＭＳ 明朝" w:hint="eastAsia"/>
                <w:sz w:val="22"/>
                <w:szCs w:val="22"/>
              </w:rPr>
              <w:t>○</w:t>
            </w:r>
            <w:r w:rsidR="00454DF5" w:rsidRPr="0060051E">
              <w:rPr>
                <w:rFonts w:hAnsi="ＭＳ 明朝" w:hint="eastAsia"/>
                <w:sz w:val="22"/>
                <w:szCs w:val="22"/>
              </w:rPr>
              <w:t>食事のケアに対する介護者の意識、</w:t>
            </w:r>
            <w:r w:rsidR="00875DC2" w:rsidRPr="0060051E">
              <w:rPr>
                <w:rFonts w:hAnsi="ＭＳ 明朝" w:hint="eastAsia"/>
                <w:sz w:val="22"/>
                <w:szCs w:val="22"/>
              </w:rPr>
              <w:t>○</w:t>
            </w:r>
            <w:r w:rsidR="00454DF5" w:rsidRPr="0060051E">
              <w:rPr>
                <w:rFonts w:hAnsi="ＭＳ 明朝" w:hint="eastAsia"/>
                <w:sz w:val="22"/>
                <w:szCs w:val="22"/>
              </w:rPr>
              <w:t>低栄養の弊害、</w:t>
            </w:r>
            <w:r w:rsidR="00875DC2" w:rsidRPr="0060051E">
              <w:rPr>
                <w:rFonts w:hAnsi="ＭＳ 明朝" w:hint="eastAsia"/>
                <w:sz w:val="22"/>
                <w:szCs w:val="22"/>
              </w:rPr>
              <w:t>○</w:t>
            </w:r>
            <w:r w:rsidR="00454DF5" w:rsidRPr="0060051E">
              <w:rPr>
                <w:rFonts w:hAnsi="ＭＳ 明朝" w:hint="eastAsia"/>
                <w:sz w:val="22"/>
                <w:szCs w:val="22"/>
              </w:rPr>
              <w:t>脱水の弊害、</w:t>
            </w:r>
            <w:r w:rsidR="00875DC2" w:rsidRPr="0060051E">
              <w:rPr>
                <w:rFonts w:hAnsi="ＭＳ 明朝" w:hint="eastAsia"/>
                <w:sz w:val="22"/>
                <w:szCs w:val="22"/>
              </w:rPr>
              <w:t>○</w:t>
            </w:r>
            <w:r w:rsidR="00454DF5" w:rsidRPr="0060051E">
              <w:rPr>
                <w:rFonts w:hAnsi="ＭＳ 明朝" w:hint="eastAsia"/>
                <w:sz w:val="22"/>
                <w:szCs w:val="22"/>
              </w:rPr>
              <w:t>食事と姿勢、</w:t>
            </w:r>
            <w:r w:rsidR="00875DC2" w:rsidRPr="0060051E">
              <w:rPr>
                <w:rFonts w:hAnsi="ＭＳ 明朝" w:hint="eastAsia"/>
                <w:sz w:val="22"/>
                <w:szCs w:val="22"/>
              </w:rPr>
              <w:t>○</w:t>
            </w:r>
            <w:r w:rsidR="00454DF5" w:rsidRPr="0060051E">
              <w:rPr>
                <w:rFonts w:hAnsi="ＭＳ 明朝" w:hint="eastAsia"/>
                <w:sz w:val="22"/>
                <w:szCs w:val="22"/>
              </w:rPr>
              <w:t>咀嚼・嚥下のメカニズム、</w:t>
            </w:r>
            <w:r w:rsidR="00875DC2" w:rsidRPr="0060051E">
              <w:rPr>
                <w:rFonts w:hAnsi="ＭＳ 明朝" w:hint="eastAsia"/>
                <w:sz w:val="22"/>
                <w:szCs w:val="22"/>
              </w:rPr>
              <w:t>○</w:t>
            </w:r>
            <w:r w:rsidR="00454DF5" w:rsidRPr="0060051E">
              <w:rPr>
                <w:rFonts w:hAnsi="ＭＳ 明朝" w:hint="eastAsia"/>
                <w:sz w:val="22"/>
                <w:szCs w:val="22"/>
              </w:rPr>
              <w:t>空腹感、</w:t>
            </w:r>
            <w:r w:rsidR="00875DC2" w:rsidRPr="0060051E">
              <w:rPr>
                <w:rFonts w:hAnsi="ＭＳ 明朝" w:hint="eastAsia"/>
                <w:sz w:val="22"/>
                <w:szCs w:val="22"/>
              </w:rPr>
              <w:t>○</w:t>
            </w:r>
            <w:r w:rsidR="00454DF5" w:rsidRPr="0060051E">
              <w:rPr>
                <w:rFonts w:hAnsi="ＭＳ 明朝" w:hint="eastAsia"/>
                <w:sz w:val="22"/>
                <w:szCs w:val="22"/>
              </w:rPr>
              <w:t>満腹感、</w:t>
            </w:r>
            <w:r w:rsidR="00875DC2" w:rsidRPr="0060051E">
              <w:rPr>
                <w:rFonts w:hAnsi="ＭＳ 明朝" w:hint="eastAsia"/>
                <w:sz w:val="22"/>
                <w:szCs w:val="22"/>
              </w:rPr>
              <w:t>○</w:t>
            </w:r>
            <w:r w:rsidR="00454DF5" w:rsidRPr="0060051E">
              <w:rPr>
                <w:rFonts w:hAnsi="ＭＳ 明朝" w:hint="eastAsia"/>
                <w:sz w:val="22"/>
                <w:szCs w:val="22"/>
              </w:rPr>
              <w:t>好み、</w:t>
            </w:r>
            <w:r w:rsidR="00875DC2" w:rsidRPr="0060051E">
              <w:rPr>
                <w:rFonts w:hAnsi="ＭＳ 明朝" w:hint="eastAsia"/>
                <w:sz w:val="22"/>
                <w:szCs w:val="22"/>
              </w:rPr>
              <w:t>○</w:t>
            </w:r>
            <w:r w:rsidR="00454DF5" w:rsidRPr="0060051E">
              <w:rPr>
                <w:rFonts w:hAnsi="ＭＳ 明朝" w:hint="eastAsia"/>
                <w:sz w:val="22"/>
                <w:szCs w:val="22"/>
              </w:rPr>
              <w:t>食事の環境整備（時間・場所等）、</w:t>
            </w:r>
            <w:r w:rsidRPr="0060051E">
              <w:rPr>
                <w:rFonts w:hAnsi="ＭＳ 明朝" w:hint="eastAsia"/>
                <w:sz w:val="22"/>
                <w:szCs w:val="22"/>
              </w:rPr>
              <w:t>○</w:t>
            </w:r>
            <w:r w:rsidR="00454DF5" w:rsidRPr="0060051E">
              <w:rPr>
                <w:rFonts w:hAnsi="ＭＳ 明朝" w:hint="eastAsia"/>
                <w:sz w:val="22"/>
                <w:szCs w:val="22"/>
              </w:rPr>
              <w:t>食事に関した福祉用具の活用と介助方法、</w:t>
            </w:r>
            <w:r w:rsidRPr="0060051E">
              <w:rPr>
                <w:rFonts w:hAnsi="ＭＳ 明朝" w:hint="eastAsia"/>
                <w:sz w:val="22"/>
                <w:szCs w:val="22"/>
              </w:rPr>
              <w:t>○</w:t>
            </w:r>
            <w:r w:rsidR="00454DF5" w:rsidRPr="0060051E">
              <w:rPr>
                <w:rFonts w:hAnsi="ＭＳ 明朝" w:hint="eastAsia"/>
                <w:sz w:val="22"/>
                <w:szCs w:val="22"/>
              </w:rPr>
              <w:t>口腔ケアの定義、</w:t>
            </w:r>
            <w:r w:rsidRPr="0060051E">
              <w:rPr>
                <w:rFonts w:hAnsi="ＭＳ 明朝" w:hint="eastAsia"/>
                <w:sz w:val="22"/>
                <w:szCs w:val="22"/>
              </w:rPr>
              <w:t>○</w:t>
            </w:r>
            <w:r w:rsidR="00454DF5" w:rsidRPr="0060051E">
              <w:rPr>
                <w:rFonts w:hAnsi="ＭＳ 明朝" w:hint="eastAsia"/>
                <w:sz w:val="22"/>
                <w:szCs w:val="22"/>
              </w:rPr>
              <w:t>誤嚥性肺炎の予防</w:t>
            </w:r>
          </w:p>
          <w:p w14:paraId="40804491" w14:textId="7159C940" w:rsidR="00743CFE" w:rsidRPr="00743CFE" w:rsidRDefault="00126195" w:rsidP="00993073">
            <w:pPr>
              <w:spacing w:line="286" w:lineRule="exact"/>
              <w:ind w:left="238" w:hangingChars="100" w:hanging="238"/>
              <w:rPr>
                <w:rFonts w:hAnsi="ＭＳ 明朝"/>
                <w:sz w:val="23"/>
                <w:szCs w:val="23"/>
              </w:rPr>
            </w:pPr>
            <w:r w:rsidRPr="0060051E">
              <w:rPr>
                <w:rFonts w:hAnsi="ＭＳ 明朝" w:hint="eastAsia"/>
                <w:sz w:val="22"/>
                <w:szCs w:val="22"/>
              </w:rPr>
              <w:t>9-9</w:t>
            </w:r>
            <w:r w:rsidR="00944869" w:rsidRPr="0060051E">
              <w:rPr>
                <w:rFonts w:hAnsi="ＭＳ 明朝" w:hint="eastAsia"/>
                <w:kern w:val="0"/>
                <w:sz w:val="22"/>
                <w:szCs w:val="22"/>
              </w:rPr>
              <w:t>入浴、清潔保持に関連したこころとからだのしくみと自立に向けた介護</w:t>
            </w:r>
          </w:p>
        </w:tc>
      </w:tr>
      <w:tr w:rsidR="00BD3344" w:rsidRPr="0060051E" w14:paraId="1AE828D4" w14:textId="77777777" w:rsidTr="008E3B96">
        <w:trPr>
          <w:gridAfter w:val="1"/>
          <w:wAfter w:w="12" w:type="dxa"/>
          <w:cantSplit/>
          <w:trHeight w:val="13172"/>
        </w:trPr>
        <w:tc>
          <w:tcPr>
            <w:tcW w:w="678" w:type="dxa"/>
            <w:textDirection w:val="tbRlV"/>
            <w:vAlign w:val="center"/>
          </w:tcPr>
          <w:p w14:paraId="2B106772" w14:textId="77777777" w:rsidR="0035334E" w:rsidRPr="0060051E" w:rsidRDefault="0035334E" w:rsidP="00743CFE">
            <w:pPr>
              <w:ind w:left="113" w:right="113"/>
              <w:jc w:val="center"/>
              <w:rPr>
                <w:rFonts w:hAnsi="ＭＳ 明朝"/>
              </w:rPr>
            </w:pPr>
            <w:r w:rsidRPr="0060051E">
              <w:rPr>
                <w:rFonts w:hAnsi="ＭＳ 明朝" w:hint="eastAsia"/>
              </w:rPr>
              <w:t>内容</w:t>
            </w:r>
          </w:p>
        </w:tc>
        <w:tc>
          <w:tcPr>
            <w:tcW w:w="7826" w:type="dxa"/>
          </w:tcPr>
          <w:p w14:paraId="6608C048" w14:textId="77777777" w:rsidR="00743CFE" w:rsidRPr="0060051E" w:rsidRDefault="00743CFE" w:rsidP="00743CFE">
            <w:pPr>
              <w:spacing w:line="286" w:lineRule="exact"/>
              <w:ind w:left="248" w:hangingChars="100" w:hanging="248"/>
              <w:rPr>
                <w:rFonts w:hAnsi="ＭＳ 明朝"/>
                <w:sz w:val="23"/>
                <w:szCs w:val="23"/>
              </w:rPr>
            </w:pPr>
            <w:r w:rsidRPr="0060051E">
              <w:rPr>
                <w:rFonts w:hAnsi="ＭＳ 明朝" w:hint="eastAsia"/>
                <w:sz w:val="23"/>
                <w:szCs w:val="23"/>
              </w:rPr>
              <w:t xml:space="preserve">　　入浴、清潔保持に関連した基礎知識、さまざまな入浴用具と整容用具の活用方法、楽しい入浴を阻害するこころとからだの要因の理解と支援方法</w:t>
            </w:r>
          </w:p>
          <w:p w14:paraId="78C587CF" w14:textId="77777777" w:rsidR="00743CFE" w:rsidRPr="0060051E" w:rsidRDefault="00743CFE" w:rsidP="00743CFE">
            <w:pPr>
              <w:spacing w:line="286" w:lineRule="exact"/>
              <w:ind w:left="495" w:hangingChars="200" w:hanging="495"/>
              <w:rPr>
                <w:rFonts w:hAnsi="ＭＳ 明朝"/>
                <w:sz w:val="23"/>
                <w:szCs w:val="23"/>
              </w:rPr>
            </w:pPr>
            <w:r w:rsidRPr="0060051E">
              <w:rPr>
                <w:rFonts w:hAnsi="ＭＳ 明朝" w:hint="eastAsia"/>
                <w:sz w:val="23"/>
                <w:szCs w:val="23"/>
              </w:rPr>
              <w:t xml:space="preserve">　　○羞恥心や遠慮への配慮、○体調の確認、○全身清拭（身体状況の確認、室内環境の調整、使用物品の準備と使用方法、全身の拭き方、身体の支え方）、○目・鼻腔・耳・爪の清潔方法、○陰部洗浄（臥床状態での方法）、○足浴・手浴・洗髪</w:t>
            </w:r>
          </w:p>
          <w:p w14:paraId="4CF8017E" w14:textId="77777777" w:rsidR="00743CFE" w:rsidRPr="0060051E" w:rsidRDefault="00743CFE" w:rsidP="00743CFE">
            <w:pPr>
              <w:spacing w:line="286" w:lineRule="exact"/>
              <w:rPr>
                <w:rFonts w:hAnsi="ＭＳ 明朝"/>
                <w:sz w:val="23"/>
                <w:szCs w:val="23"/>
              </w:rPr>
            </w:pPr>
            <w:r w:rsidRPr="0060051E">
              <w:rPr>
                <w:rFonts w:hAnsi="ＭＳ 明朝" w:hint="eastAsia"/>
                <w:sz w:val="23"/>
                <w:szCs w:val="23"/>
              </w:rPr>
              <w:t xml:space="preserve">9-10排泄に関連したこころとからだのしくみと自立に向けた介護　</w:t>
            </w:r>
          </w:p>
          <w:p w14:paraId="615E0AD3" w14:textId="77777777" w:rsidR="00743CFE" w:rsidRPr="0060051E" w:rsidRDefault="00743CFE" w:rsidP="00743CFE">
            <w:pPr>
              <w:spacing w:line="286" w:lineRule="exact"/>
              <w:ind w:left="248" w:hangingChars="100" w:hanging="248"/>
              <w:rPr>
                <w:rFonts w:hAnsi="ＭＳ 明朝"/>
                <w:sz w:val="23"/>
                <w:szCs w:val="23"/>
              </w:rPr>
            </w:pPr>
            <w:r w:rsidRPr="0060051E">
              <w:rPr>
                <w:rFonts w:hAnsi="ＭＳ 明朝" w:hint="eastAsia"/>
                <w:sz w:val="23"/>
                <w:szCs w:val="23"/>
              </w:rPr>
              <w:t xml:space="preserve">　　</w:t>
            </w:r>
            <w:r w:rsidRPr="00743CFE">
              <w:rPr>
                <w:rFonts w:hAnsi="ＭＳ 明朝" w:hint="eastAsia"/>
                <w:spacing w:val="10"/>
                <w:kern w:val="0"/>
                <w:sz w:val="23"/>
                <w:szCs w:val="23"/>
                <w:fitText w:val="7192" w:id="-1453046272"/>
              </w:rPr>
              <w:t>排泄に関する基礎知識、さまざまな排泄環境整備と排泄用具の活</w:t>
            </w:r>
            <w:r w:rsidRPr="00743CFE">
              <w:rPr>
                <w:rFonts w:hAnsi="ＭＳ 明朝" w:hint="eastAsia"/>
                <w:spacing w:val="2"/>
                <w:kern w:val="0"/>
                <w:sz w:val="23"/>
                <w:szCs w:val="23"/>
                <w:fitText w:val="7192" w:id="-1453046272"/>
              </w:rPr>
              <w:t>用</w:t>
            </w:r>
            <w:r w:rsidRPr="0060051E">
              <w:rPr>
                <w:rFonts w:hAnsi="ＭＳ 明朝" w:hint="eastAsia"/>
                <w:sz w:val="23"/>
                <w:szCs w:val="23"/>
              </w:rPr>
              <w:t>方法、爽快な排泄を阻害</w:t>
            </w:r>
            <w:r w:rsidRPr="00743CFE">
              <w:rPr>
                <w:rFonts w:hAnsi="ＭＳ 明朝" w:hint="eastAsia"/>
                <w:spacing w:val="2"/>
                <w:w w:val="99"/>
                <w:kern w:val="0"/>
                <w:sz w:val="23"/>
                <w:szCs w:val="23"/>
                <w:fitText w:val="2976" w:id="-1453045502"/>
              </w:rPr>
              <w:t>するこころとからだの要因</w:t>
            </w:r>
            <w:r w:rsidRPr="00743CFE">
              <w:rPr>
                <w:rFonts w:hAnsi="ＭＳ 明朝" w:hint="eastAsia"/>
                <w:spacing w:val="8"/>
                <w:w w:val="99"/>
                <w:kern w:val="0"/>
                <w:sz w:val="23"/>
                <w:szCs w:val="23"/>
                <w:fitText w:val="2976" w:id="-1453045502"/>
              </w:rPr>
              <w:t>の</w:t>
            </w:r>
            <w:r w:rsidRPr="0060051E">
              <w:rPr>
                <w:rFonts w:hAnsi="ＭＳ 明朝" w:hint="eastAsia"/>
                <w:sz w:val="23"/>
                <w:szCs w:val="23"/>
              </w:rPr>
              <w:t>理解と支援方法</w:t>
            </w:r>
          </w:p>
          <w:p w14:paraId="6FD22880" w14:textId="77777777" w:rsidR="00743CFE" w:rsidRPr="0060051E" w:rsidRDefault="00743CFE" w:rsidP="00743CFE">
            <w:pPr>
              <w:spacing w:line="286" w:lineRule="exact"/>
              <w:ind w:left="495" w:hangingChars="200" w:hanging="495"/>
              <w:rPr>
                <w:rFonts w:hAnsi="ＭＳ 明朝"/>
                <w:sz w:val="23"/>
                <w:szCs w:val="23"/>
              </w:rPr>
            </w:pPr>
            <w:r w:rsidRPr="0060051E">
              <w:rPr>
                <w:rFonts w:hAnsi="ＭＳ 明朝" w:hint="eastAsia"/>
                <w:sz w:val="23"/>
                <w:szCs w:val="23"/>
              </w:rPr>
              <w:t xml:space="preserve">　　○排泄とは、○身体面（生理面）での意味、○心理面での意味、○社会的な意味、○プライド・羞恥心、○プライバシーの確保、○おむつは最後の手段／おむつ使用の弊害、○排泄障害が日常生活上に及ぼす影響、○排泄ケアを受けることで生じる心理的な負担・尊厳や生きる意欲との関連、○一部介助を要する利用者のトイレ介助の具体的方法、○便秘の予防（水分の摂取量保持、食事内容の工夫／繊維質の食物を多く取り入れる、腹部マッサージ）</w:t>
            </w:r>
          </w:p>
          <w:p w14:paraId="6C68AD42" w14:textId="57F1CAA4" w:rsidR="00743CFE" w:rsidRPr="0060051E" w:rsidRDefault="00743CFE" w:rsidP="00743CFE">
            <w:pPr>
              <w:spacing w:line="286" w:lineRule="exact"/>
              <w:rPr>
                <w:rFonts w:hAnsi="ＭＳ 明朝"/>
                <w:sz w:val="23"/>
                <w:szCs w:val="23"/>
              </w:rPr>
            </w:pPr>
            <w:r w:rsidRPr="0060051E">
              <w:rPr>
                <w:rFonts w:hAnsi="ＭＳ 明朝" w:hint="eastAsia"/>
                <w:sz w:val="23"/>
                <w:szCs w:val="23"/>
              </w:rPr>
              <w:t>9-11睡眠に関したこころとからだのしくみと自立に向けた介護</w:t>
            </w:r>
          </w:p>
          <w:p w14:paraId="06CBB970" w14:textId="77777777" w:rsidR="00743CFE" w:rsidRPr="0060051E" w:rsidRDefault="00743CFE" w:rsidP="00743CFE">
            <w:pPr>
              <w:spacing w:line="286" w:lineRule="exact"/>
              <w:ind w:left="248" w:hangingChars="100" w:hanging="248"/>
              <w:rPr>
                <w:rFonts w:hAnsi="ＭＳ 明朝"/>
                <w:sz w:val="23"/>
                <w:szCs w:val="23"/>
              </w:rPr>
            </w:pPr>
            <w:r w:rsidRPr="0060051E">
              <w:rPr>
                <w:rFonts w:hAnsi="ＭＳ 明朝" w:hint="eastAsia"/>
                <w:sz w:val="23"/>
                <w:szCs w:val="23"/>
              </w:rPr>
              <w:t xml:space="preserve">　　睡眠に関する基礎知識、さまざまな睡眠環境と用具の活用方法、快い睡眠を阻害するこころとからだの要因の理解と支援方法</w:t>
            </w:r>
          </w:p>
          <w:p w14:paraId="5095A5EC" w14:textId="77777777" w:rsidR="00743CFE" w:rsidRPr="0060051E" w:rsidRDefault="00743CFE" w:rsidP="00743CFE">
            <w:pPr>
              <w:spacing w:line="286" w:lineRule="exact"/>
              <w:ind w:left="495" w:rightChars="-43" w:right="-111" w:hangingChars="200" w:hanging="495"/>
              <w:rPr>
                <w:rFonts w:hAnsi="ＭＳ 明朝"/>
                <w:sz w:val="23"/>
                <w:szCs w:val="23"/>
              </w:rPr>
            </w:pPr>
            <w:r w:rsidRPr="0060051E">
              <w:rPr>
                <w:rFonts w:hAnsi="ＭＳ 明朝" w:hint="eastAsia"/>
                <w:sz w:val="23"/>
                <w:szCs w:val="23"/>
              </w:rPr>
              <w:t xml:space="preserve">　　○安眠のための介護の工夫、○環境の整備（温度や湿度、光、音、よく眠るための寝室）、○安楽な姿勢・褥瘡予防</w:t>
            </w:r>
          </w:p>
          <w:p w14:paraId="180B3D55" w14:textId="71F7CC1E" w:rsidR="00743CFE" w:rsidRPr="0060051E" w:rsidRDefault="00743CFE" w:rsidP="00743CFE">
            <w:pPr>
              <w:spacing w:line="286" w:lineRule="exact"/>
              <w:rPr>
                <w:rFonts w:hAnsi="ＭＳ 明朝"/>
                <w:sz w:val="23"/>
                <w:szCs w:val="23"/>
              </w:rPr>
            </w:pPr>
            <w:r w:rsidRPr="0060051E">
              <w:rPr>
                <w:rFonts w:hAnsi="ＭＳ 明朝" w:hint="eastAsia"/>
                <w:sz w:val="23"/>
                <w:szCs w:val="23"/>
              </w:rPr>
              <w:t>9-12</w:t>
            </w:r>
            <w:r w:rsidRPr="0060051E">
              <w:rPr>
                <w:rFonts w:hAnsi="ＭＳ 明朝" w:hint="eastAsia"/>
                <w:kern w:val="0"/>
                <w:sz w:val="23"/>
                <w:szCs w:val="23"/>
              </w:rPr>
              <w:t>死にゆく人に関したこころとからだのしくみと終末期介護</w:t>
            </w:r>
          </w:p>
          <w:p w14:paraId="023C9D41" w14:textId="77777777" w:rsidR="00743CFE" w:rsidRPr="0060051E" w:rsidRDefault="00743CFE" w:rsidP="00743CFE">
            <w:pPr>
              <w:spacing w:line="286" w:lineRule="exact"/>
              <w:ind w:left="248" w:hangingChars="100" w:hanging="248"/>
              <w:rPr>
                <w:rFonts w:hAnsi="ＭＳ 明朝"/>
                <w:sz w:val="23"/>
                <w:szCs w:val="23"/>
              </w:rPr>
            </w:pPr>
            <w:r w:rsidRPr="0060051E">
              <w:rPr>
                <w:rFonts w:hAnsi="ＭＳ 明朝" w:hint="eastAsia"/>
                <w:sz w:val="23"/>
                <w:szCs w:val="23"/>
              </w:rPr>
              <w:t xml:space="preserve">　　終末期に関する基礎知識とこころとからだのしくみ、生から死への過程、「死」に向き合うこころの理解、苦痛の少ない死への支援</w:t>
            </w:r>
          </w:p>
          <w:p w14:paraId="6A698301" w14:textId="77777777" w:rsidR="00743CFE" w:rsidRPr="0060051E" w:rsidRDefault="00743CFE" w:rsidP="00743CFE">
            <w:pPr>
              <w:spacing w:line="286" w:lineRule="exact"/>
              <w:ind w:left="495" w:hangingChars="200" w:hanging="495"/>
              <w:rPr>
                <w:rFonts w:hAnsi="ＭＳ 明朝"/>
                <w:sz w:val="23"/>
                <w:szCs w:val="23"/>
              </w:rPr>
            </w:pPr>
            <w:r w:rsidRPr="0060051E">
              <w:rPr>
                <w:rFonts w:hAnsi="ＭＳ 明朝" w:hint="eastAsia"/>
                <w:sz w:val="23"/>
                <w:szCs w:val="23"/>
              </w:rPr>
              <w:t xml:space="preserve">　　○終末期ケアとは、○高齢者の死に至る過程（高齢者の自然死</w:t>
            </w:r>
            <w:r>
              <w:rPr>
                <w:rFonts w:hAnsi="ＭＳ 明朝" w:hint="eastAsia"/>
                <w:sz w:val="23"/>
                <w:szCs w:val="23"/>
              </w:rPr>
              <w:t xml:space="preserve">　　　　　　　　</w:t>
            </w:r>
            <w:r w:rsidRPr="0060051E">
              <w:rPr>
                <w:rFonts w:hAnsi="ＭＳ 明朝" w:hint="eastAsia"/>
                <w:sz w:val="23"/>
                <w:szCs w:val="23"/>
              </w:rPr>
              <w:t>（老衰）、癌死）○臨終が近づいたときの兆候と介護、○介護従事者の基本的態度、○多職種間の情報共有の必要性</w:t>
            </w:r>
          </w:p>
          <w:p w14:paraId="6CD3A6A3" w14:textId="77777777" w:rsidR="00743CFE" w:rsidRPr="0060051E" w:rsidRDefault="00743CFE" w:rsidP="00743CFE">
            <w:pPr>
              <w:spacing w:line="286" w:lineRule="exact"/>
              <w:rPr>
                <w:rFonts w:hAnsi="ＭＳ 明朝"/>
                <w:sz w:val="23"/>
                <w:szCs w:val="23"/>
              </w:rPr>
            </w:pPr>
            <w:r w:rsidRPr="0060051E">
              <w:rPr>
                <w:rFonts w:hAnsi="ＭＳ 明朝" w:hint="eastAsia"/>
                <w:sz w:val="23"/>
                <w:szCs w:val="23"/>
              </w:rPr>
              <w:t>9-13介護過程の基礎的理解</w:t>
            </w:r>
          </w:p>
          <w:p w14:paraId="0EACB3ED" w14:textId="77777777" w:rsidR="00743CFE" w:rsidRPr="0060051E" w:rsidRDefault="00743CFE" w:rsidP="00743CFE">
            <w:pPr>
              <w:spacing w:line="286" w:lineRule="exact"/>
              <w:rPr>
                <w:rFonts w:hAnsi="ＭＳ 明朝"/>
                <w:sz w:val="23"/>
                <w:szCs w:val="23"/>
              </w:rPr>
            </w:pPr>
            <w:r w:rsidRPr="0060051E">
              <w:rPr>
                <w:rFonts w:hAnsi="ＭＳ 明朝" w:hint="eastAsia"/>
                <w:sz w:val="23"/>
                <w:szCs w:val="23"/>
              </w:rPr>
              <w:t xml:space="preserve">　　○介護過程の目的･意義･展開、○介護過程とチームアプローチ</w:t>
            </w:r>
          </w:p>
          <w:p w14:paraId="127F568E" w14:textId="77777777" w:rsidR="00743CFE" w:rsidRPr="0060051E" w:rsidRDefault="00743CFE" w:rsidP="00743CFE">
            <w:pPr>
              <w:spacing w:line="286" w:lineRule="exact"/>
              <w:rPr>
                <w:rFonts w:hAnsi="ＭＳ 明朝"/>
                <w:sz w:val="23"/>
                <w:szCs w:val="23"/>
              </w:rPr>
            </w:pPr>
            <w:r w:rsidRPr="0060051E">
              <w:rPr>
                <w:rFonts w:hAnsi="ＭＳ 明朝" w:hint="eastAsia"/>
                <w:sz w:val="23"/>
                <w:szCs w:val="23"/>
              </w:rPr>
              <w:t>9-14総合生活支援技術演習</w:t>
            </w:r>
          </w:p>
          <w:p w14:paraId="3A2835B1" w14:textId="77777777" w:rsidR="00743CFE" w:rsidRPr="0060051E" w:rsidRDefault="00743CFE" w:rsidP="00743CFE">
            <w:pPr>
              <w:spacing w:line="286" w:lineRule="exact"/>
              <w:rPr>
                <w:rFonts w:hAnsi="ＭＳ 明朝"/>
                <w:sz w:val="23"/>
                <w:szCs w:val="23"/>
              </w:rPr>
            </w:pPr>
            <w:r w:rsidRPr="0060051E">
              <w:rPr>
                <w:rFonts w:hAnsi="ＭＳ 明朝" w:hint="eastAsia"/>
                <w:sz w:val="23"/>
                <w:szCs w:val="23"/>
              </w:rPr>
              <w:t xml:space="preserve">　（事例による展開）</w:t>
            </w:r>
          </w:p>
          <w:p w14:paraId="33A0924E" w14:textId="77777777" w:rsidR="00743CFE" w:rsidRPr="0060051E" w:rsidRDefault="00743CFE" w:rsidP="00743CFE">
            <w:pPr>
              <w:spacing w:line="286" w:lineRule="exact"/>
              <w:ind w:left="248" w:hangingChars="100" w:hanging="248"/>
              <w:rPr>
                <w:rFonts w:hAnsi="ＭＳ 明朝"/>
                <w:sz w:val="23"/>
                <w:szCs w:val="23"/>
              </w:rPr>
            </w:pPr>
            <w:r w:rsidRPr="0060051E">
              <w:rPr>
                <w:rFonts w:hAnsi="ＭＳ 明朝" w:hint="eastAsia"/>
                <w:sz w:val="23"/>
                <w:szCs w:val="23"/>
              </w:rPr>
              <w:t xml:space="preserve">　　生活の各場面での介護について、ある状態像の利用者を想定し、一連の生活支援を提供する流れの理解と技術の習得、利用者の心身の状況にあわせた介護を提供する視点の習得を目指す。</w:t>
            </w:r>
          </w:p>
          <w:p w14:paraId="32198D5C" w14:textId="77777777" w:rsidR="00743CFE" w:rsidRPr="0060051E" w:rsidRDefault="00743CFE" w:rsidP="00743CFE">
            <w:pPr>
              <w:spacing w:line="286" w:lineRule="exact"/>
              <w:ind w:left="495" w:hangingChars="200" w:hanging="495"/>
              <w:rPr>
                <w:rFonts w:hAnsi="ＭＳ 明朝"/>
                <w:sz w:val="23"/>
                <w:szCs w:val="23"/>
              </w:rPr>
            </w:pPr>
            <w:r w:rsidRPr="0060051E">
              <w:rPr>
                <w:rFonts w:hAnsi="ＭＳ 明朝" w:hint="eastAsia"/>
                <w:sz w:val="23"/>
                <w:szCs w:val="23"/>
              </w:rPr>
              <w:t xml:space="preserve">　　○事例の提示→こころとからだの力が発揮できない要因の分析→適切な支援技術の検討→支援技術演習→支援技術の課題（１事例１．５時間程度で上のサイクルを実施する）</w:t>
            </w:r>
          </w:p>
          <w:p w14:paraId="1950BFCA" w14:textId="177A11EE" w:rsidR="00743CFE" w:rsidRDefault="00743CFE" w:rsidP="00743CFE">
            <w:pPr>
              <w:spacing w:line="286" w:lineRule="exact"/>
              <w:ind w:left="495" w:hangingChars="200" w:hanging="495"/>
              <w:rPr>
                <w:rFonts w:hAnsi="ＭＳ 明朝"/>
                <w:sz w:val="23"/>
                <w:szCs w:val="23"/>
              </w:rPr>
            </w:pPr>
            <w:r w:rsidRPr="0060051E">
              <w:rPr>
                <w:rFonts w:hAnsi="ＭＳ 明朝" w:hint="eastAsia"/>
                <w:sz w:val="23"/>
                <w:szCs w:val="23"/>
              </w:rPr>
              <w:t xml:space="preserve">　　○事例は高齢（要支援２程度、認知症、片麻痺、座位保持不可）から２事例を選択して実施</w:t>
            </w:r>
          </w:p>
          <w:p w14:paraId="410E8B63" w14:textId="77777777" w:rsidR="00993073" w:rsidRPr="0060051E" w:rsidRDefault="00993073" w:rsidP="00743CFE">
            <w:pPr>
              <w:spacing w:line="286" w:lineRule="exact"/>
              <w:ind w:left="495" w:hangingChars="200" w:hanging="495"/>
              <w:rPr>
                <w:rFonts w:hAnsi="ＭＳ 明朝"/>
                <w:sz w:val="23"/>
                <w:szCs w:val="23"/>
              </w:rPr>
            </w:pPr>
          </w:p>
          <w:p w14:paraId="49DA7928" w14:textId="77777777" w:rsidR="00743CFE" w:rsidRPr="0060051E" w:rsidRDefault="00743CFE" w:rsidP="00743CFE">
            <w:pPr>
              <w:spacing w:line="286" w:lineRule="exact"/>
              <w:ind w:left="248" w:hangingChars="100" w:hanging="248"/>
              <w:rPr>
                <w:rFonts w:hAnsi="ＭＳ 明朝"/>
                <w:sz w:val="23"/>
                <w:szCs w:val="23"/>
              </w:rPr>
            </w:pPr>
            <w:r w:rsidRPr="0060051E">
              <w:rPr>
                <w:rFonts w:hAnsi="ＭＳ 明朝" w:hint="eastAsia"/>
                <w:sz w:val="23"/>
                <w:szCs w:val="23"/>
              </w:rPr>
              <w:t>※本欄の9－6～11においても、「9－14総合生活支援技術演習」で選択する高齢の２事例と同じ事例を共通して用い、その支援技術を適用する考え方の理解と技術の習得を促すことが望ましい。</w:t>
            </w:r>
          </w:p>
          <w:p w14:paraId="12CE999F" w14:textId="1C8A8C0C" w:rsidR="0035334E" w:rsidRPr="00743CFE" w:rsidRDefault="00743CFE" w:rsidP="00993073">
            <w:pPr>
              <w:spacing w:line="286" w:lineRule="exact"/>
              <w:ind w:left="248" w:hangingChars="100" w:hanging="248"/>
              <w:rPr>
                <w:rFonts w:hAnsi="ＭＳ 明朝"/>
                <w:sz w:val="16"/>
                <w:szCs w:val="16"/>
              </w:rPr>
            </w:pPr>
            <w:r w:rsidRPr="0060051E">
              <w:rPr>
                <w:rFonts w:hAnsi="ＭＳ 明朝" w:hint="eastAsia"/>
                <w:sz w:val="23"/>
                <w:szCs w:val="23"/>
              </w:rPr>
              <w:t>※本欄の9－6～11における各技術の演習及び「9－14総合生活支援技術演習」においては、一連の演習を通して受講者の技術度合いの評価（介護技術を適用する各手順のチェックリスト形式による確認等）を行うことが望ましい。</w:t>
            </w:r>
          </w:p>
        </w:tc>
      </w:tr>
    </w:tbl>
    <w:p w14:paraId="57730C1B" w14:textId="77777777" w:rsidR="00FC25E8" w:rsidRPr="00993073" w:rsidRDefault="00FC25E8"/>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
        <w:gridCol w:w="7838"/>
      </w:tblGrid>
      <w:tr w:rsidR="0060051E" w:rsidRPr="0060051E" w14:paraId="7F2112DA" w14:textId="77777777" w:rsidTr="00993073">
        <w:trPr>
          <w:cantSplit/>
          <w:trHeight w:val="314"/>
        </w:trPr>
        <w:tc>
          <w:tcPr>
            <w:tcW w:w="8530" w:type="dxa"/>
            <w:gridSpan w:val="2"/>
            <w:tcBorders>
              <w:bottom w:val="single" w:sz="4" w:space="0" w:color="auto"/>
            </w:tcBorders>
            <w:vAlign w:val="center"/>
          </w:tcPr>
          <w:p w14:paraId="73A43F66" w14:textId="77777777" w:rsidR="00FC25E8" w:rsidRPr="0060051E" w:rsidRDefault="00FC25E8" w:rsidP="00FC25E8">
            <w:pPr>
              <w:jc w:val="left"/>
              <w:rPr>
                <w:rFonts w:hAnsi="ＭＳ 明朝"/>
                <w:sz w:val="23"/>
                <w:szCs w:val="23"/>
              </w:rPr>
            </w:pPr>
            <w:r w:rsidRPr="0060051E">
              <w:rPr>
                <w:rFonts w:hAnsi="ＭＳ 明朝" w:hint="eastAsia"/>
                <w:sz w:val="23"/>
                <w:szCs w:val="23"/>
              </w:rPr>
              <w:t xml:space="preserve">１０　</w:t>
            </w:r>
            <w:r w:rsidRPr="0060051E">
              <w:rPr>
                <w:rFonts w:hAnsi="ＭＳ 明朝" w:hint="eastAsia"/>
                <w:kern w:val="0"/>
                <w:sz w:val="23"/>
                <w:szCs w:val="23"/>
              </w:rPr>
              <w:t>振り返り　　４時間</w:t>
            </w:r>
          </w:p>
        </w:tc>
      </w:tr>
      <w:tr w:rsidR="0060051E" w:rsidRPr="0060051E" w14:paraId="6C8CCDD5" w14:textId="77777777" w:rsidTr="00993073">
        <w:trPr>
          <w:trHeight w:val="325"/>
        </w:trPr>
        <w:tc>
          <w:tcPr>
            <w:tcW w:w="8530" w:type="dxa"/>
            <w:gridSpan w:val="2"/>
          </w:tcPr>
          <w:p w14:paraId="32DD3D7E" w14:textId="77777777" w:rsidR="00FC25E8" w:rsidRPr="0060051E" w:rsidRDefault="00FC25E8" w:rsidP="00FC25E8">
            <w:pPr>
              <w:rPr>
                <w:rFonts w:hAnsi="ＭＳ 明朝"/>
                <w:sz w:val="23"/>
                <w:szCs w:val="23"/>
              </w:rPr>
            </w:pPr>
            <w:r w:rsidRPr="0060051E">
              <w:rPr>
                <w:rFonts w:hAnsi="ＭＳ 明朝" w:hint="eastAsia"/>
                <w:sz w:val="23"/>
                <w:szCs w:val="23"/>
              </w:rPr>
              <w:t>（１）到達目標・評価の基準</w:t>
            </w:r>
          </w:p>
        </w:tc>
      </w:tr>
      <w:tr w:rsidR="0060051E" w:rsidRPr="0060051E" w14:paraId="6655DCD7" w14:textId="77777777" w:rsidTr="00993073">
        <w:trPr>
          <w:cantSplit/>
          <w:trHeight w:val="986"/>
        </w:trPr>
        <w:tc>
          <w:tcPr>
            <w:tcW w:w="692" w:type="dxa"/>
            <w:textDirection w:val="tbRlV"/>
            <w:vAlign w:val="center"/>
          </w:tcPr>
          <w:p w14:paraId="70C15405" w14:textId="77777777" w:rsidR="00FC25E8" w:rsidRPr="0060051E" w:rsidRDefault="00FC25E8" w:rsidP="00FC25E8">
            <w:pPr>
              <w:ind w:left="113" w:right="113"/>
              <w:jc w:val="center"/>
              <w:rPr>
                <w:rFonts w:hAnsi="ＭＳ 明朝"/>
                <w:sz w:val="23"/>
                <w:szCs w:val="23"/>
              </w:rPr>
            </w:pPr>
            <w:r w:rsidRPr="0060051E">
              <w:rPr>
                <w:rFonts w:hAnsi="ＭＳ 明朝" w:hint="eastAsia"/>
                <w:sz w:val="23"/>
                <w:szCs w:val="23"/>
              </w:rPr>
              <w:t>ねらい</w:t>
            </w:r>
          </w:p>
        </w:tc>
        <w:tc>
          <w:tcPr>
            <w:tcW w:w="7838" w:type="dxa"/>
            <w:vAlign w:val="center"/>
          </w:tcPr>
          <w:p w14:paraId="43C13688" w14:textId="77777777" w:rsidR="00FC25E8" w:rsidRPr="0060051E" w:rsidRDefault="00FC25E8" w:rsidP="00FC25E8">
            <w:pPr>
              <w:ind w:left="248" w:hangingChars="100" w:hanging="248"/>
              <w:rPr>
                <w:rFonts w:hAnsi="ＭＳ 明朝"/>
                <w:sz w:val="23"/>
                <w:szCs w:val="23"/>
              </w:rPr>
            </w:pPr>
            <w:r w:rsidRPr="0060051E">
              <w:rPr>
                <w:rFonts w:hAnsi="ＭＳ 明朝" w:hint="eastAsia"/>
                <w:sz w:val="23"/>
                <w:szCs w:val="23"/>
              </w:rPr>
              <w:t>・研修全体を振り返り、本研修を通じて学んだことについて再確認を行うとともに、就業後も継続して学習・研さんする姿勢の形成、学習課題の認識を図る。</w:t>
            </w:r>
          </w:p>
        </w:tc>
      </w:tr>
      <w:tr w:rsidR="0060051E" w:rsidRPr="0060051E" w14:paraId="0ED47D18" w14:textId="77777777" w:rsidTr="00993073">
        <w:trPr>
          <w:trHeight w:val="325"/>
        </w:trPr>
        <w:tc>
          <w:tcPr>
            <w:tcW w:w="8530" w:type="dxa"/>
            <w:gridSpan w:val="2"/>
          </w:tcPr>
          <w:p w14:paraId="0706115B" w14:textId="77777777" w:rsidR="00FC25E8" w:rsidRPr="0060051E" w:rsidRDefault="00FC25E8" w:rsidP="00FC25E8">
            <w:pPr>
              <w:rPr>
                <w:rFonts w:hAnsi="ＭＳ 明朝"/>
                <w:sz w:val="23"/>
                <w:szCs w:val="23"/>
              </w:rPr>
            </w:pPr>
            <w:r w:rsidRPr="0060051E">
              <w:rPr>
                <w:rFonts w:hAnsi="ＭＳ 明朝" w:hint="eastAsia"/>
                <w:sz w:val="23"/>
                <w:szCs w:val="23"/>
              </w:rPr>
              <w:t>（２）内容</w:t>
            </w:r>
          </w:p>
        </w:tc>
      </w:tr>
      <w:tr w:rsidR="0060051E" w:rsidRPr="0060051E" w14:paraId="644D3647" w14:textId="77777777" w:rsidTr="00993073">
        <w:trPr>
          <w:cantSplit/>
          <w:trHeight w:val="6604"/>
        </w:trPr>
        <w:tc>
          <w:tcPr>
            <w:tcW w:w="692" w:type="dxa"/>
            <w:textDirection w:val="tbRlV"/>
            <w:vAlign w:val="center"/>
          </w:tcPr>
          <w:p w14:paraId="08CFBB91" w14:textId="77777777" w:rsidR="00FC25E8" w:rsidRPr="0060051E" w:rsidRDefault="00FC25E8" w:rsidP="00FC25E8">
            <w:pPr>
              <w:ind w:left="113" w:right="113"/>
              <w:jc w:val="center"/>
              <w:rPr>
                <w:rFonts w:hAnsi="ＭＳ 明朝"/>
                <w:sz w:val="23"/>
                <w:szCs w:val="23"/>
              </w:rPr>
            </w:pPr>
            <w:r w:rsidRPr="0060051E">
              <w:rPr>
                <w:rFonts w:hAnsi="ＭＳ 明朝" w:hint="eastAsia"/>
                <w:sz w:val="23"/>
                <w:szCs w:val="23"/>
              </w:rPr>
              <w:t>指導の視点</w:t>
            </w:r>
          </w:p>
        </w:tc>
        <w:tc>
          <w:tcPr>
            <w:tcW w:w="7838" w:type="dxa"/>
            <w:vAlign w:val="center"/>
          </w:tcPr>
          <w:p w14:paraId="245B65D8" w14:textId="77777777" w:rsidR="00FC25E8" w:rsidRPr="0060051E" w:rsidRDefault="00FC25E8" w:rsidP="00993073">
            <w:pPr>
              <w:ind w:left="248" w:hangingChars="100" w:hanging="248"/>
              <w:rPr>
                <w:rFonts w:hAnsi="ＭＳ 明朝" w:cs="ＭＳ明朝"/>
                <w:kern w:val="0"/>
                <w:sz w:val="23"/>
                <w:szCs w:val="23"/>
              </w:rPr>
            </w:pPr>
            <w:r w:rsidRPr="0060051E">
              <w:rPr>
                <w:rFonts w:hAnsi="ＭＳ 明朝" w:cs="ＭＳ明朝" w:hint="eastAsia"/>
                <w:kern w:val="0"/>
                <w:sz w:val="23"/>
                <w:szCs w:val="23"/>
              </w:rPr>
              <w:t>・在宅、施設のいずれの場合であっても、「利用者の生活の拠点に共に居る」という意識を持って、その状態における模擬演習（身だしなみ、言葉遣い、応対の態度等の礼節を含む。）を行い、業務における基本的態度の視点を持って介護を行えるよう理解を促す。</w:t>
            </w:r>
          </w:p>
          <w:p w14:paraId="615EE3D6" w14:textId="77777777" w:rsidR="00FC25E8" w:rsidRPr="0060051E" w:rsidRDefault="00FC25E8" w:rsidP="00993073">
            <w:pPr>
              <w:ind w:left="248" w:hangingChars="100" w:hanging="248"/>
              <w:rPr>
                <w:rFonts w:hAnsi="ＭＳ 明朝" w:cs="ＭＳ明朝"/>
                <w:kern w:val="0"/>
                <w:sz w:val="23"/>
                <w:szCs w:val="23"/>
              </w:rPr>
            </w:pPr>
            <w:r w:rsidRPr="0060051E">
              <w:rPr>
                <w:rFonts w:hAnsi="ＭＳ 明朝" w:cs="ＭＳ明朝" w:hint="eastAsia"/>
                <w:kern w:val="0"/>
                <w:sz w:val="23"/>
                <w:szCs w:val="23"/>
              </w:rPr>
              <w:t>・研修を通じて学んだこと、今後継続して学ぶべきことを演習等で受講者自身に表出・言語化させた上で、利用者の生活を支援する根拠に基づく介護の要点について講義等により再確認を促す。</w:t>
            </w:r>
          </w:p>
          <w:p w14:paraId="105776D1" w14:textId="77777777" w:rsidR="00FC25E8" w:rsidRPr="0060051E" w:rsidRDefault="00FC25E8" w:rsidP="00993073">
            <w:pPr>
              <w:ind w:left="248" w:hangingChars="100" w:hanging="248"/>
              <w:rPr>
                <w:rFonts w:hAnsi="ＭＳ 明朝" w:cs="ＭＳ明朝"/>
                <w:kern w:val="0"/>
                <w:sz w:val="23"/>
                <w:szCs w:val="23"/>
              </w:rPr>
            </w:pPr>
            <w:r w:rsidRPr="0060051E">
              <w:rPr>
                <w:rFonts w:hAnsi="ＭＳ 明朝" w:cs="ＭＳ明朝" w:hint="eastAsia"/>
                <w:kern w:val="0"/>
                <w:sz w:val="23"/>
                <w:szCs w:val="23"/>
              </w:rPr>
              <w:t>・修了後も継続的に学習することを前提に、介護職が身に付けるべき知識や技術の体系を</w:t>
            </w:r>
            <w:r w:rsidRPr="00993073">
              <w:rPr>
                <w:rFonts w:hAnsi="ＭＳ 明朝" w:hint="eastAsia"/>
                <w:sz w:val="23"/>
                <w:szCs w:val="23"/>
              </w:rPr>
              <w:t>再掲</w:t>
            </w:r>
            <w:r w:rsidRPr="0060051E">
              <w:rPr>
                <w:rFonts w:hAnsi="ＭＳ 明朝" w:cs="ＭＳ明朝" w:hint="eastAsia"/>
                <w:kern w:val="0"/>
                <w:sz w:val="23"/>
                <w:szCs w:val="23"/>
              </w:rPr>
              <w:t>するなどして、受講者一人ひとりが今後何を継続的に学習すべきか理解できるよう促す。</w:t>
            </w:r>
          </w:p>
          <w:p w14:paraId="0675DCE3" w14:textId="77777777" w:rsidR="00FC25E8" w:rsidRPr="0060051E" w:rsidRDefault="00FC25E8" w:rsidP="00993073">
            <w:pPr>
              <w:ind w:left="248" w:hangingChars="100" w:hanging="248"/>
              <w:rPr>
                <w:rFonts w:hAnsi="ＭＳ 明朝" w:cs="ＭＳ明朝"/>
                <w:kern w:val="0"/>
                <w:sz w:val="23"/>
                <w:szCs w:val="23"/>
              </w:rPr>
            </w:pPr>
            <w:r w:rsidRPr="0060051E">
              <w:rPr>
                <w:rFonts w:hAnsi="ＭＳ 明朝" w:cs="ＭＳ明朝" w:hint="eastAsia"/>
                <w:kern w:val="0"/>
                <w:sz w:val="23"/>
                <w:szCs w:val="23"/>
              </w:rPr>
              <w:t>・最新知識の付与と、次のステップ（職場環境への早期適応等）へ向けての課題を受講者が認識できるよう促す。</w:t>
            </w:r>
          </w:p>
          <w:p w14:paraId="72A7A357" w14:textId="77777777" w:rsidR="00FC25E8" w:rsidRPr="0060051E" w:rsidRDefault="00FC25E8" w:rsidP="00993073">
            <w:pPr>
              <w:ind w:left="248" w:hangingChars="100" w:hanging="248"/>
              <w:rPr>
                <w:rFonts w:hAnsi="ＭＳ 明朝" w:cs="ＭＳ明朝"/>
                <w:kern w:val="0"/>
                <w:sz w:val="23"/>
                <w:szCs w:val="23"/>
              </w:rPr>
            </w:pPr>
            <w:r w:rsidRPr="0060051E">
              <w:rPr>
                <w:rFonts w:hAnsi="ＭＳ 明朝" w:cs="ＭＳ明朝" w:hint="eastAsia"/>
                <w:kern w:val="0"/>
                <w:sz w:val="23"/>
                <w:szCs w:val="23"/>
              </w:rPr>
              <w:t>・介護職の仕事内容や働く現場、事業所等における研修の実例等について、具体的な</w:t>
            </w:r>
            <w:r w:rsidRPr="00993073">
              <w:rPr>
                <w:rFonts w:hAnsi="ＭＳ 明朝" w:hint="eastAsia"/>
                <w:sz w:val="23"/>
                <w:szCs w:val="23"/>
              </w:rPr>
              <w:t>イメージ</w:t>
            </w:r>
            <w:r w:rsidRPr="0060051E">
              <w:rPr>
                <w:rFonts w:hAnsi="ＭＳ 明朝" w:cs="ＭＳ明朝" w:hint="eastAsia"/>
                <w:kern w:val="0"/>
                <w:sz w:val="23"/>
                <w:szCs w:val="23"/>
              </w:rPr>
              <w:t>を持たせるような教材の工夫、活用が望ましい。（視聴覚教材、現場職員の体験談、サービス事業所における受講者の選択による実習・見学等）</w:t>
            </w:r>
          </w:p>
          <w:p w14:paraId="24322742" w14:textId="77777777" w:rsidR="00FC25E8" w:rsidRPr="0060051E" w:rsidRDefault="00FC25E8" w:rsidP="00FC25E8">
            <w:pPr>
              <w:ind w:left="248" w:hangingChars="100" w:hanging="248"/>
              <w:rPr>
                <w:rFonts w:hAnsi="ＭＳ 明朝"/>
                <w:sz w:val="23"/>
                <w:szCs w:val="23"/>
              </w:rPr>
            </w:pPr>
            <w:r w:rsidRPr="0060051E">
              <w:rPr>
                <w:rFonts w:hAnsi="ＭＳ 明朝" w:hint="eastAsia"/>
                <w:sz w:val="23"/>
                <w:szCs w:val="23"/>
              </w:rPr>
              <w:t>・介護サービス施設・事業所における各職種の業務内容、連携等を見ることにより、介護職員の役割・姿勢・業務の理解を促す。</w:t>
            </w:r>
          </w:p>
          <w:p w14:paraId="3318E31F" w14:textId="77777777" w:rsidR="00FC25E8" w:rsidRPr="0060051E" w:rsidRDefault="00FC25E8" w:rsidP="00FC25E8">
            <w:pPr>
              <w:ind w:left="248" w:hangingChars="100" w:hanging="248"/>
              <w:rPr>
                <w:rFonts w:hAnsi="ＭＳ 明朝"/>
                <w:sz w:val="23"/>
                <w:szCs w:val="23"/>
              </w:rPr>
            </w:pPr>
            <w:r w:rsidRPr="0060051E">
              <w:rPr>
                <w:rFonts w:hAnsi="ＭＳ 明朝" w:hint="eastAsia"/>
                <w:sz w:val="23"/>
                <w:szCs w:val="23"/>
              </w:rPr>
              <w:t>・介護過程を踏まえた基礎的な介護業務を体験することで、介護の目的・機能、利用者や家族とのかかわり方、コミュニケーションのあり方について体験的な理解を促す。</w:t>
            </w:r>
          </w:p>
          <w:p w14:paraId="5CCDF56D" w14:textId="77777777" w:rsidR="00FC25E8" w:rsidRPr="0060051E" w:rsidRDefault="00FC25E8" w:rsidP="00FC25E8">
            <w:pPr>
              <w:ind w:left="248" w:hangingChars="100" w:hanging="248"/>
              <w:rPr>
                <w:rFonts w:hAnsi="ＭＳ 明朝"/>
                <w:sz w:val="23"/>
                <w:szCs w:val="23"/>
              </w:rPr>
            </w:pPr>
            <w:r w:rsidRPr="0060051E">
              <w:rPr>
                <w:rFonts w:hAnsi="ＭＳ 明朝" w:hint="eastAsia"/>
                <w:sz w:val="23"/>
                <w:szCs w:val="23"/>
              </w:rPr>
              <w:t>・在宅や施設等における利用者の生活を知ることで、利用者・家族についての理解を促す。</w:t>
            </w:r>
          </w:p>
        </w:tc>
      </w:tr>
      <w:tr w:rsidR="00FC25E8" w:rsidRPr="0060051E" w14:paraId="7E666E13" w14:textId="77777777" w:rsidTr="00993073">
        <w:trPr>
          <w:cantSplit/>
          <w:trHeight w:val="2557"/>
        </w:trPr>
        <w:tc>
          <w:tcPr>
            <w:tcW w:w="692" w:type="dxa"/>
            <w:textDirection w:val="tbRlV"/>
            <w:vAlign w:val="center"/>
          </w:tcPr>
          <w:p w14:paraId="01284047" w14:textId="77777777" w:rsidR="00FC25E8" w:rsidRPr="0060051E" w:rsidRDefault="00FC25E8" w:rsidP="00FC25E8">
            <w:pPr>
              <w:ind w:left="113" w:right="113"/>
              <w:jc w:val="center"/>
              <w:rPr>
                <w:rFonts w:hAnsi="ＭＳ 明朝"/>
                <w:sz w:val="23"/>
                <w:szCs w:val="23"/>
              </w:rPr>
            </w:pPr>
            <w:r w:rsidRPr="0060051E">
              <w:rPr>
                <w:rFonts w:hAnsi="ＭＳ 明朝" w:hint="eastAsia"/>
                <w:sz w:val="23"/>
                <w:szCs w:val="23"/>
              </w:rPr>
              <w:t>内容</w:t>
            </w:r>
          </w:p>
        </w:tc>
        <w:tc>
          <w:tcPr>
            <w:tcW w:w="7838" w:type="dxa"/>
          </w:tcPr>
          <w:p w14:paraId="0036884A" w14:textId="77777777" w:rsidR="00FC25E8" w:rsidRPr="0060051E" w:rsidRDefault="00FC25E8" w:rsidP="00FC25E8">
            <w:pPr>
              <w:autoSpaceDE w:val="0"/>
              <w:autoSpaceDN w:val="0"/>
              <w:adjustRightInd w:val="0"/>
              <w:rPr>
                <w:rFonts w:hAnsi="ＭＳ 明朝" w:cs="ＭＳ明朝"/>
                <w:kern w:val="0"/>
                <w:sz w:val="23"/>
                <w:szCs w:val="23"/>
              </w:rPr>
            </w:pPr>
            <w:r w:rsidRPr="0060051E">
              <w:rPr>
                <w:rFonts w:hAnsi="ＭＳ 明朝" w:cs="ＭＳ明朝" w:hint="eastAsia"/>
                <w:kern w:val="0"/>
                <w:sz w:val="23"/>
                <w:szCs w:val="23"/>
              </w:rPr>
              <w:t>10-1振り返り</w:t>
            </w:r>
          </w:p>
          <w:p w14:paraId="47171D9B" w14:textId="448B4FBF" w:rsidR="00FC25E8" w:rsidRDefault="00993073" w:rsidP="00993073">
            <w:pPr>
              <w:ind w:left="495" w:hangingChars="200" w:hanging="495"/>
              <w:rPr>
                <w:rFonts w:hAnsi="ＭＳ 明朝" w:cs="ＭＳ明朝"/>
                <w:kern w:val="0"/>
                <w:sz w:val="23"/>
                <w:szCs w:val="23"/>
              </w:rPr>
            </w:pPr>
            <w:r>
              <w:rPr>
                <w:rFonts w:hAnsi="ＭＳ 明朝" w:cs="ＭＳ明朝" w:hint="eastAsia"/>
                <w:kern w:val="0"/>
                <w:sz w:val="23"/>
                <w:szCs w:val="23"/>
              </w:rPr>
              <w:t xml:space="preserve">　　</w:t>
            </w:r>
            <w:r w:rsidR="00FC25E8" w:rsidRPr="0060051E">
              <w:rPr>
                <w:rFonts w:hAnsi="ＭＳ 明朝" w:cs="ＭＳ明朝" w:hint="eastAsia"/>
                <w:kern w:val="0"/>
                <w:sz w:val="23"/>
                <w:szCs w:val="23"/>
              </w:rPr>
              <w:t>○研修を通して学んだこと、○今後継続して学ぶべきこと</w:t>
            </w:r>
          </w:p>
          <w:p w14:paraId="5CD7946A" w14:textId="72D89AFB" w:rsidR="00FC25E8" w:rsidRPr="0060051E" w:rsidRDefault="00993073" w:rsidP="00993073">
            <w:pPr>
              <w:ind w:left="495" w:hangingChars="200" w:hanging="495"/>
              <w:rPr>
                <w:rFonts w:hAnsi="ＭＳ 明朝" w:cs="ＭＳ明朝"/>
                <w:kern w:val="0"/>
                <w:sz w:val="23"/>
                <w:szCs w:val="23"/>
              </w:rPr>
            </w:pPr>
            <w:r>
              <w:rPr>
                <w:rFonts w:hAnsi="ＭＳ 明朝" w:cs="ＭＳ明朝" w:hint="eastAsia"/>
                <w:kern w:val="0"/>
                <w:sz w:val="23"/>
                <w:szCs w:val="23"/>
              </w:rPr>
              <w:t xml:space="preserve">　　</w:t>
            </w:r>
            <w:r w:rsidR="00FC25E8" w:rsidRPr="0060051E">
              <w:rPr>
                <w:rFonts w:hAnsi="ＭＳ 明朝" w:cs="ＭＳ明朝" w:hint="eastAsia"/>
                <w:kern w:val="0"/>
                <w:sz w:val="23"/>
                <w:szCs w:val="23"/>
              </w:rPr>
              <w:t>○根拠に基づく介護についての要点（利用者の状態像に応じた介護と介護過程、身体・心理・社会面を総合的に理解するための知識の重要性、チームアプローチの重要性等）</w:t>
            </w:r>
          </w:p>
          <w:p w14:paraId="5565976C" w14:textId="77777777" w:rsidR="00FC25E8" w:rsidRPr="0060051E" w:rsidRDefault="00FC25E8" w:rsidP="00FC25E8">
            <w:pPr>
              <w:autoSpaceDE w:val="0"/>
              <w:autoSpaceDN w:val="0"/>
              <w:adjustRightInd w:val="0"/>
              <w:rPr>
                <w:rFonts w:hAnsi="ＭＳ 明朝" w:cs="ＭＳ明朝"/>
                <w:kern w:val="0"/>
                <w:sz w:val="23"/>
                <w:szCs w:val="23"/>
              </w:rPr>
            </w:pPr>
            <w:r w:rsidRPr="0060051E">
              <w:rPr>
                <w:rFonts w:hAnsi="ＭＳ 明朝" w:cs="ＭＳ明朝" w:hint="eastAsia"/>
                <w:kern w:val="0"/>
                <w:sz w:val="23"/>
                <w:szCs w:val="23"/>
              </w:rPr>
              <w:t>10-2就業への備えと研修修了後における継続的な研修</w:t>
            </w:r>
          </w:p>
          <w:p w14:paraId="356F002C" w14:textId="02BEE8AC" w:rsidR="00FC25E8" w:rsidRPr="0060051E" w:rsidRDefault="00993073" w:rsidP="00993073">
            <w:pPr>
              <w:ind w:left="495" w:hangingChars="200" w:hanging="495"/>
              <w:rPr>
                <w:rFonts w:hAnsi="ＭＳ 明朝"/>
                <w:sz w:val="23"/>
                <w:szCs w:val="23"/>
              </w:rPr>
            </w:pPr>
            <w:r>
              <w:rPr>
                <w:rFonts w:hAnsi="ＭＳ 明朝" w:cs="ＭＳ明朝" w:hint="eastAsia"/>
                <w:kern w:val="0"/>
                <w:sz w:val="23"/>
                <w:szCs w:val="23"/>
              </w:rPr>
              <w:t xml:space="preserve">　　</w:t>
            </w:r>
            <w:r w:rsidR="00FC25E8" w:rsidRPr="0060051E">
              <w:rPr>
                <w:rFonts w:hAnsi="ＭＳ 明朝" w:cs="ＭＳ明朝" w:hint="eastAsia"/>
                <w:kern w:val="0"/>
                <w:sz w:val="23"/>
                <w:szCs w:val="23"/>
              </w:rPr>
              <w:t>○継続的に学ぶべきこと、○研修修了後における継続的な研修について、具体的にイメージできるような事業所等における実例（Ｏ</w:t>
            </w:r>
            <w:r w:rsidR="00FC25E8" w:rsidRPr="0060051E">
              <w:rPr>
                <w:rFonts w:hAnsi="ＭＳ 明朝" w:cs="ＭＳ明朝"/>
                <w:kern w:val="0"/>
                <w:sz w:val="23"/>
                <w:szCs w:val="23"/>
              </w:rPr>
              <w:t>ff</w:t>
            </w:r>
            <w:r w:rsidR="00FC25E8" w:rsidRPr="0060051E">
              <w:rPr>
                <w:rFonts w:hAnsi="ＭＳ 明朝" w:cs="ＭＳ明朝" w:hint="eastAsia"/>
                <w:kern w:val="0"/>
                <w:sz w:val="23"/>
                <w:szCs w:val="23"/>
              </w:rPr>
              <w:t>－ＪＴ、ＯＪＴ）を紹介</w:t>
            </w:r>
          </w:p>
        </w:tc>
      </w:tr>
    </w:tbl>
    <w:p w14:paraId="6A3B3805" w14:textId="50F45D6D" w:rsidR="00F6386A" w:rsidRDefault="00F6386A" w:rsidP="00FC25E8"/>
    <w:p w14:paraId="49B10E9D" w14:textId="288A8C15" w:rsidR="00993073" w:rsidRDefault="00993073" w:rsidP="00FC25E8"/>
    <w:p w14:paraId="662CBC72" w14:textId="5D4651CE" w:rsidR="00993073" w:rsidRDefault="00993073" w:rsidP="00FC25E8"/>
    <w:p w14:paraId="6DBD375B" w14:textId="0F019100" w:rsidR="00993073" w:rsidRDefault="00993073" w:rsidP="00FC25E8"/>
    <w:p w14:paraId="4A24790D" w14:textId="27252166" w:rsidR="00993073" w:rsidRDefault="00993073" w:rsidP="00FC25E8"/>
    <w:p w14:paraId="567F0C09" w14:textId="62FDA822" w:rsidR="00993073" w:rsidRDefault="00993073" w:rsidP="00FC25E8"/>
    <w:p w14:paraId="38280BA6" w14:textId="77777777" w:rsidR="00993073" w:rsidRPr="00993073" w:rsidRDefault="00993073" w:rsidP="00FC25E8"/>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480"/>
      </w:tblGrid>
      <w:tr w:rsidR="0060051E" w:rsidRPr="0060051E" w14:paraId="60E7DA8F" w14:textId="77777777" w:rsidTr="00993073">
        <w:trPr>
          <w:trHeight w:val="256"/>
        </w:trPr>
        <w:tc>
          <w:tcPr>
            <w:tcW w:w="8530" w:type="dxa"/>
            <w:gridSpan w:val="2"/>
          </w:tcPr>
          <w:p w14:paraId="7CE10E20" w14:textId="77777777" w:rsidR="00FC25E8" w:rsidRPr="0060051E" w:rsidRDefault="00FC25E8" w:rsidP="00FC25E8">
            <w:pPr>
              <w:rPr>
                <w:rFonts w:hAnsi="ＭＳ 明朝"/>
                <w:sz w:val="23"/>
                <w:szCs w:val="23"/>
              </w:rPr>
            </w:pPr>
            <w:r w:rsidRPr="0060051E">
              <w:rPr>
                <w:rFonts w:hAnsi="ＭＳ 明朝" w:hint="eastAsia"/>
                <w:sz w:val="23"/>
                <w:szCs w:val="23"/>
              </w:rPr>
              <w:t>（３）実習を行う場合の実習機関の要件</w:t>
            </w:r>
          </w:p>
        </w:tc>
      </w:tr>
      <w:tr w:rsidR="0060051E" w:rsidRPr="0060051E" w14:paraId="294E76AC" w14:textId="77777777" w:rsidTr="00993073">
        <w:trPr>
          <w:trHeight w:val="323"/>
        </w:trPr>
        <w:tc>
          <w:tcPr>
            <w:tcW w:w="8530" w:type="dxa"/>
            <w:gridSpan w:val="2"/>
          </w:tcPr>
          <w:p w14:paraId="39B88062" w14:textId="002F396E" w:rsidR="00FC25E8" w:rsidRPr="0060051E" w:rsidRDefault="00993073" w:rsidP="00993073">
            <w:pPr>
              <w:rPr>
                <w:rFonts w:hAnsi="ＭＳ 明朝"/>
                <w:sz w:val="23"/>
                <w:szCs w:val="23"/>
              </w:rPr>
            </w:pPr>
            <w:r>
              <w:rPr>
                <w:rFonts w:hAnsi="ＭＳ 明朝" w:hint="eastAsia"/>
                <w:sz w:val="23"/>
                <w:szCs w:val="23"/>
              </w:rPr>
              <w:t xml:space="preserve">　</w:t>
            </w:r>
            <w:r w:rsidR="00FC25E8" w:rsidRPr="0060051E">
              <w:rPr>
                <w:rFonts w:hAnsi="ＭＳ 明朝" w:hint="eastAsia"/>
                <w:sz w:val="23"/>
                <w:szCs w:val="23"/>
              </w:rPr>
              <w:t>研修の実施者は、実習を行う場合、実習機関との連携を密にし、下記の条件を満たす実習実施計画を定めること。</w:t>
            </w:r>
          </w:p>
          <w:p w14:paraId="762200AC" w14:textId="77777777" w:rsidR="00FC25E8" w:rsidRPr="0060051E" w:rsidRDefault="00FC25E8" w:rsidP="00FC25E8">
            <w:pPr>
              <w:rPr>
                <w:rFonts w:hAnsi="ＭＳ 明朝"/>
                <w:sz w:val="23"/>
                <w:szCs w:val="23"/>
              </w:rPr>
            </w:pPr>
            <w:r w:rsidRPr="0060051E">
              <w:rPr>
                <w:rFonts w:hAnsi="ＭＳ 明朝" w:hint="eastAsia"/>
                <w:sz w:val="23"/>
                <w:szCs w:val="23"/>
              </w:rPr>
              <w:t xml:space="preserve">　・実習機関が定める受入人数を超えないこと。</w:t>
            </w:r>
          </w:p>
          <w:p w14:paraId="1180B4DB" w14:textId="16CDC12A" w:rsidR="00FC25E8" w:rsidRPr="0060051E" w:rsidRDefault="00FC25E8" w:rsidP="00993073">
            <w:pPr>
              <w:ind w:left="495" w:rightChars="-39" w:right="-100" w:hangingChars="200" w:hanging="495"/>
              <w:rPr>
                <w:rFonts w:hAnsi="ＭＳ 明朝"/>
                <w:sz w:val="23"/>
                <w:szCs w:val="23"/>
              </w:rPr>
            </w:pPr>
            <w:r w:rsidRPr="0060051E">
              <w:rPr>
                <w:rFonts w:hAnsi="ＭＳ 明朝" w:hint="eastAsia"/>
                <w:sz w:val="23"/>
                <w:szCs w:val="23"/>
              </w:rPr>
              <w:t xml:space="preserve">　・受講者に対し実習・見学に必要なオリエンテーションを行い、実習機関の利用者の安全・人権等に十分配慮すること。</w:t>
            </w:r>
          </w:p>
          <w:p w14:paraId="11A6FE78" w14:textId="77777777" w:rsidR="00FC25E8" w:rsidRPr="0060051E" w:rsidRDefault="00FC25E8" w:rsidP="00FC25E8">
            <w:pPr>
              <w:rPr>
                <w:rFonts w:hAnsi="ＭＳ 明朝"/>
                <w:sz w:val="23"/>
                <w:szCs w:val="23"/>
              </w:rPr>
            </w:pPr>
          </w:p>
          <w:p w14:paraId="4E7CEAF4" w14:textId="77777777" w:rsidR="00FC25E8" w:rsidRPr="0060051E" w:rsidRDefault="00FC25E8" w:rsidP="0066589B">
            <w:pPr>
              <w:rPr>
                <w:rFonts w:hAnsi="ＭＳ 明朝"/>
                <w:sz w:val="23"/>
                <w:szCs w:val="23"/>
              </w:rPr>
            </w:pPr>
            <w:r w:rsidRPr="0060051E">
              <w:rPr>
                <w:rFonts w:hAnsi="ＭＳ 明朝" w:hint="eastAsia"/>
                <w:sz w:val="23"/>
                <w:szCs w:val="23"/>
              </w:rPr>
              <w:t xml:space="preserve">　実習機関は以下のとおりとする。</w:t>
            </w:r>
          </w:p>
        </w:tc>
      </w:tr>
      <w:tr w:rsidR="0060051E" w:rsidRPr="0060051E" w14:paraId="2F8CA544" w14:textId="77777777" w:rsidTr="00993073">
        <w:trPr>
          <w:trHeight w:val="603"/>
        </w:trPr>
        <w:tc>
          <w:tcPr>
            <w:tcW w:w="1050" w:type="dxa"/>
          </w:tcPr>
          <w:p w14:paraId="422B6AC4" w14:textId="77777777" w:rsidR="00FC25E8" w:rsidRPr="0060051E" w:rsidRDefault="00FC25E8" w:rsidP="00FC25E8">
            <w:pPr>
              <w:rPr>
                <w:rFonts w:hAnsi="ＭＳ 明朝"/>
                <w:sz w:val="23"/>
                <w:szCs w:val="23"/>
              </w:rPr>
            </w:pPr>
            <w:r w:rsidRPr="0060051E">
              <w:rPr>
                <w:rFonts w:hAnsi="ＭＳ 明朝" w:hint="eastAsia"/>
                <w:sz w:val="23"/>
                <w:szCs w:val="23"/>
              </w:rPr>
              <w:t>施設等における介護実習・見学</w:t>
            </w:r>
          </w:p>
        </w:tc>
        <w:tc>
          <w:tcPr>
            <w:tcW w:w="7480" w:type="dxa"/>
          </w:tcPr>
          <w:p w14:paraId="16ABC995" w14:textId="77777777" w:rsidR="00FC25E8" w:rsidRPr="0060051E" w:rsidRDefault="00FC25E8" w:rsidP="00FC25E8">
            <w:pPr>
              <w:rPr>
                <w:rFonts w:hAnsi="ＭＳ 明朝"/>
                <w:sz w:val="23"/>
                <w:szCs w:val="23"/>
              </w:rPr>
            </w:pPr>
            <w:r w:rsidRPr="0060051E">
              <w:rPr>
                <w:rFonts w:hAnsi="ＭＳ 明朝" w:hint="eastAsia"/>
                <w:sz w:val="23"/>
                <w:szCs w:val="23"/>
              </w:rPr>
              <w:t>特別養護老人ホーム、養護老人ホーム、介護老人保健施設、介護療養型医療施設、特定施設入居者生活介護の指定を受けた有料老人ホーム、軽費老人ホーム、入所支援を行う障害者（児）施設</w:t>
            </w:r>
          </w:p>
          <w:p w14:paraId="57610D94" w14:textId="77777777" w:rsidR="00FC25E8" w:rsidRPr="0060051E" w:rsidRDefault="00FC25E8" w:rsidP="00FC25E8">
            <w:pPr>
              <w:rPr>
                <w:rFonts w:hAnsi="ＭＳ 明朝"/>
                <w:sz w:val="23"/>
                <w:szCs w:val="23"/>
              </w:rPr>
            </w:pPr>
          </w:p>
          <w:p w14:paraId="4152C64D" w14:textId="77777777" w:rsidR="00FC25E8" w:rsidRPr="0060051E" w:rsidRDefault="00FC25E8" w:rsidP="00FC25E8">
            <w:pPr>
              <w:rPr>
                <w:rFonts w:hAnsi="ＭＳ 明朝"/>
                <w:sz w:val="23"/>
                <w:szCs w:val="23"/>
              </w:rPr>
            </w:pPr>
            <w:r w:rsidRPr="0060051E">
              <w:rPr>
                <w:rFonts w:hAnsi="ＭＳ 明朝" w:hint="eastAsia"/>
                <w:sz w:val="23"/>
                <w:szCs w:val="23"/>
              </w:rPr>
              <w:t>※高齢者施設・事業所での実習を原則とする。</w:t>
            </w:r>
          </w:p>
          <w:p w14:paraId="1F8E4227" w14:textId="77777777" w:rsidR="00FC25E8" w:rsidRPr="0060051E" w:rsidRDefault="00FC25E8" w:rsidP="00FC25E8">
            <w:pPr>
              <w:rPr>
                <w:rFonts w:hAnsi="ＭＳ 明朝"/>
                <w:sz w:val="23"/>
                <w:szCs w:val="23"/>
              </w:rPr>
            </w:pPr>
            <w:r w:rsidRPr="0060051E">
              <w:rPr>
                <w:rFonts w:hAnsi="ＭＳ 明朝" w:hint="eastAsia"/>
                <w:sz w:val="23"/>
                <w:szCs w:val="23"/>
              </w:rPr>
              <w:t>※開所後１年以上経過していることを要する。</w:t>
            </w:r>
          </w:p>
        </w:tc>
      </w:tr>
      <w:tr w:rsidR="00FC25E8" w:rsidRPr="0060051E" w14:paraId="4C0FE68A" w14:textId="77777777" w:rsidTr="00993073">
        <w:trPr>
          <w:trHeight w:val="642"/>
        </w:trPr>
        <w:tc>
          <w:tcPr>
            <w:tcW w:w="1050" w:type="dxa"/>
          </w:tcPr>
          <w:p w14:paraId="41ACE60A" w14:textId="77777777" w:rsidR="00FC25E8" w:rsidRPr="0060051E" w:rsidRDefault="00FC25E8" w:rsidP="00FC25E8">
            <w:pPr>
              <w:rPr>
                <w:rFonts w:hAnsi="ＭＳ 明朝"/>
                <w:sz w:val="23"/>
                <w:szCs w:val="23"/>
              </w:rPr>
            </w:pPr>
            <w:r w:rsidRPr="0060051E">
              <w:rPr>
                <w:rFonts w:hAnsi="ＭＳ 明朝" w:hint="eastAsia"/>
                <w:sz w:val="23"/>
                <w:szCs w:val="23"/>
              </w:rPr>
              <w:t>訪問介護・通所介護等の見学</w:t>
            </w:r>
          </w:p>
        </w:tc>
        <w:tc>
          <w:tcPr>
            <w:tcW w:w="7480" w:type="dxa"/>
          </w:tcPr>
          <w:p w14:paraId="2101DA49" w14:textId="77777777" w:rsidR="00FC25E8" w:rsidRPr="0060051E" w:rsidRDefault="00FC25E8" w:rsidP="00FC25E8">
            <w:pPr>
              <w:rPr>
                <w:rFonts w:hAnsi="ＭＳ 明朝"/>
                <w:sz w:val="23"/>
                <w:szCs w:val="23"/>
              </w:rPr>
            </w:pPr>
            <w:r w:rsidRPr="0060051E">
              <w:rPr>
                <w:rFonts w:hAnsi="ＭＳ 明朝" w:hint="eastAsia"/>
                <w:sz w:val="23"/>
                <w:szCs w:val="23"/>
              </w:rPr>
              <w:t>訪問介護事業所、通所介護事業所、通所リハビリテーション事業所、訪問看護ステーション、小規模多機能型居宅介護事業所、障害者総合支援法に基づき在宅又は通所のサービスを提供する事業所</w:t>
            </w:r>
          </w:p>
          <w:p w14:paraId="5F1FF563" w14:textId="77777777" w:rsidR="00FC25E8" w:rsidRPr="0060051E" w:rsidRDefault="00FC25E8" w:rsidP="00FC25E8">
            <w:pPr>
              <w:rPr>
                <w:rFonts w:hAnsi="ＭＳ 明朝"/>
                <w:sz w:val="23"/>
                <w:szCs w:val="23"/>
              </w:rPr>
            </w:pPr>
          </w:p>
          <w:p w14:paraId="6815D31E" w14:textId="77777777" w:rsidR="00FC25E8" w:rsidRPr="0060051E" w:rsidRDefault="00FC25E8" w:rsidP="00FC25E8">
            <w:pPr>
              <w:rPr>
                <w:rFonts w:hAnsi="ＭＳ 明朝"/>
                <w:sz w:val="23"/>
                <w:szCs w:val="23"/>
              </w:rPr>
            </w:pPr>
            <w:r w:rsidRPr="0060051E">
              <w:rPr>
                <w:rFonts w:hAnsi="ＭＳ 明朝" w:hint="eastAsia"/>
                <w:sz w:val="23"/>
                <w:szCs w:val="23"/>
              </w:rPr>
              <w:t>※介護保険事業所での実習を原則とする。</w:t>
            </w:r>
          </w:p>
          <w:p w14:paraId="28512547" w14:textId="77777777" w:rsidR="00FC25E8" w:rsidRPr="0060051E" w:rsidRDefault="00FC25E8" w:rsidP="00FC25E8">
            <w:pPr>
              <w:rPr>
                <w:rFonts w:hAnsi="ＭＳ 明朝"/>
                <w:sz w:val="23"/>
                <w:szCs w:val="23"/>
              </w:rPr>
            </w:pPr>
            <w:r w:rsidRPr="0060051E">
              <w:rPr>
                <w:rFonts w:hAnsi="ＭＳ 明朝" w:hint="eastAsia"/>
                <w:sz w:val="23"/>
                <w:szCs w:val="23"/>
              </w:rPr>
              <w:t>※開所後１年以上経過していることを要する。</w:t>
            </w:r>
          </w:p>
        </w:tc>
      </w:tr>
    </w:tbl>
    <w:p w14:paraId="190C1C7E" w14:textId="77777777" w:rsidR="00FC25E8" w:rsidRPr="0060051E" w:rsidRDefault="00FC25E8" w:rsidP="00FC25E8"/>
    <w:p w14:paraId="283F9EDE" w14:textId="77777777" w:rsidR="00C0476A" w:rsidRPr="0060051E" w:rsidRDefault="00C0476A">
      <w:r w:rsidRPr="0060051E">
        <w:br w:type="page"/>
      </w:r>
    </w:p>
    <w:p w14:paraId="2BBE731B" w14:textId="77777777" w:rsidR="001D408B" w:rsidRPr="00993073" w:rsidRDefault="001D408B"/>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
        <w:gridCol w:w="7872"/>
      </w:tblGrid>
      <w:tr w:rsidR="0060051E" w:rsidRPr="0060051E" w14:paraId="32672189" w14:textId="77777777" w:rsidTr="00993073">
        <w:trPr>
          <w:trHeight w:val="345"/>
        </w:trPr>
        <w:tc>
          <w:tcPr>
            <w:tcW w:w="8530" w:type="dxa"/>
            <w:gridSpan w:val="2"/>
          </w:tcPr>
          <w:p w14:paraId="4452AA96" w14:textId="77777777" w:rsidR="00836484" w:rsidRPr="0060051E" w:rsidRDefault="00836484" w:rsidP="00836484">
            <w:pPr>
              <w:rPr>
                <w:rFonts w:hAnsi="ＭＳ 明朝"/>
                <w:sz w:val="23"/>
                <w:szCs w:val="23"/>
              </w:rPr>
            </w:pPr>
            <w:r w:rsidRPr="0060051E">
              <w:rPr>
                <w:rFonts w:hAnsi="ＭＳ 明朝" w:hint="eastAsia"/>
                <w:sz w:val="23"/>
                <w:szCs w:val="23"/>
              </w:rPr>
              <w:t>（４）実習を行う場合の内容(例)</w:t>
            </w:r>
          </w:p>
        </w:tc>
      </w:tr>
      <w:tr w:rsidR="0060051E" w:rsidRPr="0060051E" w14:paraId="4E323442" w14:textId="77777777" w:rsidTr="007C3AF2">
        <w:trPr>
          <w:cantSplit/>
          <w:trHeight w:val="7524"/>
        </w:trPr>
        <w:tc>
          <w:tcPr>
            <w:tcW w:w="658" w:type="dxa"/>
            <w:textDirection w:val="tbRlV"/>
            <w:vAlign w:val="center"/>
          </w:tcPr>
          <w:p w14:paraId="49008BE5" w14:textId="73AD4FE1" w:rsidR="00836484" w:rsidRPr="0060051E" w:rsidRDefault="00993073" w:rsidP="00993073">
            <w:pPr>
              <w:ind w:left="113" w:right="113"/>
              <w:jc w:val="center"/>
              <w:rPr>
                <w:rFonts w:hAnsi="ＭＳ 明朝"/>
                <w:sz w:val="23"/>
                <w:szCs w:val="23"/>
              </w:rPr>
            </w:pPr>
            <w:r w:rsidRPr="0060051E">
              <w:rPr>
                <w:rFonts w:hAnsi="ＭＳ 明朝" w:hint="eastAsia"/>
                <w:sz w:val="23"/>
                <w:szCs w:val="23"/>
              </w:rPr>
              <w:t>内容</w:t>
            </w:r>
          </w:p>
        </w:tc>
        <w:tc>
          <w:tcPr>
            <w:tcW w:w="7872" w:type="dxa"/>
          </w:tcPr>
          <w:p w14:paraId="35039F18" w14:textId="77777777" w:rsidR="00836484" w:rsidRPr="0060051E" w:rsidRDefault="00836484" w:rsidP="00C83D28">
            <w:pPr>
              <w:ind w:left="248" w:hangingChars="100" w:hanging="248"/>
              <w:rPr>
                <w:rFonts w:hAnsi="ＭＳ 明朝"/>
                <w:sz w:val="23"/>
                <w:szCs w:val="23"/>
              </w:rPr>
            </w:pPr>
            <w:r w:rsidRPr="0060051E">
              <w:rPr>
                <w:rFonts w:hAnsi="ＭＳ 明朝" w:hint="eastAsia"/>
                <w:sz w:val="23"/>
                <w:szCs w:val="23"/>
              </w:rPr>
              <w:t>・施設の概</w:t>
            </w:r>
            <w:r w:rsidR="00C83D28" w:rsidRPr="0060051E">
              <w:rPr>
                <w:rFonts w:hAnsi="ＭＳ 明朝" w:hint="eastAsia"/>
                <w:sz w:val="23"/>
                <w:szCs w:val="23"/>
              </w:rPr>
              <w:t>要や特徴、取り組み、利用者、一日のプログラム、職員体制について</w:t>
            </w:r>
            <w:r w:rsidRPr="0060051E">
              <w:rPr>
                <w:rFonts w:hAnsi="ＭＳ 明朝" w:hint="eastAsia"/>
                <w:sz w:val="23"/>
                <w:szCs w:val="23"/>
              </w:rPr>
              <w:t>説明する。</w:t>
            </w:r>
          </w:p>
          <w:p w14:paraId="66FB1975" w14:textId="77777777" w:rsidR="00836484" w:rsidRPr="0060051E" w:rsidRDefault="00836484" w:rsidP="00C83D28">
            <w:pPr>
              <w:ind w:left="248" w:hangingChars="100" w:hanging="248"/>
              <w:rPr>
                <w:rFonts w:hAnsi="ＭＳ 明朝"/>
                <w:sz w:val="23"/>
                <w:szCs w:val="23"/>
              </w:rPr>
            </w:pPr>
            <w:r w:rsidRPr="0060051E">
              <w:rPr>
                <w:rFonts w:hAnsi="ＭＳ 明朝" w:hint="eastAsia"/>
                <w:sz w:val="23"/>
                <w:szCs w:val="23"/>
              </w:rPr>
              <w:t>・各職種から、それぞれの業務内容、チームケアの取り組みや連携について説明する。</w:t>
            </w:r>
          </w:p>
          <w:p w14:paraId="4A0C911E" w14:textId="77777777" w:rsidR="00836484" w:rsidRPr="0060051E" w:rsidRDefault="00836484" w:rsidP="00C83D28">
            <w:pPr>
              <w:ind w:left="248" w:hangingChars="100" w:hanging="248"/>
              <w:rPr>
                <w:rFonts w:hAnsi="ＭＳ 明朝"/>
                <w:sz w:val="23"/>
                <w:szCs w:val="23"/>
              </w:rPr>
            </w:pPr>
            <w:r w:rsidRPr="0060051E">
              <w:rPr>
                <w:rFonts w:hAnsi="ＭＳ 明朝" w:hint="eastAsia"/>
                <w:sz w:val="23"/>
                <w:szCs w:val="23"/>
              </w:rPr>
              <w:t>・居宅介護支援事業所、地域包括支援センター、医療機関等、地域の関係機関との連携について説明する。</w:t>
            </w:r>
          </w:p>
          <w:p w14:paraId="5F281027" w14:textId="77777777" w:rsidR="00836484" w:rsidRPr="0060051E" w:rsidRDefault="00836484" w:rsidP="00836484">
            <w:pPr>
              <w:rPr>
                <w:rFonts w:hAnsi="ＭＳ 明朝"/>
                <w:sz w:val="23"/>
                <w:szCs w:val="23"/>
              </w:rPr>
            </w:pPr>
            <w:r w:rsidRPr="0060051E">
              <w:rPr>
                <w:rFonts w:hAnsi="ＭＳ 明朝" w:hint="eastAsia"/>
                <w:sz w:val="23"/>
                <w:szCs w:val="23"/>
              </w:rPr>
              <w:t>・申し送りの場面を見学させる。</w:t>
            </w:r>
          </w:p>
          <w:p w14:paraId="1F00835C" w14:textId="77777777" w:rsidR="00836484" w:rsidRPr="0060051E" w:rsidRDefault="00836484" w:rsidP="00836484">
            <w:pPr>
              <w:rPr>
                <w:rFonts w:hAnsi="ＭＳ 明朝"/>
                <w:sz w:val="23"/>
                <w:szCs w:val="23"/>
              </w:rPr>
            </w:pPr>
            <w:r w:rsidRPr="0060051E">
              <w:rPr>
                <w:rFonts w:hAnsi="ＭＳ 明朝" w:hint="eastAsia"/>
                <w:sz w:val="23"/>
                <w:szCs w:val="23"/>
              </w:rPr>
              <w:t>・カンファレンスを見学させる。</w:t>
            </w:r>
          </w:p>
          <w:p w14:paraId="71BC1611" w14:textId="77777777" w:rsidR="00836484" w:rsidRPr="0060051E" w:rsidRDefault="00836484" w:rsidP="00836484">
            <w:pPr>
              <w:rPr>
                <w:rFonts w:hAnsi="ＭＳ 明朝"/>
                <w:sz w:val="23"/>
                <w:szCs w:val="23"/>
              </w:rPr>
            </w:pPr>
            <w:r w:rsidRPr="0060051E">
              <w:rPr>
                <w:rFonts w:hAnsi="ＭＳ 明朝" w:hint="eastAsia"/>
                <w:sz w:val="23"/>
                <w:szCs w:val="23"/>
              </w:rPr>
              <w:t>・介護記録やケアプランを閲覧させる。</w:t>
            </w:r>
          </w:p>
          <w:p w14:paraId="57A78C7A" w14:textId="77777777" w:rsidR="00836484" w:rsidRPr="0060051E" w:rsidRDefault="00836484" w:rsidP="00836484">
            <w:pPr>
              <w:rPr>
                <w:rFonts w:hAnsi="ＭＳ 明朝"/>
                <w:sz w:val="23"/>
                <w:szCs w:val="23"/>
              </w:rPr>
            </w:pPr>
            <w:r w:rsidRPr="0060051E">
              <w:rPr>
                <w:rFonts w:hAnsi="ＭＳ 明朝" w:hint="eastAsia"/>
                <w:sz w:val="23"/>
                <w:szCs w:val="23"/>
              </w:rPr>
              <w:t>・訪問記録、訪問介護計画等を確認・閲覧させる。</w:t>
            </w:r>
          </w:p>
          <w:p w14:paraId="51C4F95D" w14:textId="77777777" w:rsidR="00836484" w:rsidRPr="0060051E" w:rsidRDefault="00836484" w:rsidP="00C83D28">
            <w:pPr>
              <w:ind w:left="248" w:hangingChars="100" w:hanging="248"/>
              <w:rPr>
                <w:rFonts w:hAnsi="ＭＳ 明朝"/>
                <w:sz w:val="23"/>
                <w:szCs w:val="23"/>
              </w:rPr>
            </w:pPr>
            <w:r w:rsidRPr="0060051E">
              <w:rPr>
                <w:rFonts w:hAnsi="ＭＳ 明朝" w:hint="eastAsia"/>
                <w:sz w:val="23"/>
                <w:szCs w:val="23"/>
              </w:rPr>
              <w:t>・基本的な介護技術について、介護方法や内容、利用者との接し方等を見学させる。</w:t>
            </w:r>
          </w:p>
          <w:p w14:paraId="0C9F44D9" w14:textId="77777777" w:rsidR="00836484" w:rsidRPr="0060051E" w:rsidRDefault="00836484" w:rsidP="00836484">
            <w:pPr>
              <w:rPr>
                <w:rFonts w:hAnsi="ＭＳ 明朝"/>
                <w:sz w:val="23"/>
                <w:szCs w:val="23"/>
              </w:rPr>
            </w:pPr>
            <w:r w:rsidRPr="0060051E">
              <w:rPr>
                <w:rFonts w:hAnsi="ＭＳ 明朝" w:hint="eastAsia"/>
                <w:sz w:val="23"/>
                <w:szCs w:val="23"/>
              </w:rPr>
              <w:t>・主な医療器具や福祉用具の使用場面を見学させる。</w:t>
            </w:r>
          </w:p>
          <w:p w14:paraId="5520E710" w14:textId="77777777" w:rsidR="00836484" w:rsidRPr="0060051E" w:rsidRDefault="00836484" w:rsidP="00836484">
            <w:pPr>
              <w:rPr>
                <w:rFonts w:hAnsi="ＭＳ 明朝"/>
                <w:sz w:val="23"/>
                <w:szCs w:val="23"/>
              </w:rPr>
            </w:pPr>
            <w:r w:rsidRPr="0060051E">
              <w:rPr>
                <w:rFonts w:hAnsi="ＭＳ 明朝" w:hint="eastAsia"/>
                <w:sz w:val="23"/>
                <w:szCs w:val="23"/>
              </w:rPr>
              <w:t>・自立のための福祉用具の使用方法、取り扱いについて説明する。</w:t>
            </w:r>
          </w:p>
          <w:p w14:paraId="6A4D2D6C" w14:textId="77777777" w:rsidR="00836484" w:rsidRPr="0060051E" w:rsidRDefault="00836484" w:rsidP="00836484">
            <w:pPr>
              <w:rPr>
                <w:rFonts w:hAnsi="ＭＳ 明朝"/>
                <w:sz w:val="23"/>
                <w:szCs w:val="23"/>
              </w:rPr>
            </w:pPr>
            <w:r w:rsidRPr="0060051E">
              <w:rPr>
                <w:rFonts w:hAnsi="ＭＳ 明朝" w:hint="eastAsia"/>
                <w:sz w:val="23"/>
                <w:szCs w:val="23"/>
              </w:rPr>
              <w:t>・居室の環境、バリアフリーなどを見学させる。</w:t>
            </w:r>
          </w:p>
          <w:p w14:paraId="2DD4758E" w14:textId="77777777" w:rsidR="00836484" w:rsidRPr="0060051E" w:rsidRDefault="00836484" w:rsidP="00836484">
            <w:pPr>
              <w:rPr>
                <w:rFonts w:hAnsi="ＭＳ 明朝"/>
                <w:sz w:val="23"/>
                <w:szCs w:val="23"/>
              </w:rPr>
            </w:pPr>
            <w:r w:rsidRPr="0060051E">
              <w:rPr>
                <w:rFonts w:hAnsi="ＭＳ 明朝" w:hint="eastAsia"/>
                <w:sz w:val="23"/>
                <w:szCs w:val="23"/>
              </w:rPr>
              <w:t>・環境整備の方法について説明する。</w:t>
            </w:r>
          </w:p>
          <w:p w14:paraId="4AAEA2F3" w14:textId="77777777" w:rsidR="00836484" w:rsidRPr="0060051E" w:rsidRDefault="00836484" w:rsidP="00C83D28">
            <w:pPr>
              <w:ind w:left="248" w:hangingChars="100" w:hanging="248"/>
              <w:rPr>
                <w:rFonts w:hAnsi="ＭＳ 明朝"/>
                <w:sz w:val="23"/>
                <w:szCs w:val="23"/>
              </w:rPr>
            </w:pPr>
            <w:r w:rsidRPr="0060051E">
              <w:rPr>
                <w:rFonts w:hAnsi="ＭＳ 明朝" w:hint="eastAsia"/>
                <w:sz w:val="23"/>
                <w:szCs w:val="23"/>
              </w:rPr>
              <w:t>・主な福祉用具（車イス、自助具等）を利用している利用者の介護を経験させる。</w:t>
            </w:r>
          </w:p>
          <w:p w14:paraId="28AE205E" w14:textId="77777777" w:rsidR="00836484" w:rsidRPr="0060051E" w:rsidRDefault="00836484" w:rsidP="00C83D28">
            <w:pPr>
              <w:ind w:left="248" w:hangingChars="100" w:hanging="248"/>
              <w:rPr>
                <w:rFonts w:hAnsi="ＭＳ 明朝"/>
                <w:sz w:val="23"/>
                <w:szCs w:val="23"/>
              </w:rPr>
            </w:pPr>
            <w:r w:rsidRPr="0060051E">
              <w:rPr>
                <w:rFonts w:hAnsi="ＭＳ 明朝" w:hint="eastAsia"/>
                <w:sz w:val="23"/>
                <w:szCs w:val="23"/>
              </w:rPr>
              <w:t>・できるだけ多くの利用者に自ら話しかけ、コミュニケーションの機会を持たせる。</w:t>
            </w:r>
          </w:p>
          <w:p w14:paraId="3B1C72B1" w14:textId="77777777" w:rsidR="00836484" w:rsidRPr="0060051E" w:rsidRDefault="00C83D28" w:rsidP="0095077E">
            <w:pPr>
              <w:ind w:left="248" w:hangingChars="100" w:hanging="248"/>
              <w:rPr>
                <w:rFonts w:hAnsi="ＭＳ 明朝"/>
                <w:sz w:val="23"/>
                <w:szCs w:val="23"/>
              </w:rPr>
            </w:pPr>
            <w:r w:rsidRPr="0060051E">
              <w:rPr>
                <w:rFonts w:hAnsi="ＭＳ 明朝" w:hint="eastAsia"/>
                <w:sz w:val="23"/>
                <w:szCs w:val="23"/>
              </w:rPr>
              <w:t>・補助的業務(</w:t>
            </w:r>
            <w:r w:rsidR="00836484" w:rsidRPr="0060051E">
              <w:rPr>
                <w:rFonts w:hAnsi="ＭＳ 明朝" w:hint="eastAsia"/>
                <w:sz w:val="23"/>
                <w:szCs w:val="23"/>
              </w:rPr>
              <w:t>食事、入浴、排泄関連業務、環境整備等）を経験させる。</w:t>
            </w:r>
          </w:p>
          <w:p w14:paraId="4D68C126" w14:textId="77777777" w:rsidR="00836484" w:rsidRPr="0060051E" w:rsidRDefault="00836484" w:rsidP="00C83D28">
            <w:pPr>
              <w:ind w:left="248" w:hangingChars="100" w:hanging="248"/>
              <w:rPr>
                <w:rFonts w:hAnsi="ＭＳ 明朝"/>
                <w:sz w:val="23"/>
                <w:szCs w:val="23"/>
              </w:rPr>
            </w:pPr>
            <w:r w:rsidRPr="0060051E">
              <w:rPr>
                <w:rFonts w:hAnsi="ＭＳ 明朝" w:hint="eastAsia"/>
                <w:sz w:val="23"/>
                <w:szCs w:val="23"/>
              </w:rPr>
              <w:t>・レクリエーション、グループ活動、行事、作業療法、外出等に、利用者とともに参加させる。</w:t>
            </w:r>
          </w:p>
          <w:p w14:paraId="46C6A845" w14:textId="77777777" w:rsidR="00836484" w:rsidRPr="0060051E" w:rsidRDefault="00836484" w:rsidP="00C83D28">
            <w:pPr>
              <w:ind w:left="248" w:hangingChars="100" w:hanging="248"/>
              <w:rPr>
                <w:rFonts w:hAnsi="ＭＳ 明朝"/>
                <w:sz w:val="23"/>
                <w:szCs w:val="23"/>
              </w:rPr>
            </w:pPr>
            <w:r w:rsidRPr="0060051E">
              <w:rPr>
                <w:rFonts w:hAnsi="ＭＳ 明朝" w:hint="eastAsia"/>
                <w:sz w:val="23"/>
                <w:szCs w:val="23"/>
              </w:rPr>
              <w:t>・サービス提供責任者や担当ヘルパーに同行し、介護や利用者の生活環境に応じた家事援助の内容、工夫、利用者との接し方等を見学させる。</w:t>
            </w:r>
          </w:p>
        </w:tc>
      </w:tr>
    </w:tbl>
    <w:p w14:paraId="770BB5F8" w14:textId="77777777" w:rsidR="001641FA" w:rsidRPr="0060051E" w:rsidRDefault="000266CE" w:rsidP="001641FA">
      <w:pPr>
        <w:ind w:left="258" w:hangingChars="100" w:hanging="258"/>
        <w:rPr>
          <w:rFonts w:hAnsi="ＭＳ 明朝"/>
          <w:szCs w:val="24"/>
        </w:rPr>
      </w:pPr>
      <w:r w:rsidRPr="0060051E">
        <w:rPr>
          <w:rFonts w:hAnsi="ＭＳ 明朝"/>
          <w:szCs w:val="24"/>
        </w:rPr>
        <w:br w:type="page"/>
      </w:r>
      <w:r w:rsidR="001641FA" w:rsidRPr="0060051E">
        <w:rPr>
          <w:rFonts w:hAnsi="ＭＳ 明朝" w:hint="eastAsia"/>
          <w:szCs w:val="24"/>
        </w:rPr>
        <w:t>２　生活援助従事者研修課程</w:t>
      </w:r>
    </w:p>
    <w:p w14:paraId="1750DDD0" w14:textId="77777777" w:rsidR="001641FA" w:rsidRPr="0060051E" w:rsidRDefault="0095077E" w:rsidP="0095077E">
      <w:pPr>
        <w:rPr>
          <w:rFonts w:hAnsi="ＭＳ 明朝"/>
        </w:rPr>
      </w:pPr>
      <w:r w:rsidRPr="0060051E">
        <w:rPr>
          <w:rFonts w:hAnsi="ＭＳ 明朝" w:hint="eastAsia"/>
        </w:rPr>
        <w:t xml:space="preserve">　</w:t>
      </w:r>
      <w:r w:rsidR="001641FA" w:rsidRPr="0060051E">
        <w:rPr>
          <w:rFonts w:hAnsi="ＭＳ 明朝" w:hint="eastAsia"/>
        </w:rPr>
        <w:t>・各科目については、講義と演習を一体的に実施すること。</w:t>
      </w:r>
    </w:p>
    <w:p w14:paraId="145A2BA3" w14:textId="77777777" w:rsidR="001641FA" w:rsidRPr="0060051E" w:rsidRDefault="0095077E" w:rsidP="0095077E">
      <w:pPr>
        <w:ind w:left="515" w:hangingChars="200" w:hanging="515"/>
        <w:rPr>
          <w:rFonts w:hAnsi="ＭＳ 明朝"/>
        </w:rPr>
      </w:pPr>
      <w:r w:rsidRPr="0060051E">
        <w:rPr>
          <w:rFonts w:hAnsi="ＭＳ 明朝" w:hint="eastAsia"/>
        </w:rPr>
        <w:t xml:space="preserve">　</w:t>
      </w:r>
      <w:r w:rsidR="001641FA" w:rsidRPr="0060051E">
        <w:rPr>
          <w:rFonts w:hAnsi="ＭＳ 明朝" w:hint="eastAsia"/>
        </w:rPr>
        <w:t>・「８　こころとからだのしくみと生活支援技術」は、介護に必要な基礎的知識の理解の確認と、生活支援技術の習得状況の確認を含む。</w:t>
      </w:r>
    </w:p>
    <w:p w14:paraId="6248D318" w14:textId="11A216BE" w:rsidR="001641FA" w:rsidRPr="0060051E" w:rsidRDefault="0095077E" w:rsidP="0095077E">
      <w:pPr>
        <w:ind w:left="515" w:hangingChars="200" w:hanging="515"/>
        <w:rPr>
          <w:rFonts w:hAnsi="ＭＳ 明朝"/>
        </w:rPr>
      </w:pPr>
      <w:r w:rsidRPr="0060051E">
        <w:rPr>
          <w:rFonts w:hAnsi="ＭＳ 明朝" w:hint="eastAsia"/>
        </w:rPr>
        <w:t xml:space="preserve">　</w:t>
      </w:r>
      <w:r w:rsidR="001641FA" w:rsidRPr="0060051E">
        <w:rPr>
          <w:rFonts w:hAnsi="ＭＳ 明朝" w:hint="eastAsia"/>
        </w:rPr>
        <w:t>・</w:t>
      </w:r>
      <w:r w:rsidR="007F363E">
        <w:rPr>
          <w:rFonts w:hAnsi="ＭＳ 明朝" w:hint="eastAsia"/>
        </w:rPr>
        <w:t>以下</w:t>
      </w:r>
      <w:r w:rsidR="001641FA" w:rsidRPr="0060051E">
        <w:rPr>
          <w:rFonts w:hAnsi="ＭＳ 明朝" w:hint="eastAsia"/>
        </w:rPr>
        <w:t>とは別に、筆記試験による修了評価（０．５時間以上）を実施すること。</w:t>
      </w:r>
    </w:p>
    <w:p w14:paraId="1ED7397B" w14:textId="77777777" w:rsidR="001641FA" w:rsidRPr="007C3AF2" w:rsidRDefault="001641FA" w:rsidP="001641FA">
      <w:pPr>
        <w:ind w:left="240"/>
        <w:rPr>
          <w:rFonts w:hAnsi="ＭＳ 明朝"/>
          <w:sz w:val="23"/>
          <w:szCs w:val="23"/>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7858"/>
      </w:tblGrid>
      <w:tr w:rsidR="0060051E" w:rsidRPr="0060051E" w14:paraId="38736693" w14:textId="77777777" w:rsidTr="007C3AF2">
        <w:trPr>
          <w:trHeight w:val="330"/>
        </w:trPr>
        <w:tc>
          <w:tcPr>
            <w:tcW w:w="8530" w:type="dxa"/>
            <w:gridSpan w:val="2"/>
          </w:tcPr>
          <w:p w14:paraId="41C4DD87" w14:textId="77777777" w:rsidR="001641FA" w:rsidRPr="0060051E" w:rsidRDefault="001641FA" w:rsidP="00A12DD2">
            <w:pPr>
              <w:rPr>
                <w:rFonts w:hAnsi="ＭＳ 明朝"/>
                <w:sz w:val="23"/>
                <w:szCs w:val="23"/>
              </w:rPr>
            </w:pPr>
            <w:r w:rsidRPr="0060051E">
              <w:rPr>
                <w:rFonts w:hAnsi="ＭＳ 明朝" w:hint="eastAsia"/>
                <w:sz w:val="23"/>
                <w:szCs w:val="23"/>
              </w:rPr>
              <w:t>１　職務の理解　２時間</w:t>
            </w:r>
          </w:p>
        </w:tc>
      </w:tr>
      <w:tr w:rsidR="0060051E" w:rsidRPr="0060051E" w14:paraId="423F18A3" w14:textId="77777777" w:rsidTr="007C3AF2">
        <w:trPr>
          <w:trHeight w:val="315"/>
        </w:trPr>
        <w:tc>
          <w:tcPr>
            <w:tcW w:w="8530" w:type="dxa"/>
            <w:gridSpan w:val="2"/>
          </w:tcPr>
          <w:p w14:paraId="3E32E9C6" w14:textId="77777777" w:rsidR="001641FA" w:rsidRPr="0060051E" w:rsidRDefault="001641FA" w:rsidP="00A12DD2">
            <w:pPr>
              <w:rPr>
                <w:rFonts w:hAnsi="ＭＳ 明朝"/>
                <w:sz w:val="23"/>
                <w:szCs w:val="23"/>
              </w:rPr>
            </w:pPr>
            <w:r w:rsidRPr="0060051E">
              <w:rPr>
                <w:rFonts w:hAnsi="ＭＳ 明朝" w:hint="eastAsia"/>
                <w:sz w:val="23"/>
                <w:szCs w:val="23"/>
              </w:rPr>
              <w:t>（１）到達目標・評価の基準</w:t>
            </w:r>
          </w:p>
        </w:tc>
      </w:tr>
      <w:tr w:rsidR="0060051E" w:rsidRPr="0060051E" w14:paraId="590E2861" w14:textId="77777777" w:rsidTr="007C3AF2">
        <w:trPr>
          <w:cantSplit/>
          <w:trHeight w:val="1350"/>
        </w:trPr>
        <w:tc>
          <w:tcPr>
            <w:tcW w:w="672" w:type="dxa"/>
            <w:textDirection w:val="tbRlV"/>
            <w:vAlign w:val="center"/>
          </w:tcPr>
          <w:p w14:paraId="09A0F88A"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ねらい</w:t>
            </w:r>
          </w:p>
        </w:tc>
        <w:tc>
          <w:tcPr>
            <w:tcW w:w="7858" w:type="dxa"/>
            <w:vAlign w:val="center"/>
          </w:tcPr>
          <w:p w14:paraId="7F6B7901" w14:textId="77777777" w:rsidR="001641FA" w:rsidRPr="0060051E" w:rsidRDefault="001641FA" w:rsidP="00A12DD2">
            <w:pPr>
              <w:rPr>
                <w:rFonts w:hAnsi="ＭＳ 明朝"/>
                <w:sz w:val="23"/>
                <w:szCs w:val="23"/>
              </w:rPr>
            </w:pPr>
            <w:r w:rsidRPr="0060051E">
              <w:rPr>
                <w:rFonts w:hAnsi="ＭＳ 明朝" w:hint="eastAsia"/>
                <w:sz w:val="23"/>
                <w:szCs w:val="23"/>
              </w:rPr>
              <w:t xml:space="preserve">　研修に先立ち、これからの介護が目指すべき、その人の生活を支える生活援助中心型のケアの実践について、介護職がどの</w:t>
            </w:r>
            <w:r w:rsidR="002F743E" w:rsidRPr="0060051E">
              <w:rPr>
                <w:rFonts w:hAnsi="ＭＳ 明朝" w:hint="eastAsia"/>
                <w:sz w:val="23"/>
                <w:szCs w:val="23"/>
              </w:rPr>
              <w:t>ような環境で、どのような形で、どのような仕事を行うのか、具体的</w:t>
            </w:r>
            <w:r w:rsidRPr="0060051E">
              <w:rPr>
                <w:rFonts w:hAnsi="ＭＳ 明朝" w:hint="eastAsia"/>
                <w:sz w:val="23"/>
                <w:szCs w:val="23"/>
              </w:rPr>
              <w:t>イメージを持って実感し、以降の研修に実践的に取り組めるようになる。</w:t>
            </w:r>
          </w:p>
        </w:tc>
      </w:tr>
      <w:tr w:rsidR="0060051E" w:rsidRPr="0060051E" w14:paraId="3B7FB9C4" w14:textId="77777777" w:rsidTr="007C3AF2">
        <w:trPr>
          <w:trHeight w:val="330"/>
        </w:trPr>
        <w:tc>
          <w:tcPr>
            <w:tcW w:w="8530" w:type="dxa"/>
            <w:gridSpan w:val="2"/>
          </w:tcPr>
          <w:p w14:paraId="0F2FE563" w14:textId="77777777" w:rsidR="001641FA" w:rsidRPr="0060051E" w:rsidRDefault="001641FA" w:rsidP="00A12DD2">
            <w:pPr>
              <w:rPr>
                <w:rFonts w:hAnsi="ＭＳ 明朝"/>
                <w:sz w:val="23"/>
                <w:szCs w:val="23"/>
              </w:rPr>
            </w:pPr>
            <w:r w:rsidRPr="0060051E">
              <w:rPr>
                <w:rFonts w:hAnsi="ＭＳ 明朝" w:hint="eastAsia"/>
                <w:sz w:val="23"/>
                <w:szCs w:val="23"/>
              </w:rPr>
              <w:t>（２）内容</w:t>
            </w:r>
          </w:p>
        </w:tc>
      </w:tr>
      <w:tr w:rsidR="0060051E" w:rsidRPr="0060051E" w14:paraId="7A9769A1" w14:textId="77777777" w:rsidTr="007C3AF2">
        <w:trPr>
          <w:cantSplit/>
          <w:trHeight w:val="1465"/>
        </w:trPr>
        <w:tc>
          <w:tcPr>
            <w:tcW w:w="672" w:type="dxa"/>
            <w:textDirection w:val="tbRlV"/>
            <w:vAlign w:val="center"/>
          </w:tcPr>
          <w:p w14:paraId="2E0673E3"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指導の視点</w:t>
            </w:r>
          </w:p>
        </w:tc>
        <w:tc>
          <w:tcPr>
            <w:tcW w:w="7858" w:type="dxa"/>
          </w:tcPr>
          <w:p w14:paraId="4898A395"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・研修課程全体（５９</w:t>
            </w:r>
            <w:r w:rsidR="00455291" w:rsidRPr="0060051E">
              <w:rPr>
                <w:rFonts w:hAnsi="ＭＳ 明朝" w:hint="eastAsia"/>
                <w:sz w:val="23"/>
                <w:szCs w:val="23"/>
              </w:rPr>
              <w:t>時間）の構成と各研修科目（９</w:t>
            </w:r>
            <w:r w:rsidRPr="0060051E">
              <w:rPr>
                <w:rFonts w:hAnsi="ＭＳ 明朝" w:hint="eastAsia"/>
                <w:sz w:val="23"/>
                <w:szCs w:val="23"/>
              </w:rPr>
              <w:t>科目）相互の関連性の全体像をあらかじめイメージできるようにし、学習内容を体系的に整理して知識を効率・効果的に学習できるような素地の形成を促す。</w:t>
            </w:r>
          </w:p>
          <w:p w14:paraId="22C855FC"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・視聴覚教材等を工夫するなど、介護職が働く現場や仕事の内容を、できるかぎり具体的に理解させる。</w:t>
            </w:r>
          </w:p>
        </w:tc>
      </w:tr>
      <w:tr w:rsidR="00B94F96" w:rsidRPr="0060051E" w14:paraId="6F53B189" w14:textId="77777777" w:rsidTr="007C3AF2">
        <w:trPr>
          <w:cantSplit/>
          <w:trHeight w:val="2454"/>
        </w:trPr>
        <w:tc>
          <w:tcPr>
            <w:tcW w:w="672" w:type="dxa"/>
            <w:textDirection w:val="tbRlV"/>
            <w:vAlign w:val="center"/>
          </w:tcPr>
          <w:p w14:paraId="1DBC3176"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内容</w:t>
            </w:r>
          </w:p>
        </w:tc>
        <w:tc>
          <w:tcPr>
            <w:tcW w:w="7858" w:type="dxa"/>
          </w:tcPr>
          <w:p w14:paraId="57C24BF7" w14:textId="77777777" w:rsidR="001641FA" w:rsidRPr="0060051E" w:rsidRDefault="001641FA" w:rsidP="00A12DD2">
            <w:pPr>
              <w:rPr>
                <w:rFonts w:hAnsi="ＭＳ 明朝"/>
                <w:sz w:val="23"/>
                <w:szCs w:val="23"/>
              </w:rPr>
            </w:pPr>
            <w:r w:rsidRPr="0060051E">
              <w:rPr>
                <w:rFonts w:hAnsi="ＭＳ 明朝" w:hint="eastAsia"/>
                <w:sz w:val="23"/>
                <w:szCs w:val="23"/>
              </w:rPr>
              <w:t>1-1多様なサービスの理解</w:t>
            </w:r>
          </w:p>
          <w:p w14:paraId="53E9233D" w14:textId="77777777" w:rsidR="001641FA" w:rsidRPr="0060051E" w:rsidRDefault="001641FA" w:rsidP="00A12DD2">
            <w:pPr>
              <w:rPr>
                <w:rFonts w:hAnsi="ＭＳ 明朝"/>
                <w:sz w:val="23"/>
                <w:szCs w:val="23"/>
              </w:rPr>
            </w:pPr>
            <w:r w:rsidRPr="0060051E">
              <w:rPr>
                <w:rFonts w:hAnsi="ＭＳ 明朝" w:hint="eastAsia"/>
                <w:sz w:val="23"/>
                <w:szCs w:val="23"/>
              </w:rPr>
              <w:t xml:space="preserve">　○</w:t>
            </w:r>
            <w:r w:rsidR="00455291" w:rsidRPr="0060051E">
              <w:rPr>
                <w:rFonts w:hAnsi="ＭＳ 明朝" w:hint="eastAsia"/>
                <w:sz w:val="23"/>
                <w:szCs w:val="23"/>
              </w:rPr>
              <w:t>介護保険サービス（居宅</w:t>
            </w:r>
            <w:r w:rsidRPr="0060051E">
              <w:rPr>
                <w:rFonts w:hAnsi="ＭＳ 明朝" w:hint="eastAsia"/>
                <w:sz w:val="23"/>
                <w:szCs w:val="23"/>
              </w:rPr>
              <w:t>）、○介護保険外サービス</w:t>
            </w:r>
          </w:p>
          <w:p w14:paraId="31F9B334" w14:textId="77777777" w:rsidR="001641FA" w:rsidRPr="0060051E" w:rsidRDefault="001641FA" w:rsidP="00A12DD2">
            <w:pPr>
              <w:rPr>
                <w:rFonts w:hAnsi="ＭＳ 明朝"/>
                <w:sz w:val="23"/>
                <w:szCs w:val="23"/>
              </w:rPr>
            </w:pPr>
            <w:r w:rsidRPr="0060051E">
              <w:rPr>
                <w:rFonts w:hAnsi="ＭＳ 明朝" w:hint="eastAsia"/>
                <w:sz w:val="23"/>
                <w:szCs w:val="23"/>
              </w:rPr>
              <w:t>1-2介護職の仕事内容や働く現場の理解</w:t>
            </w:r>
          </w:p>
          <w:p w14:paraId="535C95C6" w14:textId="77777777" w:rsidR="001641FA" w:rsidRPr="0060051E" w:rsidRDefault="001641FA" w:rsidP="00A12DD2">
            <w:pPr>
              <w:rPr>
                <w:rFonts w:hAnsi="ＭＳ 明朝"/>
                <w:sz w:val="23"/>
                <w:szCs w:val="23"/>
              </w:rPr>
            </w:pPr>
            <w:r w:rsidRPr="0060051E">
              <w:rPr>
                <w:rFonts w:hAnsi="ＭＳ 明朝" w:hint="eastAsia"/>
                <w:sz w:val="23"/>
                <w:szCs w:val="23"/>
              </w:rPr>
              <w:t xml:space="preserve">　○</w:t>
            </w:r>
            <w:r w:rsidR="00455291" w:rsidRPr="0060051E">
              <w:rPr>
                <w:rFonts w:hAnsi="ＭＳ 明朝" w:hint="eastAsia"/>
                <w:sz w:val="23"/>
                <w:szCs w:val="23"/>
              </w:rPr>
              <w:t>居宅</w:t>
            </w:r>
            <w:r w:rsidRPr="0060051E">
              <w:rPr>
                <w:rFonts w:hAnsi="ＭＳ 明朝" w:hint="eastAsia"/>
                <w:sz w:val="23"/>
                <w:szCs w:val="23"/>
              </w:rPr>
              <w:t>の多様な働く現場におけるそれぞれの仕事内容</w:t>
            </w:r>
          </w:p>
          <w:p w14:paraId="21EABC80" w14:textId="77777777" w:rsidR="001641FA" w:rsidRPr="0060051E" w:rsidRDefault="001641FA" w:rsidP="00A12DD2">
            <w:pPr>
              <w:rPr>
                <w:rFonts w:hAnsi="ＭＳ 明朝"/>
                <w:sz w:val="23"/>
                <w:szCs w:val="23"/>
              </w:rPr>
            </w:pPr>
            <w:r w:rsidRPr="0060051E">
              <w:rPr>
                <w:rFonts w:hAnsi="ＭＳ 明朝" w:hint="eastAsia"/>
                <w:sz w:val="23"/>
                <w:szCs w:val="23"/>
              </w:rPr>
              <w:t xml:space="preserve">　○</w:t>
            </w:r>
            <w:r w:rsidR="00455291" w:rsidRPr="0060051E">
              <w:rPr>
                <w:rFonts w:hAnsi="ＭＳ 明朝" w:hint="eastAsia"/>
                <w:sz w:val="23"/>
                <w:szCs w:val="23"/>
              </w:rPr>
              <w:t>居宅</w:t>
            </w:r>
            <w:r w:rsidRPr="0060051E">
              <w:rPr>
                <w:rFonts w:hAnsi="ＭＳ 明朝" w:hint="eastAsia"/>
                <w:sz w:val="23"/>
                <w:szCs w:val="23"/>
              </w:rPr>
              <w:t>の実際のサービス</w:t>
            </w:r>
            <w:r w:rsidR="00455291" w:rsidRPr="0060051E">
              <w:rPr>
                <w:rFonts w:hAnsi="ＭＳ 明朝" w:hint="eastAsia"/>
                <w:sz w:val="23"/>
                <w:szCs w:val="23"/>
              </w:rPr>
              <w:t>提供現場の具体的イメージ</w:t>
            </w:r>
          </w:p>
          <w:p w14:paraId="454E3FBC" w14:textId="77777777" w:rsidR="001641FA" w:rsidRPr="0060051E" w:rsidRDefault="001641FA" w:rsidP="00A12DD2">
            <w:pPr>
              <w:rPr>
                <w:rFonts w:hAnsi="ＭＳ 明朝"/>
                <w:sz w:val="23"/>
                <w:szCs w:val="23"/>
              </w:rPr>
            </w:pPr>
            <w:r w:rsidRPr="0060051E">
              <w:rPr>
                <w:rFonts w:hAnsi="ＭＳ 明朝" w:hint="eastAsia"/>
                <w:sz w:val="23"/>
                <w:szCs w:val="23"/>
              </w:rPr>
              <w:t xml:space="preserve">　　（視聴覚教材の活用、現場職員の体験談等）</w:t>
            </w:r>
          </w:p>
          <w:p w14:paraId="65EFE2D7" w14:textId="77777777" w:rsidR="0095077E" w:rsidRPr="0060051E" w:rsidRDefault="001641FA" w:rsidP="00A12DD2">
            <w:pPr>
              <w:ind w:left="510" w:hangingChars="206" w:hanging="510"/>
              <w:rPr>
                <w:rFonts w:hAnsi="ＭＳ 明朝"/>
                <w:sz w:val="23"/>
                <w:szCs w:val="23"/>
              </w:rPr>
            </w:pPr>
            <w:r w:rsidRPr="0060051E">
              <w:rPr>
                <w:rFonts w:hAnsi="ＭＳ 明朝" w:hint="eastAsia"/>
                <w:sz w:val="23"/>
                <w:szCs w:val="23"/>
              </w:rPr>
              <w:t xml:space="preserve">　○</w:t>
            </w:r>
            <w:r w:rsidR="00B94F96" w:rsidRPr="0060051E">
              <w:rPr>
                <w:rFonts w:hAnsi="ＭＳ 明朝" w:hint="eastAsia"/>
                <w:sz w:val="23"/>
                <w:szCs w:val="23"/>
              </w:rPr>
              <w:t>生活援助中心型の訪問介護で行う業務の範囲</w:t>
            </w:r>
          </w:p>
          <w:p w14:paraId="3EDE4040" w14:textId="77777777" w:rsidR="001641FA" w:rsidRPr="0060051E" w:rsidRDefault="0095077E" w:rsidP="0095077E">
            <w:pPr>
              <w:ind w:left="510" w:hangingChars="206" w:hanging="510"/>
              <w:rPr>
                <w:rFonts w:hAnsi="ＭＳ 明朝"/>
                <w:sz w:val="23"/>
                <w:szCs w:val="23"/>
              </w:rPr>
            </w:pPr>
            <w:r w:rsidRPr="0060051E">
              <w:rPr>
                <w:rFonts w:hAnsi="ＭＳ 明朝" w:hint="eastAsia"/>
                <w:sz w:val="23"/>
                <w:szCs w:val="23"/>
              </w:rPr>
              <w:t xml:space="preserve">　　</w:t>
            </w:r>
            <w:r w:rsidR="00B94F96" w:rsidRPr="0060051E">
              <w:rPr>
                <w:rFonts w:hAnsi="ＭＳ 明朝" w:hint="eastAsia"/>
                <w:sz w:val="23"/>
                <w:szCs w:val="23"/>
              </w:rPr>
              <w:t>（歩行等が不安定な者の移動支援・見守りを含む</w:t>
            </w:r>
            <w:r w:rsidRPr="0060051E">
              <w:rPr>
                <w:rFonts w:hAnsi="ＭＳ 明朝" w:hint="eastAsia"/>
                <w:sz w:val="23"/>
                <w:szCs w:val="23"/>
              </w:rPr>
              <w:t>。</w:t>
            </w:r>
            <w:r w:rsidR="00B94F96" w:rsidRPr="0060051E">
              <w:rPr>
                <w:rFonts w:hAnsi="ＭＳ 明朝" w:hint="eastAsia"/>
                <w:sz w:val="23"/>
                <w:szCs w:val="23"/>
              </w:rPr>
              <w:t>）</w:t>
            </w:r>
          </w:p>
        </w:tc>
      </w:tr>
    </w:tbl>
    <w:p w14:paraId="78CED040" w14:textId="77777777" w:rsidR="001641FA" w:rsidRPr="0060051E" w:rsidRDefault="001641FA" w:rsidP="001641FA">
      <w:pPr>
        <w:ind w:left="240"/>
        <w:rPr>
          <w:rFonts w:hAnsi="ＭＳ 明朝"/>
          <w:sz w:val="23"/>
          <w:szCs w:val="23"/>
        </w:rPr>
      </w:pPr>
    </w:p>
    <w:p w14:paraId="31180E47" w14:textId="77777777" w:rsidR="001641FA" w:rsidRPr="0060051E" w:rsidRDefault="001641FA" w:rsidP="001641FA">
      <w:pPr>
        <w:rPr>
          <w:rFonts w:hAnsi="ＭＳ 明朝"/>
          <w:sz w:val="23"/>
          <w:szCs w:val="23"/>
        </w:rPr>
      </w:pPr>
      <w:r w:rsidRPr="0060051E">
        <w:rPr>
          <w:rFonts w:hAnsi="ＭＳ 明朝"/>
          <w:sz w:val="23"/>
          <w:szCs w:val="23"/>
        </w:rPr>
        <w:br w:type="page"/>
      </w:r>
    </w:p>
    <w:p w14:paraId="02E88A58" w14:textId="77777777" w:rsidR="001D408B" w:rsidRPr="007C3AF2" w:rsidRDefault="001D408B" w:rsidP="001641FA">
      <w:pPr>
        <w:rPr>
          <w:rFonts w:hAnsi="ＭＳ 明朝"/>
          <w:sz w:val="23"/>
          <w:szCs w:val="23"/>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7858"/>
      </w:tblGrid>
      <w:tr w:rsidR="0060051E" w:rsidRPr="0060051E" w14:paraId="3931C6A1" w14:textId="77777777" w:rsidTr="007C3AF2">
        <w:trPr>
          <w:trHeight w:val="330"/>
        </w:trPr>
        <w:tc>
          <w:tcPr>
            <w:tcW w:w="8530" w:type="dxa"/>
            <w:gridSpan w:val="2"/>
          </w:tcPr>
          <w:p w14:paraId="2E100F90" w14:textId="77777777" w:rsidR="001641FA" w:rsidRPr="0060051E" w:rsidRDefault="001641FA" w:rsidP="00A12DD2">
            <w:pPr>
              <w:rPr>
                <w:rFonts w:hAnsi="ＭＳ 明朝"/>
                <w:sz w:val="23"/>
                <w:szCs w:val="23"/>
              </w:rPr>
            </w:pPr>
            <w:r w:rsidRPr="0060051E">
              <w:rPr>
                <w:rFonts w:hAnsi="ＭＳ 明朝"/>
                <w:sz w:val="23"/>
                <w:szCs w:val="23"/>
              </w:rPr>
              <w:br w:type="page"/>
            </w:r>
            <w:r w:rsidRPr="0060051E">
              <w:rPr>
                <w:rFonts w:hAnsi="ＭＳ 明朝" w:hint="eastAsia"/>
                <w:sz w:val="23"/>
                <w:szCs w:val="23"/>
              </w:rPr>
              <w:t>２　介護にお</w:t>
            </w:r>
            <w:r w:rsidR="00B94F96" w:rsidRPr="0060051E">
              <w:rPr>
                <w:rFonts w:hAnsi="ＭＳ 明朝" w:hint="eastAsia"/>
                <w:sz w:val="23"/>
                <w:szCs w:val="23"/>
              </w:rPr>
              <w:t>ける尊厳の保持・自立支援　６</w:t>
            </w:r>
            <w:r w:rsidRPr="0060051E">
              <w:rPr>
                <w:rFonts w:hAnsi="ＭＳ 明朝" w:hint="eastAsia"/>
                <w:sz w:val="23"/>
                <w:szCs w:val="23"/>
              </w:rPr>
              <w:t>時間</w:t>
            </w:r>
          </w:p>
        </w:tc>
      </w:tr>
      <w:tr w:rsidR="0060051E" w:rsidRPr="0060051E" w14:paraId="56652A7F" w14:textId="77777777" w:rsidTr="007C3AF2">
        <w:trPr>
          <w:trHeight w:val="315"/>
        </w:trPr>
        <w:tc>
          <w:tcPr>
            <w:tcW w:w="8530" w:type="dxa"/>
            <w:gridSpan w:val="2"/>
          </w:tcPr>
          <w:p w14:paraId="459DEBA0" w14:textId="77777777" w:rsidR="001641FA" w:rsidRPr="0060051E" w:rsidRDefault="001641FA" w:rsidP="00A12DD2">
            <w:pPr>
              <w:rPr>
                <w:rFonts w:hAnsi="ＭＳ 明朝"/>
                <w:sz w:val="23"/>
                <w:szCs w:val="23"/>
              </w:rPr>
            </w:pPr>
            <w:r w:rsidRPr="0060051E">
              <w:rPr>
                <w:rFonts w:hAnsi="ＭＳ 明朝" w:hint="eastAsia"/>
                <w:sz w:val="23"/>
                <w:szCs w:val="23"/>
              </w:rPr>
              <w:t>（１）到達目標・評価の基準</w:t>
            </w:r>
          </w:p>
        </w:tc>
      </w:tr>
      <w:tr w:rsidR="0060051E" w:rsidRPr="0060051E" w14:paraId="36DDCB84" w14:textId="77777777" w:rsidTr="007C3AF2">
        <w:trPr>
          <w:cantSplit/>
          <w:trHeight w:val="833"/>
        </w:trPr>
        <w:tc>
          <w:tcPr>
            <w:tcW w:w="672" w:type="dxa"/>
            <w:textDirection w:val="tbRlV"/>
            <w:vAlign w:val="center"/>
          </w:tcPr>
          <w:p w14:paraId="021C2E05" w14:textId="77777777" w:rsidR="001641FA" w:rsidRPr="0060051E" w:rsidRDefault="001641FA" w:rsidP="00A12DD2">
            <w:pPr>
              <w:ind w:left="113" w:right="113"/>
              <w:jc w:val="center"/>
              <w:rPr>
                <w:rFonts w:hAnsi="ＭＳ 明朝"/>
                <w:sz w:val="20"/>
              </w:rPr>
            </w:pPr>
            <w:r w:rsidRPr="0060051E">
              <w:rPr>
                <w:rFonts w:hAnsi="ＭＳ 明朝" w:hint="eastAsia"/>
                <w:sz w:val="20"/>
              </w:rPr>
              <w:t>ねらい</w:t>
            </w:r>
          </w:p>
        </w:tc>
        <w:tc>
          <w:tcPr>
            <w:tcW w:w="7858" w:type="dxa"/>
          </w:tcPr>
          <w:p w14:paraId="0E1E2E2A" w14:textId="77777777" w:rsidR="001641FA" w:rsidRPr="0060051E" w:rsidRDefault="001641FA" w:rsidP="0066589B">
            <w:pPr>
              <w:rPr>
                <w:rFonts w:hAnsi="ＭＳ 明朝"/>
                <w:sz w:val="23"/>
                <w:szCs w:val="23"/>
              </w:rPr>
            </w:pPr>
            <w:r w:rsidRPr="0060051E">
              <w:rPr>
                <w:rFonts w:hAnsi="ＭＳ 明朝" w:hint="eastAsia"/>
                <w:sz w:val="23"/>
                <w:szCs w:val="23"/>
              </w:rPr>
              <w:t xml:space="preserve">　介護職が、利用者の尊厳のある暮らしを支える専門職であることを自覚し、自立支援、介護予防という介護・福祉サービスを提供するに</w:t>
            </w:r>
            <w:r w:rsidR="0095077E" w:rsidRPr="0060051E">
              <w:rPr>
                <w:rFonts w:hAnsi="ＭＳ 明朝" w:hint="eastAsia"/>
                <w:sz w:val="23"/>
                <w:szCs w:val="23"/>
              </w:rPr>
              <w:t>当</w:t>
            </w:r>
            <w:r w:rsidRPr="0060051E">
              <w:rPr>
                <w:rFonts w:hAnsi="ＭＳ 明朝" w:hint="eastAsia"/>
                <w:sz w:val="23"/>
                <w:szCs w:val="23"/>
              </w:rPr>
              <w:t>たっての基本的視点及びやってはいけない行動例を理解している。</w:t>
            </w:r>
          </w:p>
        </w:tc>
      </w:tr>
      <w:tr w:rsidR="0060051E" w:rsidRPr="0060051E" w14:paraId="08106E9C" w14:textId="77777777" w:rsidTr="00320DA8">
        <w:trPr>
          <w:cantSplit/>
          <w:trHeight w:val="1354"/>
        </w:trPr>
        <w:tc>
          <w:tcPr>
            <w:tcW w:w="672" w:type="dxa"/>
            <w:textDirection w:val="tbRlV"/>
            <w:vAlign w:val="center"/>
          </w:tcPr>
          <w:p w14:paraId="75D551A7" w14:textId="77777777" w:rsidR="001641FA" w:rsidRPr="0060051E" w:rsidRDefault="001641FA" w:rsidP="00320DA8">
            <w:pPr>
              <w:jc w:val="center"/>
              <w:rPr>
                <w:rFonts w:hAnsi="ＭＳ 明朝"/>
                <w:sz w:val="23"/>
                <w:szCs w:val="23"/>
              </w:rPr>
            </w:pPr>
            <w:r w:rsidRPr="0060051E">
              <w:rPr>
                <w:rFonts w:hAnsi="ＭＳ 明朝" w:hint="eastAsia"/>
                <w:sz w:val="23"/>
                <w:szCs w:val="23"/>
              </w:rPr>
              <w:t>修了時の評価ポイント</w:t>
            </w:r>
          </w:p>
        </w:tc>
        <w:tc>
          <w:tcPr>
            <w:tcW w:w="7858" w:type="dxa"/>
          </w:tcPr>
          <w:p w14:paraId="13AA778B"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・介護の目標や展開について、尊厳の保持、ＱＯＬ、ノーマライゼーション、自立支援の考え方を取り入れて概説できる。</w:t>
            </w:r>
          </w:p>
          <w:p w14:paraId="0DB8DD5A" w14:textId="2AC634D0" w:rsidR="001641FA" w:rsidRPr="0060051E" w:rsidRDefault="001641FA" w:rsidP="0066589B">
            <w:pPr>
              <w:ind w:left="248" w:hangingChars="100" w:hanging="248"/>
              <w:rPr>
                <w:rFonts w:hAnsi="ＭＳ 明朝"/>
                <w:sz w:val="23"/>
                <w:szCs w:val="23"/>
              </w:rPr>
            </w:pPr>
            <w:r w:rsidRPr="0060051E">
              <w:rPr>
                <w:rFonts w:hAnsi="ＭＳ 明朝" w:hint="eastAsia"/>
                <w:sz w:val="23"/>
                <w:szCs w:val="23"/>
              </w:rPr>
              <w:t>・虐待の定義、身体拘束</w:t>
            </w:r>
            <w:r w:rsidR="00453259">
              <w:rPr>
                <w:rFonts w:hAnsi="ＭＳ 明朝" w:hint="eastAsia"/>
                <w:sz w:val="23"/>
                <w:szCs w:val="23"/>
              </w:rPr>
              <w:t>、</w:t>
            </w:r>
            <w:r w:rsidRPr="0060051E">
              <w:rPr>
                <w:rFonts w:hAnsi="ＭＳ 明朝" w:hint="eastAsia"/>
                <w:sz w:val="23"/>
                <w:szCs w:val="23"/>
              </w:rPr>
              <w:t>サービス利用者の尊厳</w:t>
            </w:r>
            <w:r w:rsidR="0095077E" w:rsidRPr="0060051E">
              <w:rPr>
                <w:rFonts w:hAnsi="ＭＳ 明朝" w:hint="eastAsia"/>
                <w:sz w:val="23"/>
                <w:szCs w:val="23"/>
              </w:rPr>
              <w:t>及び</w:t>
            </w:r>
            <w:r w:rsidR="0003195D" w:rsidRPr="0060051E">
              <w:rPr>
                <w:rFonts w:hAnsi="ＭＳ 明朝" w:hint="eastAsia"/>
                <w:sz w:val="23"/>
                <w:szCs w:val="23"/>
              </w:rPr>
              <w:t>プライバシーを傷つける介護についての基本的なポイントを理解している</w:t>
            </w:r>
            <w:r w:rsidRPr="0060051E">
              <w:rPr>
                <w:rFonts w:hAnsi="ＭＳ 明朝" w:hint="eastAsia"/>
                <w:sz w:val="23"/>
                <w:szCs w:val="23"/>
              </w:rPr>
              <w:t>。</w:t>
            </w:r>
          </w:p>
        </w:tc>
      </w:tr>
      <w:tr w:rsidR="0060051E" w:rsidRPr="0060051E" w14:paraId="5B44D9D6" w14:textId="77777777" w:rsidTr="007C3AF2">
        <w:trPr>
          <w:trHeight w:val="330"/>
        </w:trPr>
        <w:tc>
          <w:tcPr>
            <w:tcW w:w="8530" w:type="dxa"/>
            <w:gridSpan w:val="2"/>
          </w:tcPr>
          <w:p w14:paraId="797010E3" w14:textId="77777777" w:rsidR="001641FA" w:rsidRPr="0060051E" w:rsidRDefault="001641FA" w:rsidP="00A12DD2">
            <w:pPr>
              <w:rPr>
                <w:rFonts w:hAnsi="ＭＳ 明朝"/>
                <w:sz w:val="23"/>
                <w:szCs w:val="23"/>
              </w:rPr>
            </w:pPr>
            <w:r w:rsidRPr="0060051E">
              <w:rPr>
                <w:rFonts w:hAnsi="ＭＳ 明朝" w:hint="eastAsia"/>
                <w:sz w:val="23"/>
                <w:szCs w:val="23"/>
              </w:rPr>
              <w:t>（２）内容</w:t>
            </w:r>
          </w:p>
        </w:tc>
      </w:tr>
      <w:tr w:rsidR="0060051E" w:rsidRPr="0060051E" w14:paraId="765E2801" w14:textId="77777777" w:rsidTr="007C3AF2">
        <w:trPr>
          <w:cantSplit/>
          <w:trHeight w:val="2726"/>
        </w:trPr>
        <w:tc>
          <w:tcPr>
            <w:tcW w:w="672" w:type="dxa"/>
            <w:textDirection w:val="tbRlV"/>
            <w:vAlign w:val="center"/>
          </w:tcPr>
          <w:p w14:paraId="7B65CCDE"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指導の視点</w:t>
            </w:r>
          </w:p>
        </w:tc>
        <w:tc>
          <w:tcPr>
            <w:tcW w:w="7858" w:type="dxa"/>
          </w:tcPr>
          <w:p w14:paraId="0B715098"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・具体的な事例を複数示し、利用者及びその家族の要望にそのまま応えることと、自立支援・介護予防という考え方に基づいたケアを行うことの違い、自立という概念に対する気づきを促す。</w:t>
            </w:r>
          </w:p>
          <w:p w14:paraId="152D9915"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・具体的な事例を複数示し、利用者の残存機能を効果的に活用しながら自立支援や重度化の防止・遅延化に資するケアへの理解を促す。</w:t>
            </w:r>
          </w:p>
          <w:p w14:paraId="11568782"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・利用者の尊厳を著しく傷つける言動とその理由について考えさせ、尊厳という概念に対する気づきを促す。</w:t>
            </w:r>
          </w:p>
          <w:p w14:paraId="3F9947A4"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・虐待を受けている高齢者への対応方法についての指導を行い、高齢者虐待に対する理解を促す。</w:t>
            </w:r>
          </w:p>
        </w:tc>
      </w:tr>
      <w:tr w:rsidR="0060051E" w:rsidRPr="0060051E" w14:paraId="1C2BC52C" w14:textId="77777777" w:rsidTr="007C3AF2">
        <w:trPr>
          <w:cantSplit/>
          <w:trHeight w:val="6095"/>
        </w:trPr>
        <w:tc>
          <w:tcPr>
            <w:tcW w:w="672" w:type="dxa"/>
            <w:textDirection w:val="tbRlV"/>
            <w:vAlign w:val="center"/>
          </w:tcPr>
          <w:p w14:paraId="1531AEDE"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内容</w:t>
            </w:r>
          </w:p>
        </w:tc>
        <w:tc>
          <w:tcPr>
            <w:tcW w:w="7858" w:type="dxa"/>
            <w:vAlign w:val="center"/>
          </w:tcPr>
          <w:p w14:paraId="2E0E41E8" w14:textId="77777777" w:rsidR="001641FA" w:rsidRPr="0060051E" w:rsidRDefault="001641FA" w:rsidP="00A12DD2">
            <w:pPr>
              <w:rPr>
                <w:rFonts w:hAnsi="ＭＳ 明朝"/>
                <w:sz w:val="23"/>
                <w:szCs w:val="23"/>
              </w:rPr>
            </w:pPr>
            <w:r w:rsidRPr="0060051E">
              <w:rPr>
                <w:rFonts w:hAnsi="ＭＳ 明朝" w:hint="eastAsia"/>
                <w:sz w:val="23"/>
                <w:szCs w:val="23"/>
              </w:rPr>
              <w:t>2-1人権と尊厳を支える介護</w:t>
            </w:r>
          </w:p>
          <w:p w14:paraId="74033127" w14:textId="77777777" w:rsidR="001641FA" w:rsidRPr="0060051E" w:rsidRDefault="001641FA" w:rsidP="00A12DD2">
            <w:pPr>
              <w:rPr>
                <w:rFonts w:hAnsi="ＭＳ 明朝"/>
                <w:sz w:val="23"/>
                <w:szCs w:val="23"/>
              </w:rPr>
            </w:pPr>
            <w:r w:rsidRPr="0060051E">
              <w:rPr>
                <w:rFonts w:hAnsi="ＭＳ 明朝" w:hint="eastAsia"/>
                <w:sz w:val="23"/>
                <w:szCs w:val="23"/>
              </w:rPr>
              <w:t>（１）人権と尊厳の保持</w:t>
            </w:r>
          </w:p>
          <w:p w14:paraId="39819722" w14:textId="77777777" w:rsidR="001641FA" w:rsidRPr="0060051E" w:rsidRDefault="001641FA" w:rsidP="00A12DD2">
            <w:pPr>
              <w:ind w:left="495" w:hangingChars="200" w:hanging="495"/>
              <w:rPr>
                <w:rFonts w:hAnsi="ＭＳ 明朝"/>
                <w:sz w:val="23"/>
                <w:szCs w:val="23"/>
              </w:rPr>
            </w:pPr>
            <w:r w:rsidRPr="0060051E">
              <w:rPr>
                <w:rFonts w:hAnsi="ＭＳ 明朝" w:hint="eastAsia"/>
                <w:sz w:val="23"/>
                <w:szCs w:val="23"/>
              </w:rPr>
              <w:t xml:space="preserve">　　○個人として尊重、○アドボカシー、○エンパワメントの視点、○「役割」の実感、○尊厳のある暮らし、○利用者のプライバ</w:t>
            </w:r>
            <w:r w:rsidR="0095077E" w:rsidRPr="0060051E">
              <w:rPr>
                <w:rFonts w:hAnsi="ＭＳ 明朝" w:hint="eastAsia"/>
                <w:sz w:val="23"/>
                <w:szCs w:val="23"/>
              </w:rPr>
              <w:t xml:space="preserve">　　　　　　　</w:t>
            </w:r>
            <w:r w:rsidRPr="0060051E">
              <w:rPr>
                <w:rFonts w:hAnsi="ＭＳ 明朝" w:hint="eastAsia"/>
                <w:sz w:val="23"/>
                <w:szCs w:val="23"/>
              </w:rPr>
              <w:t>シーの保護</w:t>
            </w:r>
          </w:p>
          <w:p w14:paraId="3B8FD7D5" w14:textId="77777777" w:rsidR="001641FA" w:rsidRPr="0060051E" w:rsidRDefault="001641FA" w:rsidP="00A12DD2">
            <w:pPr>
              <w:ind w:left="495" w:hangingChars="200" w:hanging="495"/>
              <w:rPr>
                <w:rFonts w:hAnsi="ＭＳ 明朝"/>
                <w:sz w:val="23"/>
                <w:szCs w:val="23"/>
              </w:rPr>
            </w:pPr>
            <w:r w:rsidRPr="0060051E">
              <w:rPr>
                <w:rFonts w:hAnsi="ＭＳ 明朝" w:hint="eastAsia"/>
                <w:sz w:val="23"/>
                <w:szCs w:val="23"/>
              </w:rPr>
              <w:t>（２）ＩＣＦ</w:t>
            </w:r>
          </w:p>
          <w:p w14:paraId="1857D01C" w14:textId="77777777" w:rsidR="001641FA" w:rsidRPr="0060051E" w:rsidRDefault="001641FA" w:rsidP="00A12DD2">
            <w:pPr>
              <w:ind w:left="495" w:hangingChars="200" w:hanging="495"/>
              <w:rPr>
                <w:rFonts w:hAnsi="ＭＳ 明朝"/>
                <w:sz w:val="23"/>
                <w:szCs w:val="23"/>
              </w:rPr>
            </w:pPr>
            <w:r w:rsidRPr="0060051E">
              <w:rPr>
                <w:rFonts w:hAnsi="ＭＳ 明朝" w:hint="eastAsia"/>
                <w:sz w:val="23"/>
                <w:szCs w:val="23"/>
              </w:rPr>
              <w:t xml:space="preserve">　　○介護分野におけるＩＣＦ</w:t>
            </w:r>
          </w:p>
          <w:p w14:paraId="7BD791D1" w14:textId="77777777" w:rsidR="001641FA" w:rsidRPr="0060051E" w:rsidRDefault="001641FA" w:rsidP="00A12DD2">
            <w:pPr>
              <w:ind w:left="495" w:hangingChars="200" w:hanging="495"/>
              <w:rPr>
                <w:rFonts w:hAnsi="ＭＳ 明朝"/>
                <w:sz w:val="23"/>
                <w:szCs w:val="23"/>
              </w:rPr>
            </w:pPr>
            <w:r w:rsidRPr="0060051E">
              <w:rPr>
                <w:rFonts w:hAnsi="ＭＳ 明朝" w:hint="eastAsia"/>
                <w:sz w:val="23"/>
                <w:szCs w:val="23"/>
              </w:rPr>
              <w:t>（３）ＱＯＬ</w:t>
            </w:r>
          </w:p>
          <w:p w14:paraId="1802025A" w14:textId="77777777" w:rsidR="001641FA" w:rsidRPr="0060051E" w:rsidRDefault="001641FA" w:rsidP="00A12DD2">
            <w:pPr>
              <w:ind w:left="495" w:hangingChars="200" w:hanging="495"/>
              <w:rPr>
                <w:rFonts w:hAnsi="ＭＳ 明朝"/>
                <w:sz w:val="23"/>
                <w:szCs w:val="23"/>
              </w:rPr>
            </w:pPr>
            <w:r w:rsidRPr="0060051E">
              <w:rPr>
                <w:rFonts w:hAnsi="ＭＳ 明朝" w:hint="eastAsia"/>
                <w:sz w:val="23"/>
                <w:szCs w:val="23"/>
              </w:rPr>
              <w:t xml:space="preserve">　　</w:t>
            </w:r>
            <w:r w:rsidR="0029102A" w:rsidRPr="0060051E">
              <w:rPr>
                <w:rFonts w:hAnsi="ＭＳ 明朝" w:hint="eastAsia"/>
                <w:sz w:val="23"/>
                <w:szCs w:val="23"/>
              </w:rPr>
              <w:t>○ＱＯＬの考え方、○</w:t>
            </w:r>
            <w:r w:rsidRPr="0060051E">
              <w:rPr>
                <w:rFonts w:hAnsi="ＭＳ 明朝" w:hint="eastAsia"/>
                <w:sz w:val="23"/>
                <w:szCs w:val="23"/>
              </w:rPr>
              <w:t>生活の質</w:t>
            </w:r>
          </w:p>
          <w:p w14:paraId="20210140" w14:textId="77777777" w:rsidR="001641FA" w:rsidRPr="0060051E" w:rsidRDefault="001641FA" w:rsidP="00A12DD2">
            <w:pPr>
              <w:ind w:left="495" w:hangingChars="200" w:hanging="495"/>
              <w:rPr>
                <w:rFonts w:hAnsi="ＭＳ 明朝"/>
                <w:sz w:val="23"/>
                <w:szCs w:val="23"/>
              </w:rPr>
            </w:pPr>
            <w:r w:rsidRPr="0060051E">
              <w:rPr>
                <w:rFonts w:hAnsi="ＭＳ 明朝" w:hint="eastAsia"/>
                <w:sz w:val="23"/>
                <w:szCs w:val="23"/>
              </w:rPr>
              <w:t>（４）ノーマライゼーション</w:t>
            </w:r>
          </w:p>
          <w:p w14:paraId="2D39C3D3" w14:textId="77777777" w:rsidR="001641FA" w:rsidRPr="0060051E" w:rsidRDefault="001641FA" w:rsidP="00A12DD2">
            <w:pPr>
              <w:ind w:left="495" w:hangingChars="200" w:hanging="495"/>
              <w:rPr>
                <w:rFonts w:hAnsi="ＭＳ 明朝"/>
                <w:sz w:val="23"/>
                <w:szCs w:val="23"/>
              </w:rPr>
            </w:pPr>
            <w:r w:rsidRPr="0060051E">
              <w:rPr>
                <w:rFonts w:hAnsi="ＭＳ 明朝" w:hint="eastAsia"/>
                <w:sz w:val="23"/>
                <w:szCs w:val="23"/>
              </w:rPr>
              <w:t xml:space="preserve">　　○ノーマライゼーションの考え方</w:t>
            </w:r>
          </w:p>
          <w:p w14:paraId="1C1A4BBF" w14:textId="77777777" w:rsidR="001641FA" w:rsidRPr="0060051E" w:rsidRDefault="001641FA" w:rsidP="00A12DD2">
            <w:pPr>
              <w:ind w:left="495" w:hangingChars="200" w:hanging="495"/>
              <w:rPr>
                <w:rFonts w:hAnsi="ＭＳ 明朝"/>
                <w:sz w:val="23"/>
                <w:szCs w:val="23"/>
              </w:rPr>
            </w:pPr>
            <w:r w:rsidRPr="0060051E">
              <w:rPr>
                <w:rFonts w:hAnsi="ＭＳ 明朝" w:hint="eastAsia"/>
                <w:sz w:val="23"/>
                <w:szCs w:val="23"/>
              </w:rPr>
              <w:t>（５）虐待防止・身体拘束禁止</w:t>
            </w:r>
          </w:p>
          <w:p w14:paraId="37D8ACEA" w14:textId="77777777" w:rsidR="001641FA" w:rsidRPr="0060051E" w:rsidRDefault="001641FA" w:rsidP="00A12DD2">
            <w:pPr>
              <w:ind w:left="495" w:hangingChars="200" w:hanging="495"/>
              <w:rPr>
                <w:rFonts w:hAnsi="ＭＳ 明朝"/>
                <w:sz w:val="23"/>
                <w:szCs w:val="23"/>
              </w:rPr>
            </w:pPr>
            <w:r w:rsidRPr="0060051E">
              <w:rPr>
                <w:rFonts w:hAnsi="ＭＳ 明朝" w:hint="eastAsia"/>
                <w:sz w:val="23"/>
                <w:szCs w:val="23"/>
              </w:rPr>
              <w:t xml:space="preserve">　　○身体拘束禁止、○高齢者虐待防止法、○高齢者の養護者支援</w:t>
            </w:r>
          </w:p>
          <w:p w14:paraId="0E6E4E46" w14:textId="77777777" w:rsidR="001641FA" w:rsidRPr="0060051E" w:rsidRDefault="001641FA" w:rsidP="00A12DD2">
            <w:pPr>
              <w:ind w:left="495" w:hangingChars="200" w:hanging="495"/>
              <w:rPr>
                <w:rFonts w:hAnsi="ＭＳ 明朝"/>
                <w:sz w:val="23"/>
                <w:szCs w:val="23"/>
              </w:rPr>
            </w:pPr>
            <w:r w:rsidRPr="0060051E">
              <w:rPr>
                <w:rFonts w:hAnsi="ＭＳ 明朝" w:hint="eastAsia"/>
                <w:sz w:val="23"/>
                <w:szCs w:val="23"/>
              </w:rPr>
              <w:t>（６）個人の権利を守る制度の概要</w:t>
            </w:r>
          </w:p>
          <w:p w14:paraId="38BD8EEC" w14:textId="77777777" w:rsidR="001641FA" w:rsidRPr="0060051E" w:rsidRDefault="001641FA" w:rsidP="00A12DD2">
            <w:pPr>
              <w:ind w:left="495" w:hangingChars="200" w:hanging="495"/>
              <w:rPr>
                <w:rFonts w:hAnsi="ＭＳ 明朝"/>
                <w:sz w:val="23"/>
                <w:szCs w:val="23"/>
              </w:rPr>
            </w:pPr>
            <w:r w:rsidRPr="0060051E">
              <w:rPr>
                <w:rFonts w:hAnsi="ＭＳ 明朝" w:hint="eastAsia"/>
                <w:sz w:val="23"/>
                <w:szCs w:val="23"/>
              </w:rPr>
              <w:t xml:space="preserve">　　○個人情報保護法、○成年後見制度、○日常生活自立支援事業</w:t>
            </w:r>
          </w:p>
          <w:p w14:paraId="5B20D61D" w14:textId="77777777" w:rsidR="001641FA" w:rsidRPr="0060051E" w:rsidRDefault="001641FA" w:rsidP="00A12DD2">
            <w:pPr>
              <w:ind w:left="495" w:hangingChars="200" w:hanging="495"/>
              <w:rPr>
                <w:rFonts w:hAnsi="ＭＳ 明朝"/>
                <w:sz w:val="23"/>
                <w:szCs w:val="23"/>
              </w:rPr>
            </w:pPr>
            <w:r w:rsidRPr="0060051E">
              <w:rPr>
                <w:rFonts w:hAnsi="ＭＳ 明朝" w:hint="eastAsia"/>
                <w:sz w:val="23"/>
                <w:szCs w:val="23"/>
              </w:rPr>
              <w:t>2-2自立に向けた介護</w:t>
            </w:r>
          </w:p>
          <w:p w14:paraId="15C30355" w14:textId="77777777" w:rsidR="001641FA" w:rsidRPr="0060051E" w:rsidRDefault="001641FA" w:rsidP="00A12DD2">
            <w:pPr>
              <w:ind w:left="495" w:hangingChars="200" w:hanging="495"/>
              <w:rPr>
                <w:rFonts w:hAnsi="ＭＳ 明朝"/>
                <w:sz w:val="23"/>
                <w:szCs w:val="23"/>
              </w:rPr>
            </w:pPr>
            <w:r w:rsidRPr="0060051E">
              <w:rPr>
                <w:rFonts w:hAnsi="ＭＳ 明朝" w:hint="eastAsia"/>
                <w:sz w:val="23"/>
                <w:szCs w:val="23"/>
              </w:rPr>
              <w:t>（１）自立支援</w:t>
            </w:r>
          </w:p>
          <w:p w14:paraId="7563A3D3" w14:textId="77777777" w:rsidR="001641FA" w:rsidRPr="0060051E" w:rsidRDefault="001641FA" w:rsidP="00A12DD2">
            <w:pPr>
              <w:ind w:left="495" w:hangingChars="200" w:hanging="495"/>
              <w:rPr>
                <w:rFonts w:hAnsi="ＭＳ 明朝"/>
                <w:sz w:val="23"/>
                <w:szCs w:val="23"/>
              </w:rPr>
            </w:pPr>
            <w:r w:rsidRPr="0060051E">
              <w:rPr>
                <w:rFonts w:hAnsi="ＭＳ 明朝" w:hint="eastAsia"/>
                <w:sz w:val="23"/>
                <w:szCs w:val="23"/>
              </w:rPr>
              <w:t xml:space="preserve">　　○自立・自律支援、○残存能力の活用、○動機と欲求、○意欲を高める支援、○個別性／個別ケア、○重度化防止</w:t>
            </w:r>
          </w:p>
          <w:p w14:paraId="0A90CE97" w14:textId="77777777" w:rsidR="001641FA" w:rsidRPr="0060051E" w:rsidRDefault="001641FA" w:rsidP="00A12DD2">
            <w:pPr>
              <w:ind w:left="495" w:hangingChars="200" w:hanging="495"/>
              <w:rPr>
                <w:rFonts w:hAnsi="ＭＳ 明朝"/>
                <w:sz w:val="23"/>
                <w:szCs w:val="23"/>
              </w:rPr>
            </w:pPr>
            <w:r w:rsidRPr="0060051E">
              <w:rPr>
                <w:rFonts w:hAnsi="ＭＳ 明朝" w:hint="eastAsia"/>
                <w:sz w:val="23"/>
                <w:szCs w:val="23"/>
              </w:rPr>
              <w:t>（２）介護予防</w:t>
            </w:r>
          </w:p>
          <w:p w14:paraId="705230EC" w14:textId="77777777" w:rsidR="001641FA" w:rsidRPr="0060051E" w:rsidRDefault="001641FA" w:rsidP="00A12DD2">
            <w:pPr>
              <w:ind w:left="495" w:hangingChars="200" w:hanging="495"/>
              <w:rPr>
                <w:rFonts w:hAnsi="ＭＳ 明朝"/>
                <w:sz w:val="23"/>
                <w:szCs w:val="23"/>
              </w:rPr>
            </w:pPr>
            <w:r w:rsidRPr="0060051E">
              <w:rPr>
                <w:rFonts w:hAnsi="ＭＳ 明朝" w:hint="eastAsia"/>
                <w:sz w:val="23"/>
                <w:szCs w:val="23"/>
              </w:rPr>
              <w:t xml:space="preserve">　　○介護予防の考え方</w:t>
            </w:r>
          </w:p>
        </w:tc>
      </w:tr>
    </w:tbl>
    <w:p w14:paraId="13778831" w14:textId="77777777" w:rsidR="00C56155" w:rsidRDefault="00C56155" w:rsidP="001641FA">
      <w:pPr>
        <w:rPr>
          <w:rFonts w:hAnsi="ＭＳ 明朝"/>
          <w:sz w:val="23"/>
          <w:szCs w:val="23"/>
        </w:rPr>
      </w:pPr>
    </w:p>
    <w:p w14:paraId="5637F124" w14:textId="4AAABF3E" w:rsidR="001641FA" w:rsidRPr="0060051E" w:rsidRDefault="001641FA" w:rsidP="001641FA">
      <w:pPr>
        <w:rPr>
          <w:rFonts w:hAnsi="ＭＳ 明朝"/>
          <w:sz w:val="23"/>
          <w:szCs w:val="23"/>
        </w:rPr>
      </w:pPr>
      <w:r w:rsidRPr="0060051E">
        <w:rPr>
          <w:rFonts w:hAnsi="ＭＳ 明朝"/>
          <w:sz w:val="23"/>
          <w:szCs w:val="23"/>
        </w:rPr>
        <w:br w:type="page"/>
      </w:r>
    </w:p>
    <w:p w14:paraId="3B2AC8D9" w14:textId="77777777" w:rsidR="001D408B" w:rsidRPr="007C3AF2" w:rsidRDefault="001D408B" w:rsidP="001641FA">
      <w:pPr>
        <w:rPr>
          <w:rFonts w:hAnsi="ＭＳ 明朝"/>
          <w:sz w:val="23"/>
          <w:szCs w:val="23"/>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7858"/>
      </w:tblGrid>
      <w:tr w:rsidR="0060051E" w:rsidRPr="0060051E" w14:paraId="750931DE" w14:textId="77777777" w:rsidTr="007C3AF2">
        <w:trPr>
          <w:trHeight w:val="330"/>
        </w:trPr>
        <w:tc>
          <w:tcPr>
            <w:tcW w:w="8530" w:type="dxa"/>
            <w:gridSpan w:val="2"/>
          </w:tcPr>
          <w:p w14:paraId="7367ED58" w14:textId="77777777" w:rsidR="001641FA" w:rsidRPr="0060051E" w:rsidRDefault="00A12DD2" w:rsidP="00A12DD2">
            <w:pPr>
              <w:rPr>
                <w:rFonts w:hAnsi="ＭＳ 明朝"/>
                <w:sz w:val="23"/>
                <w:szCs w:val="23"/>
              </w:rPr>
            </w:pPr>
            <w:r w:rsidRPr="0060051E">
              <w:rPr>
                <w:rFonts w:hAnsi="ＭＳ 明朝" w:hint="eastAsia"/>
                <w:sz w:val="23"/>
                <w:szCs w:val="23"/>
              </w:rPr>
              <w:t>３　介護の基本　４</w:t>
            </w:r>
            <w:r w:rsidR="001641FA" w:rsidRPr="0060051E">
              <w:rPr>
                <w:rFonts w:hAnsi="ＭＳ 明朝" w:hint="eastAsia"/>
                <w:sz w:val="23"/>
                <w:szCs w:val="23"/>
              </w:rPr>
              <w:t>時間</w:t>
            </w:r>
          </w:p>
        </w:tc>
      </w:tr>
      <w:tr w:rsidR="0060051E" w:rsidRPr="0060051E" w14:paraId="116DD881" w14:textId="77777777" w:rsidTr="007C3AF2">
        <w:trPr>
          <w:trHeight w:val="315"/>
        </w:trPr>
        <w:tc>
          <w:tcPr>
            <w:tcW w:w="8530" w:type="dxa"/>
            <w:gridSpan w:val="2"/>
          </w:tcPr>
          <w:p w14:paraId="7CCAF6E0" w14:textId="77777777" w:rsidR="001641FA" w:rsidRPr="0060051E" w:rsidRDefault="001641FA" w:rsidP="00A12DD2">
            <w:pPr>
              <w:rPr>
                <w:rFonts w:hAnsi="ＭＳ 明朝"/>
                <w:sz w:val="23"/>
                <w:szCs w:val="23"/>
              </w:rPr>
            </w:pPr>
            <w:r w:rsidRPr="0060051E">
              <w:rPr>
                <w:rFonts w:hAnsi="ＭＳ 明朝" w:hint="eastAsia"/>
                <w:sz w:val="23"/>
                <w:szCs w:val="23"/>
              </w:rPr>
              <w:t>（１）到達目標・評価の基準</w:t>
            </w:r>
          </w:p>
        </w:tc>
      </w:tr>
      <w:tr w:rsidR="0060051E" w:rsidRPr="0060051E" w14:paraId="3CC2A514" w14:textId="77777777" w:rsidTr="007C3AF2">
        <w:trPr>
          <w:cantSplit/>
          <w:trHeight w:val="1167"/>
        </w:trPr>
        <w:tc>
          <w:tcPr>
            <w:tcW w:w="672" w:type="dxa"/>
            <w:textDirection w:val="tbRlV"/>
            <w:vAlign w:val="center"/>
          </w:tcPr>
          <w:p w14:paraId="3E177A58"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ねらい</w:t>
            </w:r>
          </w:p>
        </w:tc>
        <w:tc>
          <w:tcPr>
            <w:tcW w:w="7858" w:type="dxa"/>
          </w:tcPr>
          <w:p w14:paraId="25BD65A0"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・介護職に求められる専門性と職業倫理の必要性に気づき、職務におけるリスクとその対応策のうち重要なものを理解している。</w:t>
            </w:r>
          </w:p>
          <w:p w14:paraId="6DF074ED"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・介護を必要としている人の個別性を理解し、その人の生活を支えるという視点から支援を捉える事ができる。</w:t>
            </w:r>
          </w:p>
        </w:tc>
      </w:tr>
      <w:tr w:rsidR="0060051E" w:rsidRPr="0060051E" w14:paraId="6318C11F" w14:textId="77777777" w:rsidTr="007C3AF2">
        <w:trPr>
          <w:cantSplit/>
          <w:trHeight w:val="1650"/>
        </w:trPr>
        <w:tc>
          <w:tcPr>
            <w:tcW w:w="624" w:type="dxa"/>
            <w:textDirection w:val="tbRlV"/>
            <w:vAlign w:val="center"/>
          </w:tcPr>
          <w:p w14:paraId="1243C935" w14:textId="77777777" w:rsidR="001641FA" w:rsidRPr="0060051E" w:rsidRDefault="001641FA" w:rsidP="007C3AF2">
            <w:pPr>
              <w:ind w:left="57" w:right="57"/>
              <w:jc w:val="center"/>
              <w:rPr>
                <w:rFonts w:hAnsi="ＭＳ 明朝"/>
                <w:sz w:val="23"/>
                <w:szCs w:val="23"/>
              </w:rPr>
            </w:pPr>
            <w:r w:rsidRPr="0060051E">
              <w:rPr>
                <w:rFonts w:hAnsi="ＭＳ 明朝" w:hint="eastAsia"/>
                <w:sz w:val="23"/>
                <w:szCs w:val="23"/>
              </w:rPr>
              <w:t>修了時の評価ポイント</w:t>
            </w:r>
          </w:p>
        </w:tc>
        <w:tc>
          <w:tcPr>
            <w:tcW w:w="7858" w:type="dxa"/>
          </w:tcPr>
          <w:p w14:paraId="4D8AC108"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・介護の目指す基本的なものは何かを概説でき、家族に</w:t>
            </w:r>
            <w:r w:rsidR="00A12DD2" w:rsidRPr="0060051E">
              <w:rPr>
                <w:rFonts w:hAnsi="ＭＳ 明朝" w:hint="eastAsia"/>
                <w:sz w:val="23"/>
                <w:szCs w:val="23"/>
              </w:rPr>
              <w:t>よる介護と専門職による介護の違い、介護の専門性について理解している</w:t>
            </w:r>
            <w:r w:rsidRPr="0060051E">
              <w:rPr>
                <w:rFonts w:hAnsi="ＭＳ 明朝" w:hint="eastAsia"/>
                <w:sz w:val="23"/>
                <w:szCs w:val="23"/>
              </w:rPr>
              <w:t>。</w:t>
            </w:r>
          </w:p>
          <w:p w14:paraId="5F1C3462"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・介護職の職業倫理の重要性を理解し、介護職</w:t>
            </w:r>
            <w:r w:rsidR="00A12DD2" w:rsidRPr="0060051E">
              <w:rPr>
                <w:rFonts w:hAnsi="ＭＳ 明朝" w:hint="eastAsia"/>
                <w:sz w:val="23"/>
                <w:szCs w:val="23"/>
              </w:rPr>
              <w:t>が利用者や家族等と関わる際の留意点について、ポイントを理解している</w:t>
            </w:r>
            <w:r w:rsidRPr="0060051E">
              <w:rPr>
                <w:rFonts w:hAnsi="ＭＳ 明朝" w:hint="eastAsia"/>
                <w:sz w:val="23"/>
                <w:szCs w:val="23"/>
              </w:rPr>
              <w:t>。</w:t>
            </w:r>
          </w:p>
          <w:p w14:paraId="581283B1"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・生活支援の場</w:t>
            </w:r>
            <w:r w:rsidR="00BE38E1" w:rsidRPr="0060051E">
              <w:rPr>
                <w:rFonts w:hAnsi="ＭＳ 明朝" w:hint="eastAsia"/>
                <w:sz w:val="23"/>
                <w:szCs w:val="23"/>
              </w:rPr>
              <w:t>で出会う典型的な事故や感染、介護における主要なリスクを理解している</w:t>
            </w:r>
            <w:r w:rsidRPr="0060051E">
              <w:rPr>
                <w:rFonts w:hAnsi="ＭＳ 明朝" w:hint="eastAsia"/>
                <w:sz w:val="23"/>
                <w:szCs w:val="23"/>
              </w:rPr>
              <w:t>。</w:t>
            </w:r>
          </w:p>
          <w:p w14:paraId="59531350" w14:textId="299F3C9B" w:rsidR="007C3AF2" w:rsidRPr="0060051E" w:rsidRDefault="001641FA" w:rsidP="007C3AF2">
            <w:pPr>
              <w:ind w:left="248" w:hangingChars="100" w:hanging="248"/>
              <w:rPr>
                <w:rFonts w:hAnsi="ＭＳ 明朝"/>
                <w:sz w:val="23"/>
                <w:szCs w:val="23"/>
              </w:rPr>
            </w:pPr>
            <w:r w:rsidRPr="0060051E">
              <w:rPr>
                <w:rFonts w:hAnsi="ＭＳ 明朝" w:hint="eastAsia"/>
                <w:sz w:val="23"/>
                <w:szCs w:val="23"/>
              </w:rPr>
              <w:t>・介護職におこりやすい健康障害や受けやすいストレス、またそれらに対</w:t>
            </w:r>
            <w:r w:rsidR="00A12DD2" w:rsidRPr="0060051E">
              <w:rPr>
                <w:rFonts w:hAnsi="ＭＳ 明朝" w:hint="eastAsia"/>
                <w:sz w:val="23"/>
                <w:szCs w:val="23"/>
              </w:rPr>
              <w:t>する健康管理、ストレスマネジメントのあり方、留意点等を理解している</w:t>
            </w:r>
            <w:r w:rsidRPr="0060051E">
              <w:rPr>
                <w:rFonts w:hAnsi="ＭＳ 明朝" w:hint="eastAsia"/>
                <w:sz w:val="23"/>
                <w:szCs w:val="23"/>
              </w:rPr>
              <w:t>。</w:t>
            </w:r>
          </w:p>
        </w:tc>
      </w:tr>
      <w:tr w:rsidR="0060051E" w:rsidRPr="0060051E" w14:paraId="20A1FB8C" w14:textId="77777777" w:rsidTr="007C3AF2">
        <w:trPr>
          <w:trHeight w:val="330"/>
        </w:trPr>
        <w:tc>
          <w:tcPr>
            <w:tcW w:w="8530" w:type="dxa"/>
            <w:gridSpan w:val="2"/>
          </w:tcPr>
          <w:p w14:paraId="47B5B307" w14:textId="77777777" w:rsidR="001641FA" w:rsidRPr="0060051E" w:rsidRDefault="001641FA" w:rsidP="00A12DD2">
            <w:pPr>
              <w:rPr>
                <w:rFonts w:hAnsi="ＭＳ 明朝"/>
                <w:sz w:val="23"/>
                <w:szCs w:val="23"/>
              </w:rPr>
            </w:pPr>
            <w:r w:rsidRPr="0060051E">
              <w:rPr>
                <w:rFonts w:hAnsi="ＭＳ 明朝" w:hint="eastAsia"/>
                <w:sz w:val="23"/>
                <w:szCs w:val="23"/>
              </w:rPr>
              <w:t>（２）内容</w:t>
            </w:r>
          </w:p>
        </w:tc>
      </w:tr>
      <w:tr w:rsidR="00BD3344" w:rsidRPr="0060051E" w14:paraId="5D08960F" w14:textId="77777777" w:rsidTr="007C3AF2">
        <w:trPr>
          <w:cantSplit/>
          <w:trHeight w:val="1606"/>
        </w:trPr>
        <w:tc>
          <w:tcPr>
            <w:tcW w:w="672" w:type="dxa"/>
            <w:textDirection w:val="tbRlV"/>
            <w:vAlign w:val="center"/>
          </w:tcPr>
          <w:p w14:paraId="013BE1D6"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指導の視点</w:t>
            </w:r>
          </w:p>
        </w:tc>
        <w:tc>
          <w:tcPr>
            <w:tcW w:w="7858" w:type="dxa"/>
          </w:tcPr>
          <w:p w14:paraId="71537627"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・可能な限り具体例を示す等の工夫を行い、介護職に求められる専門性に対する理解を促す。</w:t>
            </w:r>
          </w:p>
          <w:p w14:paraId="29E8A4D7"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・介護におけるリ</w:t>
            </w:r>
            <w:r w:rsidR="00A12DD2" w:rsidRPr="0060051E">
              <w:rPr>
                <w:rFonts w:hAnsi="ＭＳ 明朝" w:hint="eastAsia"/>
                <w:sz w:val="23"/>
                <w:szCs w:val="23"/>
              </w:rPr>
              <w:t>スクに気づき、緊急対応の重要性を理解するとともに、</w:t>
            </w:r>
            <w:r w:rsidRPr="0060051E">
              <w:rPr>
                <w:rFonts w:hAnsi="ＭＳ 明朝" w:hint="eastAsia"/>
                <w:sz w:val="23"/>
                <w:szCs w:val="23"/>
              </w:rPr>
              <w:t>それに一</w:t>
            </w:r>
            <w:r w:rsidR="004B587F" w:rsidRPr="0060051E">
              <w:rPr>
                <w:rFonts w:hAnsi="ＭＳ 明朝" w:hint="eastAsia"/>
                <w:sz w:val="23"/>
                <w:szCs w:val="23"/>
              </w:rPr>
              <w:t>人で対応しようとせず、サービス提供責任者の指示を仰ぐことが</w:t>
            </w:r>
            <w:r w:rsidRPr="0060051E">
              <w:rPr>
                <w:rFonts w:hAnsi="ＭＳ 明朝" w:hint="eastAsia"/>
                <w:sz w:val="23"/>
                <w:szCs w:val="23"/>
              </w:rPr>
              <w:t>重要であると実感できるよう促す。</w:t>
            </w:r>
          </w:p>
        </w:tc>
      </w:tr>
    </w:tbl>
    <w:p w14:paraId="2D71A201" w14:textId="77777777" w:rsidR="001641FA" w:rsidRPr="0060051E" w:rsidRDefault="001641FA" w:rsidP="001641FA">
      <w:pPr>
        <w:rPr>
          <w:rFonts w:hAnsi="ＭＳ 明朝"/>
          <w:sz w:val="23"/>
          <w:szCs w:val="23"/>
        </w:rPr>
      </w:pPr>
    </w:p>
    <w:p w14:paraId="7B60D10F" w14:textId="77777777" w:rsidR="001D408B" w:rsidRPr="0060051E" w:rsidRDefault="001D408B">
      <w:pPr>
        <w:widowControl/>
        <w:jc w:val="left"/>
        <w:rPr>
          <w:rFonts w:hAnsi="ＭＳ 明朝"/>
          <w:sz w:val="23"/>
          <w:szCs w:val="23"/>
        </w:rPr>
      </w:pPr>
      <w:r w:rsidRPr="0060051E">
        <w:rPr>
          <w:rFonts w:hAnsi="ＭＳ 明朝"/>
          <w:sz w:val="23"/>
          <w:szCs w:val="23"/>
        </w:rPr>
        <w:br w:type="page"/>
      </w:r>
    </w:p>
    <w:p w14:paraId="4C411E57" w14:textId="77777777" w:rsidR="001D408B" w:rsidRPr="007C3AF2" w:rsidRDefault="001D408B" w:rsidP="001641FA">
      <w:pPr>
        <w:rPr>
          <w:rFonts w:hAnsi="ＭＳ 明朝"/>
          <w:sz w:val="23"/>
          <w:szCs w:val="23"/>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
        <w:gridCol w:w="7858"/>
      </w:tblGrid>
      <w:tr w:rsidR="001D408B" w:rsidRPr="0060051E" w14:paraId="2A7D2EAF" w14:textId="77777777" w:rsidTr="007C3AF2">
        <w:trPr>
          <w:cantSplit/>
          <w:trHeight w:val="2970"/>
        </w:trPr>
        <w:tc>
          <w:tcPr>
            <w:tcW w:w="686" w:type="dxa"/>
            <w:textDirection w:val="tbRlV"/>
            <w:vAlign w:val="center"/>
          </w:tcPr>
          <w:p w14:paraId="7935CD0A" w14:textId="77777777" w:rsidR="001D408B" w:rsidRPr="0060051E" w:rsidRDefault="001D408B" w:rsidP="007C61F3">
            <w:pPr>
              <w:ind w:left="113" w:right="113"/>
              <w:jc w:val="center"/>
              <w:rPr>
                <w:rFonts w:hAnsi="ＭＳ 明朝"/>
                <w:sz w:val="23"/>
                <w:szCs w:val="23"/>
              </w:rPr>
            </w:pPr>
            <w:r w:rsidRPr="0060051E">
              <w:rPr>
                <w:rFonts w:hAnsi="ＭＳ 明朝" w:hint="eastAsia"/>
                <w:sz w:val="23"/>
                <w:szCs w:val="23"/>
              </w:rPr>
              <w:t>内容</w:t>
            </w:r>
          </w:p>
        </w:tc>
        <w:tc>
          <w:tcPr>
            <w:tcW w:w="7858" w:type="dxa"/>
          </w:tcPr>
          <w:p w14:paraId="2007E5E1" w14:textId="77777777" w:rsidR="001D408B" w:rsidRPr="0060051E" w:rsidRDefault="001D408B" w:rsidP="007C61F3">
            <w:pPr>
              <w:rPr>
                <w:rFonts w:hAnsi="ＭＳ 明朝"/>
                <w:sz w:val="23"/>
                <w:szCs w:val="23"/>
              </w:rPr>
            </w:pPr>
            <w:r w:rsidRPr="0060051E">
              <w:rPr>
                <w:rFonts w:hAnsi="ＭＳ 明朝" w:hint="eastAsia"/>
                <w:sz w:val="23"/>
                <w:szCs w:val="23"/>
              </w:rPr>
              <w:t>3-1介護職の役割、専門性と多職種との連携</w:t>
            </w:r>
          </w:p>
          <w:p w14:paraId="6A0ABC48" w14:textId="77777777" w:rsidR="001D408B" w:rsidRPr="0060051E" w:rsidRDefault="001D408B" w:rsidP="007C61F3">
            <w:pPr>
              <w:rPr>
                <w:rFonts w:hAnsi="ＭＳ 明朝"/>
                <w:sz w:val="23"/>
                <w:szCs w:val="23"/>
              </w:rPr>
            </w:pPr>
            <w:r w:rsidRPr="0060051E">
              <w:rPr>
                <w:rFonts w:hAnsi="ＭＳ 明朝" w:hint="eastAsia"/>
                <w:sz w:val="23"/>
                <w:szCs w:val="23"/>
              </w:rPr>
              <w:t>（１）介護環境の特徴の理解</w:t>
            </w:r>
          </w:p>
          <w:p w14:paraId="38E6044D" w14:textId="77777777" w:rsidR="001D408B" w:rsidRPr="0060051E" w:rsidRDefault="001D408B" w:rsidP="007C3AF2">
            <w:pPr>
              <w:ind w:left="495" w:hangingChars="200" w:hanging="495"/>
              <w:rPr>
                <w:rFonts w:hAnsi="ＭＳ 明朝"/>
                <w:sz w:val="23"/>
                <w:szCs w:val="23"/>
              </w:rPr>
            </w:pPr>
            <w:r w:rsidRPr="0060051E">
              <w:rPr>
                <w:rFonts w:hAnsi="ＭＳ 明朝" w:hint="eastAsia"/>
                <w:sz w:val="23"/>
                <w:szCs w:val="23"/>
              </w:rPr>
              <w:t xml:space="preserve">　　○地域包括ケアの方向性</w:t>
            </w:r>
          </w:p>
          <w:p w14:paraId="6B3FD842" w14:textId="77777777" w:rsidR="001D408B" w:rsidRPr="0060051E" w:rsidRDefault="001D408B" w:rsidP="007C61F3">
            <w:pPr>
              <w:rPr>
                <w:rFonts w:hAnsi="ＭＳ 明朝"/>
                <w:sz w:val="23"/>
                <w:szCs w:val="23"/>
              </w:rPr>
            </w:pPr>
            <w:r w:rsidRPr="0060051E">
              <w:rPr>
                <w:rFonts w:hAnsi="ＭＳ 明朝" w:hint="eastAsia"/>
                <w:sz w:val="23"/>
                <w:szCs w:val="23"/>
              </w:rPr>
              <w:t>（２）介護の専門性</w:t>
            </w:r>
          </w:p>
          <w:p w14:paraId="0B585776" w14:textId="77777777"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○重度化防止・遅延化の視点、○利用者主体の支援姿勢、○自立した生活を支えるための援助、○根拠のある介護、○チームケアの重要性、○事業所内のチーム</w:t>
            </w:r>
          </w:p>
          <w:p w14:paraId="57200A87" w14:textId="77777777" w:rsidR="001D408B" w:rsidRPr="0060051E" w:rsidRDefault="001D408B" w:rsidP="007C61F3">
            <w:pPr>
              <w:ind w:left="248" w:hangingChars="100" w:hanging="248"/>
              <w:rPr>
                <w:rFonts w:hAnsi="ＭＳ 明朝"/>
                <w:sz w:val="23"/>
                <w:szCs w:val="23"/>
              </w:rPr>
            </w:pPr>
            <w:r w:rsidRPr="0060051E">
              <w:rPr>
                <w:rFonts w:hAnsi="ＭＳ 明朝" w:hint="eastAsia"/>
                <w:sz w:val="23"/>
                <w:szCs w:val="23"/>
              </w:rPr>
              <w:t>（３）介護に関わる職種</w:t>
            </w:r>
          </w:p>
          <w:p w14:paraId="0340D3E2" w14:textId="77777777"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○異なる専門性を持つ多職種の理解、○介護支援専門員、○サービス提供責任者</w:t>
            </w:r>
          </w:p>
          <w:p w14:paraId="690D3BB9" w14:textId="77777777" w:rsidR="001D408B" w:rsidRPr="0060051E" w:rsidRDefault="001D408B" w:rsidP="007C61F3">
            <w:pPr>
              <w:ind w:left="248" w:hangingChars="100" w:hanging="248"/>
              <w:rPr>
                <w:rFonts w:hAnsi="ＭＳ 明朝"/>
                <w:sz w:val="23"/>
                <w:szCs w:val="23"/>
              </w:rPr>
            </w:pPr>
            <w:r w:rsidRPr="0060051E">
              <w:rPr>
                <w:rFonts w:hAnsi="ＭＳ 明朝" w:hint="eastAsia"/>
                <w:sz w:val="23"/>
                <w:szCs w:val="23"/>
              </w:rPr>
              <w:t>3-2介護職の職業倫理</w:t>
            </w:r>
          </w:p>
          <w:p w14:paraId="3BB91202" w14:textId="77777777" w:rsidR="001D408B" w:rsidRPr="0060051E" w:rsidRDefault="001D408B" w:rsidP="007C61F3">
            <w:pPr>
              <w:ind w:left="248" w:hangingChars="100" w:hanging="248"/>
              <w:rPr>
                <w:rFonts w:hAnsi="ＭＳ 明朝"/>
                <w:sz w:val="23"/>
                <w:szCs w:val="23"/>
              </w:rPr>
            </w:pPr>
            <w:r w:rsidRPr="0060051E">
              <w:rPr>
                <w:rFonts w:hAnsi="ＭＳ 明朝" w:hint="eastAsia"/>
                <w:sz w:val="23"/>
                <w:szCs w:val="23"/>
              </w:rPr>
              <w:t xml:space="preserve">　　職業倫理</w:t>
            </w:r>
          </w:p>
          <w:p w14:paraId="45F4B37D" w14:textId="77777777"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○専門職の倫理の意義、○介護の倫理（介護福祉士の倫理と介護福祉士制度等</w:t>
            </w:r>
            <w:r w:rsidRPr="0060051E">
              <w:rPr>
                <w:rFonts w:hAnsi="ＭＳ 明朝"/>
                <w:sz w:val="23"/>
                <w:szCs w:val="23"/>
              </w:rPr>
              <w:t>）</w:t>
            </w:r>
            <w:r w:rsidRPr="0060051E">
              <w:rPr>
                <w:rFonts w:hAnsi="ＭＳ 明朝" w:hint="eastAsia"/>
                <w:sz w:val="23"/>
                <w:szCs w:val="23"/>
              </w:rPr>
              <w:t>､○介護職としての社会的責任、○プライバシーの保護・尊重</w:t>
            </w:r>
          </w:p>
          <w:p w14:paraId="5796974E" w14:textId="77777777" w:rsidR="001D408B" w:rsidRPr="0060051E" w:rsidRDefault="001D408B" w:rsidP="007C61F3">
            <w:pPr>
              <w:ind w:left="248" w:hangingChars="100" w:hanging="248"/>
              <w:rPr>
                <w:rFonts w:hAnsi="ＭＳ 明朝"/>
                <w:sz w:val="23"/>
                <w:szCs w:val="23"/>
              </w:rPr>
            </w:pPr>
            <w:r w:rsidRPr="0060051E">
              <w:rPr>
                <w:rFonts w:hAnsi="ＭＳ 明朝" w:hint="eastAsia"/>
                <w:sz w:val="23"/>
                <w:szCs w:val="23"/>
              </w:rPr>
              <w:t>3-3介護における安全の確保とリスクマネジメント</w:t>
            </w:r>
          </w:p>
          <w:p w14:paraId="47375D75" w14:textId="77777777" w:rsidR="001D408B" w:rsidRPr="0060051E" w:rsidRDefault="001D408B" w:rsidP="007C61F3">
            <w:pPr>
              <w:ind w:left="248" w:hangingChars="100" w:hanging="248"/>
              <w:rPr>
                <w:rFonts w:hAnsi="ＭＳ 明朝"/>
                <w:sz w:val="23"/>
                <w:szCs w:val="23"/>
              </w:rPr>
            </w:pPr>
            <w:r w:rsidRPr="0060051E">
              <w:rPr>
                <w:rFonts w:hAnsi="ＭＳ 明朝" w:hint="eastAsia"/>
                <w:sz w:val="23"/>
                <w:szCs w:val="23"/>
              </w:rPr>
              <w:t>（１）介護における安全の確保</w:t>
            </w:r>
          </w:p>
          <w:p w14:paraId="32092E57" w14:textId="24BCFA98"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○事故に結びつく要因を探り対応していく技術、○リスクとハ</w:t>
            </w:r>
            <w:r w:rsidR="007C3AF2">
              <w:rPr>
                <w:rFonts w:hAnsi="ＭＳ 明朝" w:hint="eastAsia"/>
                <w:sz w:val="23"/>
                <w:szCs w:val="23"/>
              </w:rPr>
              <w:t xml:space="preserve">　　　　　　　　</w:t>
            </w:r>
            <w:r w:rsidRPr="0060051E">
              <w:rPr>
                <w:rFonts w:hAnsi="ＭＳ 明朝" w:hint="eastAsia"/>
                <w:sz w:val="23"/>
                <w:szCs w:val="23"/>
              </w:rPr>
              <w:t>ザード、○身体介助の技術を持たない人が介助するリスク</w:t>
            </w:r>
          </w:p>
          <w:p w14:paraId="25439B78" w14:textId="77777777" w:rsidR="001D408B" w:rsidRPr="0060051E" w:rsidRDefault="001D408B" w:rsidP="007C61F3">
            <w:pPr>
              <w:ind w:left="248" w:hangingChars="100" w:hanging="248"/>
              <w:rPr>
                <w:rFonts w:hAnsi="ＭＳ 明朝"/>
                <w:sz w:val="23"/>
                <w:szCs w:val="23"/>
              </w:rPr>
            </w:pPr>
            <w:r w:rsidRPr="0060051E">
              <w:rPr>
                <w:rFonts w:hAnsi="ＭＳ 明朝" w:hint="eastAsia"/>
                <w:sz w:val="23"/>
                <w:szCs w:val="23"/>
              </w:rPr>
              <w:t>（２）事故予防、安全対策</w:t>
            </w:r>
          </w:p>
          <w:p w14:paraId="2DB01898" w14:textId="77777777"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○リスクマネジメント、○分析の手法と視点、○事故に至った経緯の報告（家族への報告、市町村への報告等）、○情報の共有</w:t>
            </w:r>
          </w:p>
          <w:p w14:paraId="57AC5C6E" w14:textId="77777777" w:rsidR="001D408B" w:rsidRPr="0060051E" w:rsidRDefault="001D408B" w:rsidP="007C61F3">
            <w:pPr>
              <w:ind w:left="248" w:hangingChars="100" w:hanging="248"/>
              <w:rPr>
                <w:rFonts w:hAnsi="ＭＳ 明朝"/>
                <w:sz w:val="23"/>
                <w:szCs w:val="23"/>
              </w:rPr>
            </w:pPr>
            <w:r w:rsidRPr="0060051E">
              <w:rPr>
                <w:rFonts w:hAnsi="ＭＳ 明朝" w:hint="eastAsia"/>
                <w:sz w:val="23"/>
                <w:szCs w:val="23"/>
              </w:rPr>
              <w:t>（３）感染対策</w:t>
            </w:r>
          </w:p>
          <w:p w14:paraId="0A62C04E" w14:textId="77777777"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○感染の原因と経路（感染源の排除、感染経路の遮断）、○「感染」に対する正しい知識</w:t>
            </w:r>
          </w:p>
          <w:p w14:paraId="097829BC" w14:textId="77777777" w:rsidR="001D408B" w:rsidRPr="0060051E" w:rsidRDefault="001D408B" w:rsidP="007C61F3">
            <w:pPr>
              <w:ind w:left="248" w:hangingChars="100" w:hanging="248"/>
              <w:rPr>
                <w:rFonts w:hAnsi="ＭＳ 明朝"/>
                <w:sz w:val="23"/>
                <w:szCs w:val="23"/>
              </w:rPr>
            </w:pPr>
            <w:r w:rsidRPr="0060051E">
              <w:rPr>
                <w:rFonts w:hAnsi="ＭＳ 明朝" w:hint="eastAsia"/>
                <w:sz w:val="23"/>
                <w:szCs w:val="23"/>
              </w:rPr>
              <w:t>3-4介護職の安全</w:t>
            </w:r>
          </w:p>
          <w:p w14:paraId="61E5CA04" w14:textId="0253E631" w:rsidR="001D408B" w:rsidRPr="0060051E" w:rsidRDefault="001D408B" w:rsidP="007C3AF2">
            <w:pPr>
              <w:ind w:left="495" w:hangingChars="200" w:hanging="495"/>
              <w:rPr>
                <w:rFonts w:hAnsi="ＭＳ 明朝"/>
                <w:sz w:val="23"/>
                <w:szCs w:val="23"/>
              </w:rPr>
            </w:pPr>
            <w:r w:rsidRPr="0060051E">
              <w:rPr>
                <w:rFonts w:hAnsi="ＭＳ 明朝" w:hint="eastAsia"/>
                <w:sz w:val="23"/>
                <w:szCs w:val="23"/>
              </w:rPr>
              <w:t xml:space="preserve">　</w:t>
            </w:r>
            <w:r w:rsidR="007C3AF2">
              <w:rPr>
                <w:rFonts w:hAnsi="ＭＳ 明朝" w:hint="eastAsia"/>
                <w:sz w:val="23"/>
                <w:szCs w:val="23"/>
              </w:rPr>
              <w:t xml:space="preserve">　</w:t>
            </w:r>
            <w:r w:rsidRPr="0060051E">
              <w:rPr>
                <w:rFonts w:hAnsi="ＭＳ 明朝" w:hint="eastAsia"/>
                <w:sz w:val="23"/>
                <w:szCs w:val="23"/>
              </w:rPr>
              <w:t>介護職の心身の健康管理</w:t>
            </w:r>
          </w:p>
          <w:p w14:paraId="4783E88C" w14:textId="77777777" w:rsidR="001D408B" w:rsidRPr="0060051E" w:rsidRDefault="001D408B" w:rsidP="007C3AF2">
            <w:pPr>
              <w:ind w:left="495" w:rightChars="-45" w:right="-116" w:hangingChars="200" w:hanging="495"/>
              <w:rPr>
                <w:rFonts w:hAnsi="ＭＳ 明朝"/>
                <w:sz w:val="23"/>
                <w:szCs w:val="23"/>
              </w:rPr>
            </w:pPr>
            <w:r w:rsidRPr="0060051E">
              <w:rPr>
                <w:rFonts w:hAnsi="ＭＳ 明朝" w:hint="eastAsia"/>
                <w:sz w:val="23"/>
                <w:szCs w:val="23"/>
              </w:rPr>
              <w:t xml:space="preserve">　　○介護職の健康管理が介護の質に影響、○ストレスマネジメント、○手洗い・うがいの励行、○手洗いの基本、○感染症対策</w:t>
            </w:r>
          </w:p>
        </w:tc>
      </w:tr>
    </w:tbl>
    <w:p w14:paraId="5AD0822D" w14:textId="77777777" w:rsidR="001D408B" w:rsidRPr="0060051E" w:rsidRDefault="001D408B" w:rsidP="001641FA">
      <w:pPr>
        <w:rPr>
          <w:rFonts w:hAnsi="ＭＳ 明朝"/>
          <w:sz w:val="23"/>
          <w:szCs w:val="23"/>
        </w:rPr>
      </w:pPr>
    </w:p>
    <w:p w14:paraId="0C1ED3C3" w14:textId="77777777" w:rsidR="001641FA" w:rsidRPr="0060051E" w:rsidRDefault="001641FA" w:rsidP="001641FA">
      <w:pPr>
        <w:rPr>
          <w:rFonts w:hAnsi="ＭＳ 明朝"/>
          <w:sz w:val="23"/>
          <w:szCs w:val="23"/>
        </w:rPr>
      </w:pPr>
      <w:r w:rsidRPr="0060051E">
        <w:rPr>
          <w:rFonts w:hAnsi="ＭＳ 明朝"/>
          <w:sz w:val="23"/>
          <w:szCs w:val="23"/>
        </w:rPr>
        <w:br w:type="page"/>
      </w:r>
    </w:p>
    <w:p w14:paraId="15AEAA65" w14:textId="77777777" w:rsidR="001D408B" w:rsidRPr="007C3AF2" w:rsidRDefault="001D408B" w:rsidP="001641FA">
      <w:pPr>
        <w:rPr>
          <w:rFonts w:hAnsi="ＭＳ 明朝"/>
          <w:sz w:val="23"/>
          <w:szCs w:val="23"/>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7844"/>
      </w:tblGrid>
      <w:tr w:rsidR="0060051E" w:rsidRPr="0060051E" w14:paraId="69CF6ACB" w14:textId="77777777" w:rsidTr="007C3AF2">
        <w:trPr>
          <w:trHeight w:val="330"/>
        </w:trPr>
        <w:tc>
          <w:tcPr>
            <w:tcW w:w="8516" w:type="dxa"/>
            <w:gridSpan w:val="2"/>
          </w:tcPr>
          <w:p w14:paraId="68CBB443" w14:textId="77777777" w:rsidR="001641FA" w:rsidRPr="0060051E" w:rsidRDefault="00C91960" w:rsidP="00A12DD2">
            <w:pPr>
              <w:rPr>
                <w:rFonts w:hAnsi="ＭＳ 明朝"/>
                <w:sz w:val="23"/>
                <w:szCs w:val="23"/>
              </w:rPr>
            </w:pPr>
            <w:r w:rsidRPr="0060051E">
              <w:rPr>
                <w:rFonts w:hAnsi="ＭＳ 明朝" w:hint="eastAsia"/>
                <w:sz w:val="23"/>
                <w:szCs w:val="23"/>
              </w:rPr>
              <w:t>４　介護・福祉サービスの理解と医療との連携　３</w:t>
            </w:r>
            <w:r w:rsidR="001641FA" w:rsidRPr="0060051E">
              <w:rPr>
                <w:rFonts w:hAnsi="ＭＳ 明朝" w:hint="eastAsia"/>
                <w:sz w:val="23"/>
                <w:szCs w:val="23"/>
              </w:rPr>
              <w:t>時間</w:t>
            </w:r>
          </w:p>
        </w:tc>
      </w:tr>
      <w:tr w:rsidR="0060051E" w:rsidRPr="0060051E" w14:paraId="3543487A" w14:textId="77777777" w:rsidTr="007C3AF2">
        <w:trPr>
          <w:trHeight w:val="315"/>
        </w:trPr>
        <w:tc>
          <w:tcPr>
            <w:tcW w:w="8516" w:type="dxa"/>
            <w:gridSpan w:val="2"/>
          </w:tcPr>
          <w:p w14:paraId="5540E2A2" w14:textId="77777777" w:rsidR="001641FA" w:rsidRPr="0060051E" w:rsidRDefault="001641FA" w:rsidP="00A12DD2">
            <w:pPr>
              <w:rPr>
                <w:rFonts w:hAnsi="ＭＳ 明朝"/>
                <w:sz w:val="23"/>
                <w:szCs w:val="23"/>
              </w:rPr>
            </w:pPr>
            <w:r w:rsidRPr="0060051E">
              <w:rPr>
                <w:rFonts w:hAnsi="ＭＳ 明朝" w:hint="eastAsia"/>
                <w:sz w:val="23"/>
                <w:szCs w:val="23"/>
              </w:rPr>
              <w:t>（１）到達目標・評価の基準</w:t>
            </w:r>
          </w:p>
        </w:tc>
      </w:tr>
      <w:tr w:rsidR="0060051E" w:rsidRPr="0060051E" w14:paraId="71144E70" w14:textId="77777777" w:rsidTr="007C3AF2">
        <w:trPr>
          <w:cantSplit/>
          <w:trHeight w:val="1000"/>
        </w:trPr>
        <w:tc>
          <w:tcPr>
            <w:tcW w:w="672" w:type="dxa"/>
            <w:textDirection w:val="tbRlV"/>
            <w:vAlign w:val="center"/>
          </w:tcPr>
          <w:p w14:paraId="7140522D"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ねらい</w:t>
            </w:r>
          </w:p>
        </w:tc>
        <w:tc>
          <w:tcPr>
            <w:tcW w:w="7844" w:type="dxa"/>
          </w:tcPr>
          <w:p w14:paraId="4B9D6ABA" w14:textId="77777777" w:rsidR="001641FA" w:rsidRPr="0060051E" w:rsidRDefault="001641FA" w:rsidP="00A12DD2">
            <w:pPr>
              <w:rPr>
                <w:rFonts w:hAnsi="ＭＳ 明朝"/>
                <w:sz w:val="23"/>
                <w:szCs w:val="23"/>
              </w:rPr>
            </w:pPr>
            <w:r w:rsidRPr="0060051E">
              <w:rPr>
                <w:rFonts w:hAnsi="ＭＳ 明朝" w:hint="eastAsia"/>
                <w:sz w:val="23"/>
                <w:szCs w:val="23"/>
              </w:rPr>
              <w:t xml:space="preserve">　介護保険制度や障害福祉制度を担う一員として最低限知っておくべき制度の目的、サービス利用の流れ</w:t>
            </w:r>
            <w:r w:rsidR="000345FB" w:rsidRPr="0060051E">
              <w:rPr>
                <w:rFonts w:hAnsi="ＭＳ 明朝" w:hint="eastAsia"/>
                <w:sz w:val="23"/>
                <w:szCs w:val="23"/>
              </w:rPr>
              <w:t>等について</w:t>
            </w:r>
            <w:r w:rsidRPr="0060051E">
              <w:rPr>
                <w:rFonts w:hAnsi="ＭＳ 明朝" w:hint="eastAsia"/>
                <w:sz w:val="23"/>
                <w:szCs w:val="23"/>
              </w:rPr>
              <w:t>、その概要のポイントを列挙できる。</w:t>
            </w:r>
          </w:p>
        </w:tc>
      </w:tr>
      <w:tr w:rsidR="0060051E" w:rsidRPr="0060051E" w14:paraId="616E7EC8" w14:textId="77777777" w:rsidTr="007C3AF2">
        <w:trPr>
          <w:cantSplit/>
          <w:trHeight w:val="1650"/>
        </w:trPr>
        <w:tc>
          <w:tcPr>
            <w:tcW w:w="672" w:type="dxa"/>
            <w:textDirection w:val="tbRlV"/>
            <w:vAlign w:val="center"/>
          </w:tcPr>
          <w:p w14:paraId="33121BF8" w14:textId="77777777" w:rsidR="001641FA" w:rsidRPr="0060051E" w:rsidRDefault="001641FA" w:rsidP="007C3AF2">
            <w:pPr>
              <w:ind w:left="57" w:right="57"/>
              <w:jc w:val="center"/>
              <w:rPr>
                <w:rFonts w:hAnsi="ＭＳ 明朝"/>
                <w:sz w:val="23"/>
                <w:szCs w:val="23"/>
              </w:rPr>
            </w:pPr>
            <w:r w:rsidRPr="0060051E">
              <w:rPr>
                <w:rFonts w:hAnsi="ＭＳ 明朝" w:hint="eastAsia"/>
                <w:sz w:val="23"/>
                <w:szCs w:val="23"/>
              </w:rPr>
              <w:t>修了時の評価ポイント</w:t>
            </w:r>
          </w:p>
        </w:tc>
        <w:tc>
          <w:tcPr>
            <w:tcW w:w="7844" w:type="dxa"/>
          </w:tcPr>
          <w:p w14:paraId="58C7C78B"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・生活全体の支援の</w:t>
            </w:r>
            <w:r w:rsidR="0095077E" w:rsidRPr="0060051E">
              <w:rPr>
                <w:rFonts w:hAnsi="ＭＳ 明朝" w:hint="eastAsia"/>
                <w:sz w:val="23"/>
                <w:szCs w:val="23"/>
              </w:rPr>
              <w:t>中</w:t>
            </w:r>
            <w:r w:rsidRPr="0060051E">
              <w:rPr>
                <w:rFonts w:hAnsi="ＭＳ 明朝" w:hint="eastAsia"/>
                <w:sz w:val="23"/>
                <w:szCs w:val="23"/>
              </w:rPr>
              <w:t>で介護保険制度の</w:t>
            </w:r>
            <w:r w:rsidR="000345FB" w:rsidRPr="0060051E">
              <w:rPr>
                <w:rFonts w:hAnsi="ＭＳ 明朝" w:hint="eastAsia"/>
                <w:sz w:val="23"/>
                <w:szCs w:val="23"/>
              </w:rPr>
              <w:t>位置</w:t>
            </w:r>
            <w:r w:rsidR="0095077E" w:rsidRPr="0060051E">
              <w:rPr>
                <w:rFonts w:hAnsi="ＭＳ 明朝" w:hint="eastAsia"/>
                <w:sz w:val="23"/>
                <w:szCs w:val="23"/>
              </w:rPr>
              <w:t>付</w:t>
            </w:r>
            <w:r w:rsidR="000345FB" w:rsidRPr="0060051E">
              <w:rPr>
                <w:rFonts w:hAnsi="ＭＳ 明朝" w:hint="eastAsia"/>
                <w:sz w:val="23"/>
                <w:szCs w:val="23"/>
              </w:rPr>
              <w:t>けを理解している。</w:t>
            </w:r>
          </w:p>
          <w:p w14:paraId="033F0028" w14:textId="77777777" w:rsidR="001641FA" w:rsidRPr="0060051E" w:rsidRDefault="000345FB" w:rsidP="00A12DD2">
            <w:pPr>
              <w:ind w:left="248" w:hangingChars="100" w:hanging="248"/>
              <w:rPr>
                <w:rFonts w:hAnsi="ＭＳ 明朝"/>
                <w:sz w:val="23"/>
                <w:szCs w:val="23"/>
              </w:rPr>
            </w:pPr>
            <w:r w:rsidRPr="0060051E">
              <w:rPr>
                <w:rFonts w:hAnsi="ＭＳ 明朝" w:hint="eastAsia"/>
                <w:sz w:val="23"/>
                <w:szCs w:val="23"/>
              </w:rPr>
              <w:t>・介護保険制度や障害福祉制度の理念と保険料負担、本人負担について理解している。</w:t>
            </w:r>
          </w:p>
          <w:p w14:paraId="22F5BE26" w14:textId="77777777" w:rsidR="001641FA" w:rsidRPr="0060051E" w:rsidRDefault="000345FB" w:rsidP="00A12DD2">
            <w:pPr>
              <w:rPr>
                <w:rFonts w:hAnsi="ＭＳ 明朝"/>
                <w:sz w:val="23"/>
                <w:szCs w:val="23"/>
              </w:rPr>
            </w:pPr>
            <w:r w:rsidRPr="0060051E">
              <w:rPr>
                <w:rFonts w:hAnsi="ＭＳ 明朝" w:hint="eastAsia"/>
                <w:sz w:val="23"/>
                <w:szCs w:val="23"/>
              </w:rPr>
              <w:t xml:space="preserve">　例：</w:t>
            </w:r>
            <w:r w:rsidR="001641FA" w:rsidRPr="0060051E">
              <w:rPr>
                <w:rFonts w:hAnsi="ＭＳ 明朝" w:hint="eastAsia"/>
                <w:sz w:val="23"/>
                <w:szCs w:val="23"/>
              </w:rPr>
              <w:t>利用者負担割合</w:t>
            </w:r>
            <w:r w:rsidRPr="0060051E">
              <w:rPr>
                <w:rFonts w:hAnsi="ＭＳ 明朝" w:hint="eastAsia"/>
                <w:sz w:val="23"/>
                <w:szCs w:val="23"/>
              </w:rPr>
              <w:t>等</w:t>
            </w:r>
          </w:p>
          <w:p w14:paraId="488C7373"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・ケアマネジメントの意義について概説</w:t>
            </w:r>
            <w:r w:rsidR="000345FB" w:rsidRPr="0060051E">
              <w:rPr>
                <w:rFonts w:hAnsi="ＭＳ 明朝" w:hint="eastAsia"/>
                <w:sz w:val="23"/>
                <w:szCs w:val="23"/>
              </w:rPr>
              <w:t>でき、代表的なサービスの種類と内容、利用の流れについて理解している</w:t>
            </w:r>
            <w:r w:rsidRPr="0060051E">
              <w:rPr>
                <w:rFonts w:hAnsi="ＭＳ 明朝" w:hint="eastAsia"/>
                <w:sz w:val="23"/>
                <w:szCs w:val="23"/>
              </w:rPr>
              <w:t>。</w:t>
            </w:r>
          </w:p>
          <w:p w14:paraId="4F35E3BC" w14:textId="77777777" w:rsidR="001641FA" w:rsidRPr="0060051E" w:rsidRDefault="001641FA" w:rsidP="000345FB">
            <w:pPr>
              <w:ind w:left="248" w:hangingChars="100" w:hanging="248"/>
              <w:rPr>
                <w:rFonts w:hAnsi="ＭＳ 明朝"/>
                <w:sz w:val="23"/>
                <w:szCs w:val="23"/>
              </w:rPr>
            </w:pPr>
            <w:r w:rsidRPr="0060051E">
              <w:rPr>
                <w:rFonts w:hAnsi="ＭＳ 明朝" w:hint="eastAsia"/>
                <w:sz w:val="23"/>
                <w:szCs w:val="23"/>
              </w:rPr>
              <w:t>・高齢</w:t>
            </w:r>
            <w:r w:rsidR="00EF3A81" w:rsidRPr="0060051E">
              <w:rPr>
                <w:rFonts w:hAnsi="ＭＳ 明朝" w:hint="eastAsia"/>
                <w:sz w:val="23"/>
                <w:szCs w:val="23"/>
              </w:rPr>
              <w:t>障害者の生活を支えるための基本的な考え方を理解し、代表的な障害</w:t>
            </w:r>
            <w:r w:rsidR="0095077E" w:rsidRPr="0060051E">
              <w:rPr>
                <w:rFonts w:hAnsi="ＭＳ 明朝" w:hint="eastAsia"/>
                <w:sz w:val="23"/>
                <w:szCs w:val="23"/>
              </w:rPr>
              <w:t>者</w:t>
            </w:r>
            <w:r w:rsidRPr="0060051E">
              <w:rPr>
                <w:rFonts w:hAnsi="ＭＳ 明朝" w:hint="eastAsia"/>
                <w:sz w:val="23"/>
                <w:szCs w:val="23"/>
              </w:rPr>
              <w:t>福祉</w:t>
            </w:r>
            <w:r w:rsidR="000345FB" w:rsidRPr="0060051E">
              <w:rPr>
                <w:rFonts w:hAnsi="ＭＳ 明朝" w:hint="eastAsia"/>
                <w:sz w:val="23"/>
                <w:szCs w:val="23"/>
              </w:rPr>
              <w:t>サービス、権利擁護や成年後見の制度の目的、内容について理解している</w:t>
            </w:r>
            <w:r w:rsidRPr="0060051E">
              <w:rPr>
                <w:rFonts w:hAnsi="ＭＳ 明朝" w:hint="eastAsia"/>
                <w:sz w:val="23"/>
                <w:szCs w:val="23"/>
              </w:rPr>
              <w:t>。</w:t>
            </w:r>
          </w:p>
        </w:tc>
      </w:tr>
      <w:tr w:rsidR="0060051E" w:rsidRPr="0060051E" w14:paraId="6E21BDF2" w14:textId="77777777" w:rsidTr="007C3AF2">
        <w:trPr>
          <w:trHeight w:val="330"/>
        </w:trPr>
        <w:tc>
          <w:tcPr>
            <w:tcW w:w="8516" w:type="dxa"/>
            <w:gridSpan w:val="2"/>
          </w:tcPr>
          <w:p w14:paraId="6702B68A" w14:textId="77777777" w:rsidR="001641FA" w:rsidRPr="0060051E" w:rsidRDefault="001641FA" w:rsidP="00A12DD2">
            <w:pPr>
              <w:rPr>
                <w:rFonts w:hAnsi="ＭＳ 明朝"/>
                <w:sz w:val="23"/>
                <w:szCs w:val="23"/>
              </w:rPr>
            </w:pPr>
            <w:r w:rsidRPr="0060051E">
              <w:rPr>
                <w:rFonts w:hAnsi="ＭＳ 明朝" w:hint="eastAsia"/>
                <w:sz w:val="23"/>
                <w:szCs w:val="23"/>
              </w:rPr>
              <w:t>（２）内容</w:t>
            </w:r>
          </w:p>
        </w:tc>
      </w:tr>
      <w:tr w:rsidR="0060051E" w:rsidRPr="0060051E" w14:paraId="4CCE07D8" w14:textId="77777777" w:rsidTr="007C3AF2">
        <w:trPr>
          <w:cantSplit/>
          <w:trHeight w:val="1550"/>
        </w:trPr>
        <w:tc>
          <w:tcPr>
            <w:tcW w:w="672" w:type="dxa"/>
            <w:textDirection w:val="tbRlV"/>
            <w:vAlign w:val="center"/>
          </w:tcPr>
          <w:p w14:paraId="1F80E9BF"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指導の視点</w:t>
            </w:r>
          </w:p>
        </w:tc>
        <w:tc>
          <w:tcPr>
            <w:tcW w:w="7844" w:type="dxa"/>
          </w:tcPr>
          <w:p w14:paraId="2F940F8B"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・介護保険制度・障害福</w:t>
            </w:r>
            <w:r w:rsidR="000345FB" w:rsidRPr="0060051E">
              <w:rPr>
                <w:rFonts w:hAnsi="ＭＳ 明朝" w:hint="eastAsia"/>
                <w:sz w:val="23"/>
                <w:szCs w:val="23"/>
              </w:rPr>
              <w:t>祉制度を担う一員として、介護保険制度の理念に対する理解を促す</w:t>
            </w:r>
            <w:r w:rsidRPr="0060051E">
              <w:rPr>
                <w:rFonts w:hAnsi="ＭＳ 明朝" w:hint="eastAsia"/>
                <w:sz w:val="23"/>
                <w:szCs w:val="23"/>
              </w:rPr>
              <w:t>。</w:t>
            </w:r>
          </w:p>
          <w:p w14:paraId="5E250217" w14:textId="77777777" w:rsidR="001641FA" w:rsidRPr="0060051E" w:rsidRDefault="001641FA" w:rsidP="0066589B">
            <w:pPr>
              <w:ind w:left="248" w:hangingChars="100" w:hanging="248"/>
              <w:rPr>
                <w:rFonts w:hAnsi="ＭＳ 明朝"/>
                <w:sz w:val="23"/>
                <w:szCs w:val="23"/>
              </w:rPr>
            </w:pPr>
            <w:r w:rsidRPr="0060051E">
              <w:rPr>
                <w:rFonts w:hAnsi="ＭＳ 明朝" w:hint="eastAsia"/>
                <w:sz w:val="23"/>
                <w:szCs w:val="23"/>
              </w:rPr>
              <w:t>・利用者の生活を中心に考えるという視点を共有し、その生活を支援するための介護保険制度、障害福祉制度、その他制度のサービスの位置</w:t>
            </w:r>
            <w:r w:rsidR="0095077E" w:rsidRPr="0060051E">
              <w:rPr>
                <w:rFonts w:hAnsi="ＭＳ 明朝" w:hint="eastAsia"/>
                <w:sz w:val="23"/>
                <w:szCs w:val="23"/>
              </w:rPr>
              <w:t>付</w:t>
            </w:r>
            <w:r w:rsidRPr="0060051E">
              <w:rPr>
                <w:rFonts w:hAnsi="ＭＳ 明朝" w:hint="eastAsia"/>
                <w:sz w:val="23"/>
                <w:szCs w:val="23"/>
              </w:rPr>
              <w:t>けや代表的なサービスの理解を促す。</w:t>
            </w:r>
          </w:p>
        </w:tc>
      </w:tr>
      <w:tr w:rsidR="0060051E" w:rsidRPr="0060051E" w14:paraId="038B34A1" w14:textId="77777777" w:rsidTr="007C3AF2">
        <w:trPr>
          <w:cantSplit/>
          <w:trHeight w:val="5481"/>
        </w:trPr>
        <w:tc>
          <w:tcPr>
            <w:tcW w:w="672" w:type="dxa"/>
            <w:textDirection w:val="tbRlV"/>
            <w:vAlign w:val="center"/>
          </w:tcPr>
          <w:p w14:paraId="170FBAFE"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内容</w:t>
            </w:r>
          </w:p>
        </w:tc>
        <w:tc>
          <w:tcPr>
            <w:tcW w:w="7844" w:type="dxa"/>
            <w:vAlign w:val="center"/>
          </w:tcPr>
          <w:p w14:paraId="51856DBA" w14:textId="77777777" w:rsidR="001641FA" w:rsidRPr="0060051E" w:rsidRDefault="001641FA" w:rsidP="00A12DD2">
            <w:pPr>
              <w:rPr>
                <w:rFonts w:hAnsi="ＭＳ 明朝"/>
                <w:sz w:val="23"/>
                <w:szCs w:val="23"/>
              </w:rPr>
            </w:pPr>
            <w:r w:rsidRPr="0060051E">
              <w:rPr>
                <w:rFonts w:hAnsi="ＭＳ 明朝" w:hint="eastAsia"/>
                <w:sz w:val="23"/>
                <w:szCs w:val="23"/>
              </w:rPr>
              <w:t>4-1介護保険制度</w:t>
            </w:r>
          </w:p>
          <w:p w14:paraId="06CF4F0B" w14:textId="77777777" w:rsidR="001641FA" w:rsidRPr="0060051E" w:rsidRDefault="001641FA" w:rsidP="00A12DD2">
            <w:pPr>
              <w:rPr>
                <w:rFonts w:hAnsi="ＭＳ 明朝"/>
                <w:sz w:val="23"/>
                <w:szCs w:val="23"/>
              </w:rPr>
            </w:pPr>
            <w:r w:rsidRPr="0060051E">
              <w:rPr>
                <w:rFonts w:hAnsi="ＭＳ 明朝" w:hint="eastAsia"/>
                <w:sz w:val="23"/>
                <w:szCs w:val="23"/>
              </w:rPr>
              <w:t>（１）介護保険制度創設の背景及び目的、動向</w:t>
            </w:r>
          </w:p>
          <w:p w14:paraId="5A17FDA3" w14:textId="77777777" w:rsidR="001641FA" w:rsidRPr="0060051E" w:rsidRDefault="001641FA" w:rsidP="0095077E">
            <w:pPr>
              <w:ind w:left="495" w:hangingChars="200" w:hanging="495"/>
              <w:rPr>
                <w:rFonts w:hAnsi="ＭＳ 明朝"/>
                <w:sz w:val="23"/>
                <w:szCs w:val="23"/>
              </w:rPr>
            </w:pPr>
            <w:r w:rsidRPr="0060051E">
              <w:rPr>
                <w:rFonts w:hAnsi="ＭＳ 明朝" w:hint="eastAsia"/>
                <w:sz w:val="23"/>
                <w:szCs w:val="23"/>
              </w:rPr>
              <w:t xml:space="preserve">　　○ケアマネジメント、○予防重視型システムへの転換、○地域包括支援センターの設置、○地域包括ケアシステムの推進</w:t>
            </w:r>
          </w:p>
          <w:p w14:paraId="656A293C" w14:textId="77777777" w:rsidR="001641FA" w:rsidRPr="0060051E" w:rsidRDefault="001641FA" w:rsidP="00A12DD2">
            <w:pPr>
              <w:rPr>
                <w:rFonts w:hAnsi="ＭＳ 明朝"/>
                <w:sz w:val="23"/>
                <w:szCs w:val="23"/>
              </w:rPr>
            </w:pPr>
            <w:r w:rsidRPr="0060051E">
              <w:rPr>
                <w:rFonts w:hAnsi="ＭＳ 明朝" w:hint="eastAsia"/>
                <w:sz w:val="23"/>
                <w:szCs w:val="23"/>
              </w:rPr>
              <w:t>（２）仕組みの基礎的理解</w:t>
            </w:r>
          </w:p>
          <w:p w14:paraId="34BCC687" w14:textId="77777777" w:rsidR="001641FA" w:rsidRPr="0060051E" w:rsidRDefault="001641FA" w:rsidP="0095077E">
            <w:pPr>
              <w:ind w:left="495" w:hangingChars="200" w:hanging="495"/>
              <w:rPr>
                <w:rFonts w:hAnsi="ＭＳ 明朝"/>
                <w:sz w:val="23"/>
                <w:szCs w:val="23"/>
              </w:rPr>
            </w:pPr>
            <w:r w:rsidRPr="0060051E">
              <w:rPr>
                <w:rFonts w:hAnsi="ＭＳ 明朝" w:hint="eastAsia"/>
                <w:sz w:val="23"/>
                <w:szCs w:val="23"/>
              </w:rPr>
              <w:t xml:space="preserve">　　○保険制度として</w:t>
            </w:r>
            <w:r w:rsidR="005C5FBF" w:rsidRPr="0060051E">
              <w:rPr>
                <w:rFonts w:hAnsi="ＭＳ 明朝" w:hint="eastAsia"/>
                <w:sz w:val="23"/>
                <w:szCs w:val="23"/>
              </w:rPr>
              <w:t>の基本的仕組み、○介護給付と種類、○予防給付、○要介護認定の手順</w:t>
            </w:r>
          </w:p>
          <w:p w14:paraId="4918F9D1" w14:textId="77777777" w:rsidR="001641FA" w:rsidRPr="0060051E" w:rsidRDefault="001641FA" w:rsidP="00A12DD2">
            <w:pPr>
              <w:rPr>
                <w:rFonts w:hAnsi="ＭＳ 明朝"/>
                <w:sz w:val="23"/>
                <w:szCs w:val="23"/>
              </w:rPr>
            </w:pPr>
            <w:r w:rsidRPr="0060051E">
              <w:rPr>
                <w:rFonts w:hAnsi="ＭＳ 明朝" w:hint="eastAsia"/>
                <w:sz w:val="23"/>
                <w:szCs w:val="23"/>
              </w:rPr>
              <w:t>（３）制度を支える財源、組織・団体の機能と役割</w:t>
            </w:r>
          </w:p>
          <w:p w14:paraId="5E34996C" w14:textId="77777777" w:rsidR="001641FA" w:rsidRPr="0060051E" w:rsidRDefault="001641FA" w:rsidP="007C3AF2">
            <w:pPr>
              <w:ind w:left="495" w:hangingChars="200" w:hanging="495"/>
              <w:rPr>
                <w:rFonts w:hAnsi="ＭＳ 明朝"/>
                <w:sz w:val="23"/>
                <w:szCs w:val="23"/>
              </w:rPr>
            </w:pPr>
            <w:r w:rsidRPr="0060051E">
              <w:rPr>
                <w:rFonts w:hAnsi="ＭＳ 明朝" w:hint="eastAsia"/>
                <w:sz w:val="23"/>
                <w:szCs w:val="23"/>
              </w:rPr>
              <w:t xml:space="preserve">　　○財政負担、○指定介護サービス事業者の指定</w:t>
            </w:r>
          </w:p>
          <w:p w14:paraId="22EE9D8D" w14:textId="77777777" w:rsidR="001641FA" w:rsidRPr="0060051E" w:rsidRDefault="001641FA" w:rsidP="00A12DD2">
            <w:pPr>
              <w:rPr>
                <w:rFonts w:hAnsi="ＭＳ 明朝"/>
                <w:sz w:val="23"/>
                <w:szCs w:val="23"/>
              </w:rPr>
            </w:pPr>
            <w:r w:rsidRPr="0060051E">
              <w:rPr>
                <w:rFonts w:hAnsi="ＭＳ 明朝" w:hint="eastAsia"/>
                <w:sz w:val="23"/>
                <w:szCs w:val="23"/>
              </w:rPr>
              <w:t>4-2医療との連携とリハビリテーション</w:t>
            </w:r>
          </w:p>
          <w:p w14:paraId="371EF17B" w14:textId="77777777" w:rsidR="001641FA" w:rsidRPr="0060051E" w:rsidRDefault="000345FB" w:rsidP="007C3AF2">
            <w:pPr>
              <w:ind w:left="495" w:hangingChars="200" w:hanging="495"/>
              <w:rPr>
                <w:rFonts w:hAnsi="ＭＳ 明朝"/>
                <w:sz w:val="23"/>
                <w:szCs w:val="23"/>
              </w:rPr>
            </w:pPr>
            <w:r w:rsidRPr="0060051E">
              <w:rPr>
                <w:rFonts w:hAnsi="ＭＳ 明朝" w:hint="eastAsia"/>
                <w:sz w:val="23"/>
                <w:szCs w:val="23"/>
              </w:rPr>
              <w:t xml:space="preserve">　　○訪問看護</w:t>
            </w:r>
          </w:p>
          <w:p w14:paraId="3922CB8F" w14:textId="77777777" w:rsidR="001641FA" w:rsidRPr="0060051E" w:rsidRDefault="001641FA" w:rsidP="00A12DD2">
            <w:pPr>
              <w:rPr>
                <w:rFonts w:hAnsi="ＭＳ 明朝"/>
                <w:sz w:val="23"/>
                <w:szCs w:val="23"/>
              </w:rPr>
            </w:pPr>
            <w:r w:rsidRPr="0060051E">
              <w:rPr>
                <w:rFonts w:hAnsi="ＭＳ 明朝" w:hint="eastAsia"/>
                <w:sz w:val="23"/>
                <w:szCs w:val="23"/>
              </w:rPr>
              <w:t>4-3障害福祉制度及びその他制度</w:t>
            </w:r>
          </w:p>
          <w:p w14:paraId="06E7F88E" w14:textId="77777777" w:rsidR="001641FA" w:rsidRPr="0060051E" w:rsidRDefault="001641FA" w:rsidP="00A12DD2">
            <w:pPr>
              <w:rPr>
                <w:rFonts w:hAnsi="ＭＳ 明朝"/>
                <w:sz w:val="23"/>
                <w:szCs w:val="23"/>
              </w:rPr>
            </w:pPr>
            <w:r w:rsidRPr="0060051E">
              <w:rPr>
                <w:rFonts w:hAnsi="ＭＳ 明朝" w:hint="eastAsia"/>
                <w:sz w:val="23"/>
                <w:szCs w:val="23"/>
              </w:rPr>
              <w:t>（１）障害福祉制度の理念</w:t>
            </w:r>
          </w:p>
          <w:p w14:paraId="0C371DA1" w14:textId="77777777" w:rsidR="001641FA" w:rsidRPr="0060051E" w:rsidRDefault="001641FA" w:rsidP="007C3AF2">
            <w:pPr>
              <w:ind w:left="495" w:hangingChars="200" w:hanging="495"/>
              <w:rPr>
                <w:rFonts w:hAnsi="ＭＳ 明朝"/>
                <w:sz w:val="23"/>
                <w:szCs w:val="23"/>
              </w:rPr>
            </w:pPr>
            <w:r w:rsidRPr="0060051E">
              <w:rPr>
                <w:rFonts w:hAnsi="ＭＳ 明朝" w:hint="eastAsia"/>
                <w:sz w:val="23"/>
                <w:szCs w:val="23"/>
              </w:rPr>
              <w:t xml:space="preserve">　　○障害の概念、○ＩＣＦ（国際生活機能分類）</w:t>
            </w:r>
          </w:p>
          <w:p w14:paraId="39786C40" w14:textId="77777777" w:rsidR="001641FA" w:rsidRPr="0060051E" w:rsidRDefault="001641FA" w:rsidP="00A12DD2">
            <w:pPr>
              <w:rPr>
                <w:rFonts w:hAnsi="ＭＳ 明朝"/>
                <w:sz w:val="23"/>
                <w:szCs w:val="23"/>
              </w:rPr>
            </w:pPr>
            <w:r w:rsidRPr="0060051E">
              <w:rPr>
                <w:rFonts w:hAnsi="ＭＳ 明朝" w:hint="eastAsia"/>
                <w:sz w:val="23"/>
                <w:szCs w:val="23"/>
              </w:rPr>
              <w:t>（２）障害福祉制度の仕組みの基礎的理解</w:t>
            </w:r>
          </w:p>
          <w:p w14:paraId="5BDDA705" w14:textId="77777777" w:rsidR="001641FA" w:rsidRPr="0060051E" w:rsidRDefault="001641FA" w:rsidP="007C3AF2">
            <w:pPr>
              <w:ind w:left="495" w:hangingChars="200" w:hanging="495"/>
              <w:rPr>
                <w:rFonts w:hAnsi="ＭＳ 明朝"/>
                <w:sz w:val="23"/>
                <w:szCs w:val="23"/>
              </w:rPr>
            </w:pPr>
            <w:r w:rsidRPr="0060051E">
              <w:rPr>
                <w:rFonts w:hAnsi="ＭＳ 明朝" w:hint="eastAsia"/>
                <w:sz w:val="23"/>
                <w:szCs w:val="23"/>
              </w:rPr>
              <w:t xml:space="preserve">　　○介護給付・訓練等給付の申請から支給決定まで</w:t>
            </w:r>
          </w:p>
          <w:p w14:paraId="615D4780" w14:textId="77777777" w:rsidR="001641FA" w:rsidRPr="0060051E" w:rsidRDefault="001641FA" w:rsidP="00A12DD2">
            <w:pPr>
              <w:rPr>
                <w:rFonts w:hAnsi="ＭＳ 明朝"/>
                <w:sz w:val="23"/>
                <w:szCs w:val="23"/>
              </w:rPr>
            </w:pPr>
            <w:r w:rsidRPr="0060051E">
              <w:rPr>
                <w:rFonts w:hAnsi="ＭＳ 明朝" w:hint="eastAsia"/>
                <w:sz w:val="23"/>
                <w:szCs w:val="23"/>
              </w:rPr>
              <w:t>（３）個人の権利を守る制度の概要</w:t>
            </w:r>
          </w:p>
          <w:p w14:paraId="528CEDCA" w14:textId="77777777" w:rsidR="001641FA" w:rsidRPr="0060051E" w:rsidRDefault="001641FA" w:rsidP="007C3AF2">
            <w:pPr>
              <w:ind w:left="495" w:hangingChars="200" w:hanging="495"/>
              <w:rPr>
                <w:rFonts w:hAnsi="ＭＳ 明朝"/>
                <w:sz w:val="23"/>
                <w:szCs w:val="23"/>
              </w:rPr>
            </w:pPr>
            <w:r w:rsidRPr="0060051E">
              <w:rPr>
                <w:rFonts w:hAnsi="ＭＳ 明朝" w:hint="eastAsia"/>
                <w:sz w:val="23"/>
                <w:szCs w:val="23"/>
              </w:rPr>
              <w:t xml:space="preserve">　　○個人情報保護法、○成年後見制度、○日常生活自立支援事業</w:t>
            </w:r>
          </w:p>
        </w:tc>
      </w:tr>
    </w:tbl>
    <w:p w14:paraId="7B6E0382" w14:textId="77777777" w:rsidR="007C3AF2" w:rsidRDefault="007C3AF2" w:rsidP="001641FA">
      <w:pPr>
        <w:rPr>
          <w:rFonts w:hAnsi="ＭＳ 明朝"/>
          <w:sz w:val="23"/>
          <w:szCs w:val="23"/>
        </w:rPr>
      </w:pPr>
    </w:p>
    <w:p w14:paraId="0E6EBA97" w14:textId="40258BB9" w:rsidR="001641FA" w:rsidRPr="0060051E" w:rsidRDefault="001641FA" w:rsidP="001641FA">
      <w:pPr>
        <w:rPr>
          <w:rFonts w:hAnsi="ＭＳ 明朝"/>
          <w:sz w:val="23"/>
          <w:szCs w:val="23"/>
        </w:rPr>
      </w:pPr>
      <w:r w:rsidRPr="0060051E">
        <w:rPr>
          <w:rFonts w:hAnsi="ＭＳ 明朝"/>
          <w:sz w:val="23"/>
          <w:szCs w:val="23"/>
        </w:rPr>
        <w:br w:type="page"/>
      </w:r>
    </w:p>
    <w:p w14:paraId="48F8EBE0" w14:textId="77777777" w:rsidR="001D408B" w:rsidRPr="004829CD" w:rsidRDefault="001D408B" w:rsidP="001641FA">
      <w:pPr>
        <w:rPr>
          <w:rFonts w:hAnsi="ＭＳ 明朝"/>
          <w:sz w:val="23"/>
          <w:szCs w:val="23"/>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7858"/>
      </w:tblGrid>
      <w:tr w:rsidR="0060051E" w:rsidRPr="0060051E" w14:paraId="4613C285" w14:textId="77777777" w:rsidTr="004829CD">
        <w:trPr>
          <w:trHeight w:val="330"/>
        </w:trPr>
        <w:tc>
          <w:tcPr>
            <w:tcW w:w="8530" w:type="dxa"/>
            <w:gridSpan w:val="2"/>
          </w:tcPr>
          <w:p w14:paraId="107DD2FC" w14:textId="77777777" w:rsidR="001641FA" w:rsidRPr="0060051E" w:rsidRDefault="001641FA" w:rsidP="00A12DD2">
            <w:pPr>
              <w:rPr>
                <w:rFonts w:hAnsi="ＭＳ 明朝"/>
                <w:sz w:val="23"/>
                <w:szCs w:val="23"/>
              </w:rPr>
            </w:pPr>
            <w:r w:rsidRPr="0060051E">
              <w:rPr>
                <w:rFonts w:hAnsi="ＭＳ 明朝" w:hint="eastAsia"/>
                <w:sz w:val="23"/>
                <w:szCs w:val="23"/>
              </w:rPr>
              <w:t>５　介護におけるコミュニケーション技術　６時間</w:t>
            </w:r>
          </w:p>
        </w:tc>
      </w:tr>
      <w:tr w:rsidR="0060051E" w:rsidRPr="0060051E" w14:paraId="2FD2CE66" w14:textId="77777777" w:rsidTr="004829CD">
        <w:trPr>
          <w:trHeight w:val="315"/>
        </w:trPr>
        <w:tc>
          <w:tcPr>
            <w:tcW w:w="8530" w:type="dxa"/>
            <w:gridSpan w:val="2"/>
          </w:tcPr>
          <w:p w14:paraId="7F1A5243" w14:textId="77777777" w:rsidR="001641FA" w:rsidRPr="0060051E" w:rsidRDefault="001641FA" w:rsidP="00A12DD2">
            <w:pPr>
              <w:rPr>
                <w:rFonts w:hAnsi="ＭＳ 明朝"/>
                <w:sz w:val="23"/>
                <w:szCs w:val="23"/>
              </w:rPr>
            </w:pPr>
            <w:r w:rsidRPr="0060051E">
              <w:rPr>
                <w:rFonts w:hAnsi="ＭＳ 明朝" w:hint="eastAsia"/>
                <w:sz w:val="23"/>
                <w:szCs w:val="23"/>
              </w:rPr>
              <w:t>（１）到達目標・評価の基準</w:t>
            </w:r>
          </w:p>
        </w:tc>
      </w:tr>
      <w:tr w:rsidR="0060051E" w:rsidRPr="0060051E" w14:paraId="0DBDB395" w14:textId="77777777" w:rsidTr="004829CD">
        <w:trPr>
          <w:cantSplit/>
          <w:trHeight w:val="1000"/>
        </w:trPr>
        <w:tc>
          <w:tcPr>
            <w:tcW w:w="672" w:type="dxa"/>
            <w:textDirection w:val="tbRlV"/>
            <w:vAlign w:val="center"/>
          </w:tcPr>
          <w:p w14:paraId="4544F4D9"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ねらい</w:t>
            </w:r>
          </w:p>
        </w:tc>
        <w:tc>
          <w:tcPr>
            <w:tcW w:w="7858" w:type="dxa"/>
          </w:tcPr>
          <w:p w14:paraId="017201DA" w14:textId="77777777" w:rsidR="001641FA" w:rsidRPr="0060051E" w:rsidRDefault="001641FA" w:rsidP="00A12DD2">
            <w:pPr>
              <w:rPr>
                <w:rFonts w:hAnsi="ＭＳ 明朝"/>
                <w:sz w:val="23"/>
                <w:szCs w:val="23"/>
              </w:rPr>
            </w:pPr>
            <w:r w:rsidRPr="0060051E">
              <w:rPr>
                <w:rFonts w:hAnsi="ＭＳ 明朝" w:hint="eastAsia"/>
                <w:sz w:val="23"/>
                <w:szCs w:val="23"/>
              </w:rPr>
              <w:t xml:space="preserve">　高齢者や障害者のコミュニケーション能力は一人ひとり異なることと、その違いを認識してコミュニ</w:t>
            </w:r>
            <w:r w:rsidR="000345FB" w:rsidRPr="0060051E">
              <w:rPr>
                <w:rFonts w:hAnsi="ＭＳ 明朝" w:hint="eastAsia"/>
                <w:sz w:val="23"/>
                <w:szCs w:val="23"/>
              </w:rPr>
              <w:t>ケーションを取ることが専門職に求められていることを認識し、生活援助中心型サービスの職務に従事する者</w:t>
            </w:r>
            <w:r w:rsidRPr="0060051E">
              <w:rPr>
                <w:rFonts w:hAnsi="ＭＳ 明朝" w:hint="eastAsia"/>
                <w:sz w:val="23"/>
                <w:szCs w:val="23"/>
              </w:rPr>
              <w:t>として最低限の取るべき（取るべきでない）行動例を理解している。</w:t>
            </w:r>
          </w:p>
        </w:tc>
      </w:tr>
      <w:tr w:rsidR="0060051E" w:rsidRPr="0060051E" w14:paraId="0A8856C2" w14:textId="77777777" w:rsidTr="004829CD">
        <w:trPr>
          <w:cantSplit/>
          <w:trHeight w:val="1650"/>
        </w:trPr>
        <w:tc>
          <w:tcPr>
            <w:tcW w:w="672" w:type="dxa"/>
            <w:textDirection w:val="tbRlV"/>
            <w:vAlign w:val="center"/>
          </w:tcPr>
          <w:p w14:paraId="419F1520" w14:textId="77777777" w:rsidR="001641FA" w:rsidRPr="0060051E" w:rsidRDefault="001641FA" w:rsidP="00C56155">
            <w:pPr>
              <w:ind w:left="227" w:right="227"/>
              <w:jc w:val="center"/>
              <w:rPr>
                <w:rFonts w:hAnsi="ＭＳ 明朝"/>
                <w:sz w:val="23"/>
                <w:szCs w:val="23"/>
              </w:rPr>
            </w:pPr>
            <w:r w:rsidRPr="0060051E">
              <w:rPr>
                <w:rFonts w:hAnsi="ＭＳ 明朝" w:hint="eastAsia"/>
                <w:sz w:val="23"/>
                <w:szCs w:val="23"/>
              </w:rPr>
              <w:t>修了時の評価ポイント</w:t>
            </w:r>
          </w:p>
        </w:tc>
        <w:tc>
          <w:tcPr>
            <w:tcW w:w="7858" w:type="dxa"/>
          </w:tcPr>
          <w:p w14:paraId="0EFA423C"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・共感、受容、傾聴的態度、気づきなど、基本的なコミュニケーション上のポイントについて列挙できる。</w:t>
            </w:r>
          </w:p>
          <w:p w14:paraId="31CBAC3F"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・家族が抱きやすい心理や葛藤の存在と介護における相談援助技術の重要性を理解し、介護職としてもつべき視点を列挙できる。</w:t>
            </w:r>
          </w:p>
          <w:p w14:paraId="6D9BCC6B"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・言語、視覚、聴覚障害者とのコミュニケーション上の留意点を列挙できる。</w:t>
            </w:r>
          </w:p>
          <w:p w14:paraId="0CFE156B" w14:textId="77777777" w:rsidR="001641FA" w:rsidRPr="0060051E" w:rsidRDefault="001641FA" w:rsidP="00A12DD2">
            <w:pPr>
              <w:rPr>
                <w:rFonts w:hAnsi="ＭＳ 明朝"/>
                <w:sz w:val="23"/>
                <w:szCs w:val="23"/>
              </w:rPr>
            </w:pPr>
            <w:r w:rsidRPr="0060051E">
              <w:rPr>
                <w:rFonts w:hAnsi="ＭＳ 明朝" w:hint="eastAsia"/>
                <w:sz w:val="23"/>
                <w:szCs w:val="23"/>
              </w:rPr>
              <w:t>・記録の機能と重要性に気づき、主要なポイントを列挙できる。</w:t>
            </w:r>
          </w:p>
        </w:tc>
      </w:tr>
      <w:tr w:rsidR="0060051E" w:rsidRPr="0060051E" w14:paraId="42032660" w14:textId="77777777" w:rsidTr="004829CD">
        <w:trPr>
          <w:trHeight w:val="330"/>
        </w:trPr>
        <w:tc>
          <w:tcPr>
            <w:tcW w:w="8530" w:type="dxa"/>
            <w:gridSpan w:val="2"/>
          </w:tcPr>
          <w:p w14:paraId="2B74FC63" w14:textId="77777777" w:rsidR="001641FA" w:rsidRPr="0060051E" w:rsidRDefault="001641FA" w:rsidP="00A12DD2">
            <w:pPr>
              <w:rPr>
                <w:rFonts w:hAnsi="ＭＳ 明朝"/>
                <w:sz w:val="23"/>
                <w:szCs w:val="23"/>
              </w:rPr>
            </w:pPr>
            <w:r w:rsidRPr="0060051E">
              <w:rPr>
                <w:rFonts w:hAnsi="ＭＳ 明朝" w:hint="eastAsia"/>
                <w:sz w:val="23"/>
                <w:szCs w:val="23"/>
              </w:rPr>
              <w:t>（２）内容</w:t>
            </w:r>
          </w:p>
        </w:tc>
      </w:tr>
      <w:tr w:rsidR="00BD3344" w:rsidRPr="0060051E" w14:paraId="1B17687F" w14:textId="77777777" w:rsidTr="004829CD">
        <w:trPr>
          <w:cantSplit/>
          <w:trHeight w:val="1431"/>
        </w:trPr>
        <w:tc>
          <w:tcPr>
            <w:tcW w:w="672" w:type="dxa"/>
            <w:textDirection w:val="tbRlV"/>
            <w:vAlign w:val="center"/>
          </w:tcPr>
          <w:p w14:paraId="0DE40480"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指導の視点</w:t>
            </w:r>
          </w:p>
        </w:tc>
        <w:tc>
          <w:tcPr>
            <w:tcW w:w="7858" w:type="dxa"/>
          </w:tcPr>
          <w:p w14:paraId="7F8D4AE2"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・利用者の心理や利用者との人間関係を著しく傷</w:t>
            </w:r>
            <w:r w:rsidR="0095077E" w:rsidRPr="0060051E">
              <w:rPr>
                <w:rFonts w:hAnsi="ＭＳ 明朝" w:hint="eastAsia"/>
                <w:sz w:val="23"/>
                <w:szCs w:val="23"/>
              </w:rPr>
              <w:t>付</w:t>
            </w:r>
            <w:r w:rsidRPr="0060051E">
              <w:rPr>
                <w:rFonts w:hAnsi="ＭＳ 明朝" w:hint="eastAsia"/>
                <w:sz w:val="23"/>
                <w:szCs w:val="23"/>
              </w:rPr>
              <w:t>けるコミュニケーションとその理由について考えさせ、相手の心身機能に合わせた配慮が必要であることへの気付きを促す。</w:t>
            </w:r>
          </w:p>
          <w:p w14:paraId="6A7EBCA1"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・チームケアにおける専門職間でのコミュニケーションの有効性、重要性を理解するとともに、記録等を作成する介護職一人ひとりの理解が必要であることへの気づきを促す。</w:t>
            </w:r>
          </w:p>
        </w:tc>
      </w:tr>
    </w:tbl>
    <w:p w14:paraId="6C109B36" w14:textId="77777777" w:rsidR="001641FA" w:rsidRPr="0060051E" w:rsidRDefault="001641FA" w:rsidP="001641FA">
      <w:pPr>
        <w:rPr>
          <w:rFonts w:hAnsi="ＭＳ 明朝"/>
          <w:sz w:val="23"/>
          <w:szCs w:val="23"/>
        </w:rPr>
      </w:pPr>
    </w:p>
    <w:p w14:paraId="541F66F8" w14:textId="77777777" w:rsidR="001D408B" w:rsidRPr="0060051E" w:rsidRDefault="001D408B">
      <w:pPr>
        <w:widowControl/>
        <w:jc w:val="left"/>
        <w:rPr>
          <w:rFonts w:hAnsi="ＭＳ 明朝"/>
          <w:sz w:val="23"/>
          <w:szCs w:val="23"/>
        </w:rPr>
      </w:pPr>
      <w:r w:rsidRPr="0060051E">
        <w:rPr>
          <w:rFonts w:hAnsi="ＭＳ 明朝"/>
          <w:sz w:val="23"/>
          <w:szCs w:val="23"/>
        </w:rPr>
        <w:br w:type="page"/>
      </w:r>
    </w:p>
    <w:p w14:paraId="53BE17C7" w14:textId="77777777" w:rsidR="001D408B" w:rsidRPr="004829CD" w:rsidRDefault="001D408B" w:rsidP="001641FA">
      <w:pPr>
        <w:rPr>
          <w:rFonts w:hAnsi="ＭＳ 明朝"/>
          <w:sz w:val="23"/>
          <w:szCs w:val="23"/>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
        <w:gridCol w:w="7858"/>
      </w:tblGrid>
      <w:tr w:rsidR="001D408B" w:rsidRPr="0060051E" w14:paraId="453BEA44" w14:textId="77777777" w:rsidTr="004829CD">
        <w:trPr>
          <w:cantSplit/>
          <w:trHeight w:val="7727"/>
        </w:trPr>
        <w:tc>
          <w:tcPr>
            <w:tcW w:w="686" w:type="dxa"/>
            <w:textDirection w:val="tbRlV"/>
            <w:vAlign w:val="center"/>
          </w:tcPr>
          <w:p w14:paraId="3EA30569" w14:textId="77777777" w:rsidR="001D408B" w:rsidRPr="0060051E" w:rsidRDefault="001D408B" w:rsidP="007C61F3">
            <w:pPr>
              <w:ind w:left="113" w:right="113"/>
              <w:jc w:val="center"/>
              <w:rPr>
                <w:rFonts w:hAnsi="ＭＳ 明朝"/>
                <w:sz w:val="23"/>
                <w:szCs w:val="23"/>
              </w:rPr>
            </w:pPr>
            <w:r w:rsidRPr="0060051E">
              <w:rPr>
                <w:rFonts w:hAnsi="ＭＳ 明朝" w:hint="eastAsia"/>
                <w:sz w:val="23"/>
                <w:szCs w:val="23"/>
              </w:rPr>
              <w:t>内容</w:t>
            </w:r>
          </w:p>
        </w:tc>
        <w:tc>
          <w:tcPr>
            <w:tcW w:w="7858" w:type="dxa"/>
            <w:vAlign w:val="center"/>
          </w:tcPr>
          <w:p w14:paraId="0F135800" w14:textId="77777777" w:rsidR="001D408B" w:rsidRPr="0060051E" w:rsidRDefault="001D408B" w:rsidP="007C61F3">
            <w:pPr>
              <w:rPr>
                <w:rFonts w:hAnsi="ＭＳ 明朝"/>
                <w:sz w:val="23"/>
                <w:szCs w:val="23"/>
              </w:rPr>
            </w:pPr>
            <w:r w:rsidRPr="0060051E">
              <w:rPr>
                <w:rFonts w:hAnsi="ＭＳ 明朝" w:hint="eastAsia"/>
                <w:sz w:val="23"/>
                <w:szCs w:val="23"/>
              </w:rPr>
              <w:t>5-1介護におけるコミュニケーション</w:t>
            </w:r>
          </w:p>
          <w:p w14:paraId="7423BD15" w14:textId="77777777" w:rsidR="001D408B" w:rsidRPr="0060051E" w:rsidRDefault="001D408B" w:rsidP="007C61F3">
            <w:pPr>
              <w:rPr>
                <w:rFonts w:hAnsi="ＭＳ 明朝"/>
                <w:sz w:val="23"/>
                <w:szCs w:val="23"/>
              </w:rPr>
            </w:pPr>
            <w:r w:rsidRPr="0060051E">
              <w:rPr>
                <w:rFonts w:hAnsi="ＭＳ 明朝" w:hint="eastAsia"/>
                <w:sz w:val="23"/>
                <w:szCs w:val="23"/>
              </w:rPr>
              <w:t>（１）介護におけるコミュニケーションの意義、目的、役割</w:t>
            </w:r>
          </w:p>
          <w:p w14:paraId="1A19BA9A" w14:textId="77777777"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○相手のコミュニケーション能力に対する理解や配慮、○傾聴、○共感の応答</w:t>
            </w:r>
          </w:p>
          <w:p w14:paraId="6818760B" w14:textId="77777777" w:rsidR="001D408B" w:rsidRPr="0060051E" w:rsidRDefault="001D408B" w:rsidP="004829CD">
            <w:pPr>
              <w:ind w:left="495" w:hangingChars="200" w:hanging="495"/>
              <w:rPr>
                <w:rFonts w:hAnsi="ＭＳ 明朝"/>
                <w:sz w:val="23"/>
                <w:szCs w:val="23"/>
              </w:rPr>
            </w:pPr>
            <w:r w:rsidRPr="0060051E">
              <w:rPr>
                <w:rFonts w:hAnsi="ＭＳ 明朝" w:hint="eastAsia"/>
                <w:sz w:val="23"/>
                <w:szCs w:val="23"/>
              </w:rPr>
              <w:t>（２）コミュニケーションの技法、道具を用いた言語的コミュニケーション</w:t>
            </w:r>
          </w:p>
          <w:p w14:paraId="0D756482" w14:textId="77777777"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○言語的コミュニケーションの特徴、○非言語コミュニケーションの特徴</w:t>
            </w:r>
          </w:p>
          <w:p w14:paraId="6B9D80E7" w14:textId="77777777" w:rsidR="001D408B" w:rsidRPr="0060051E" w:rsidRDefault="001D408B" w:rsidP="007C61F3">
            <w:pPr>
              <w:rPr>
                <w:rFonts w:hAnsi="ＭＳ 明朝"/>
                <w:sz w:val="23"/>
                <w:szCs w:val="23"/>
              </w:rPr>
            </w:pPr>
            <w:r w:rsidRPr="0060051E">
              <w:rPr>
                <w:rFonts w:hAnsi="ＭＳ 明朝" w:hint="eastAsia"/>
                <w:sz w:val="23"/>
                <w:szCs w:val="23"/>
              </w:rPr>
              <w:t>（３）利用者・家族とのコミュニケーションの実際</w:t>
            </w:r>
          </w:p>
          <w:p w14:paraId="1467082B" w14:textId="77777777"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利用者の思いを把握する、○意欲低下の要因を考える、○利用者の感情に共感する、○家族の心理的理解、○家族へのいたわりと励まし、○信頼関係の形成、○自分の価値観で家族の意向を判断し非難することがないようにする、○アセスメントの手法とニーズとデマンドの違い</w:t>
            </w:r>
          </w:p>
          <w:p w14:paraId="4FB122FA" w14:textId="77777777" w:rsidR="001D408B" w:rsidRPr="0060051E" w:rsidRDefault="001D408B" w:rsidP="007C61F3">
            <w:pPr>
              <w:rPr>
                <w:rFonts w:hAnsi="ＭＳ 明朝"/>
                <w:sz w:val="23"/>
                <w:szCs w:val="23"/>
              </w:rPr>
            </w:pPr>
            <w:r w:rsidRPr="0060051E">
              <w:rPr>
                <w:rFonts w:hAnsi="ＭＳ 明朝" w:hint="eastAsia"/>
                <w:sz w:val="23"/>
                <w:szCs w:val="23"/>
              </w:rPr>
              <w:t>（４）利用者の状況・状態に応じたコミュニケーション技術の実際</w:t>
            </w:r>
          </w:p>
          <w:p w14:paraId="5997A3FD" w14:textId="77777777"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○視力、聴力の障害に応じたコミュニケーション技術、○失語症に応じたコミュニケーション技術、○構音障害に応じたコミュニケーション技術、○認知症に応じたコミュニケーション技術</w:t>
            </w:r>
          </w:p>
          <w:p w14:paraId="297B1294" w14:textId="77777777" w:rsidR="001D408B" w:rsidRPr="0060051E" w:rsidRDefault="001D408B" w:rsidP="007C61F3">
            <w:pPr>
              <w:rPr>
                <w:rFonts w:hAnsi="ＭＳ 明朝"/>
                <w:sz w:val="23"/>
                <w:szCs w:val="23"/>
              </w:rPr>
            </w:pPr>
            <w:r w:rsidRPr="0060051E">
              <w:rPr>
                <w:rFonts w:hAnsi="ＭＳ 明朝" w:hint="eastAsia"/>
                <w:sz w:val="23"/>
                <w:szCs w:val="23"/>
              </w:rPr>
              <w:t>5-2介護におけるチームのコミュニケーション</w:t>
            </w:r>
          </w:p>
          <w:p w14:paraId="7184804B" w14:textId="77777777" w:rsidR="001D408B" w:rsidRPr="0060051E" w:rsidRDefault="001D408B" w:rsidP="007C61F3">
            <w:pPr>
              <w:rPr>
                <w:rFonts w:hAnsi="ＭＳ 明朝"/>
                <w:sz w:val="23"/>
                <w:szCs w:val="23"/>
              </w:rPr>
            </w:pPr>
            <w:r w:rsidRPr="0060051E">
              <w:rPr>
                <w:rFonts w:hAnsi="ＭＳ 明朝" w:hint="eastAsia"/>
                <w:sz w:val="23"/>
                <w:szCs w:val="23"/>
              </w:rPr>
              <w:t>（１）記録における情報の共有化</w:t>
            </w:r>
          </w:p>
          <w:p w14:paraId="033AB6DC" w14:textId="77777777"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○介護における記録の意義・目的、利用者の状態を踏まえた観察と記録、○介護に関する記録の種類、○個別援助計画書（訪問・通所・入所、福祉用具貸与等）、○ヒヤリハット報告書、○５Ｗ１Ｈ</w:t>
            </w:r>
          </w:p>
          <w:p w14:paraId="7E85C1E7" w14:textId="77777777" w:rsidR="001D408B" w:rsidRPr="0060051E" w:rsidRDefault="001D408B" w:rsidP="007C61F3">
            <w:pPr>
              <w:rPr>
                <w:rFonts w:hAnsi="ＭＳ 明朝"/>
                <w:sz w:val="23"/>
                <w:szCs w:val="23"/>
              </w:rPr>
            </w:pPr>
            <w:r w:rsidRPr="0060051E">
              <w:rPr>
                <w:rFonts w:hAnsi="ＭＳ 明朝" w:hint="eastAsia"/>
                <w:sz w:val="23"/>
                <w:szCs w:val="23"/>
              </w:rPr>
              <w:t>（２）報告</w:t>
            </w:r>
          </w:p>
          <w:p w14:paraId="6C6CACA9" w14:textId="77777777" w:rsidR="001D408B" w:rsidRPr="0060051E" w:rsidRDefault="001D408B" w:rsidP="004829CD">
            <w:pPr>
              <w:ind w:left="495" w:hangingChars="200" w:hanging="495"/>
              <w:rPr>
                <w:rFonts w:hAnsi="ＭＳ 明朝"/>
                <w:sz w:val="23"/>
                <w:szCs w:val="23"/>
              </w:rPr>
            </w:pPr>
            <w:r w:rsidRPr="0060051E">
              <w:rPr>
                <w:rFonts w:hAnsi="ＭＳ 明朝" w:hint="eastAsia"/>
                <w:sz w:val="23"/>
                <w:szCs w:val="23"/>
              </w:rPr>
              <w:t xml:space="preserve">　　○報告の留意点、○連絡の留意点、○相談の留意点</w:t>
            </w:r>
          </w:p>
          <w:p w14:paraId="2028B5F9" w14:textId="77777777" w:rsidR="001D408B" w:rsidRPr="0060051E" w:rsidRDefault="001D408B" w:rsidP="007C61F3">
            <w:pPr>
              <w:rPr>
                <w:rFonts w:hAnsi="ＭＳ 明朝"/>
                <w:sz w:val="23"/>
                <w:szCs w:val="23"/>
              </w:rPr>
            </w:pPr>
            <w:r w:rsidRPr="0060051E">
              <w:rPr>
                <w:rFonts w:hAnsi="ＭＳ 明朝" w:hint="eastAsia"/>
                <w:sz w:val="23"/>
                <w:szCs w:val="23"/>
              </w:rPr>
              <w:t>（３）コミュニケーションを促す環境</w:t>
            </w:r>
          </w:p>
          <w:p w14:paraId="54D9DE8F" w14:textId="77777777"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○会議、○情報共有の場、○役割の認識の場（利用者と頻回に接触する介護者に求められる観察眼）、○ケアカンファレンスの重要性</w:t>
            </w:r>
          </w:p>
        </w:tc>
      </w:tr>
    </w:tbl>
    <w:p w14:paraId="0D38F19E" w14:textId="77777777" w:rsidR="001D408B" w:rsidRPr="0060051E" w:rsidRDefault="001D408B" w:rsidP="001641FA">
      <w:pPr>
        <w:rPr>
          <w:rFonts w:hAnsi="ＭＳ 明朝"/>
          <w:sz w:val="23"/>
          <w:szCs w:val="23"/>
        </w:rPr>
      </w:pPr>
    </w:p>
    <w:p w14:paraId="5C99F704" w14:textId="77777777" w:rsidR="001641FA" w:rsidRPr="0060051E" w:rsidRDefault="001641FA" w:rsidP="001641FA">
      <w:pPr>
        <w:rPr>
          <w:rFonts w:hAnsi="ＭＳ 明朝"/>
          <w:sz w:val="23"/>
          <w:szCs w:val="23"/>
        </w:rPr>
      </w:pPr>
      <w:r w:rsidRPr="0060051E">
        <w:rPr>
          <w:rFonts w:hAnsi="ＭＳ 明朝"/>
          <w:sz w:val="23"/>
          <w:szCs w:val="23"/>
        </w:rPr>
        <w:br w:type="page"/>
      </w:r>
    </w:p>
    <w:p w14:paraId="19A62C46" w14:textId="77777777" w:rsidR="001D408B" w:rsidRPr="004829CD" w:rsidRDefault="001D408B" w:rsidP="001641FA">
      <w:pPr>
        <w:rPr>
          <w:rFonts w:hAnsi="ＭＳ 明朝"/>
          <w:sz w:val="23"/>
          <w:szCs w:val="23"/>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7858"/>
      </w:tblGrid>
      <w:tr w:rsidR="0060051E" w:rsidRPr="0060051E" w14:paraId="090419B7" w14:textId="77777777" w:rsidTr="004829CD">
        <w:trPr>
          <w:trHeight w:val="330"/>
        </w:trPr>
        <w:tc>
          <w:tcPr>
            <w:tcW w:w="8530" w:type="dxa"/>
            <w:gridSpan w:val="2"/>
          </w:tcPr>
          <w:p w14:paraId="16FD286A" w14:textId="77777777" w:rsidR="001641FA" w:rsidRPr="0060051E" w:rsidRDefault="00250892" w:rsidP="00A12DD2">
            <w:pPr>
              <w:rPr>
                <w:rFonts w:hAnsi="ＭＳ 明朝"/>
                <w:sz w:val="23"/>
                <w:szCs w:val="23"/>
              </w:rPr>
            </w:pPr>
            <w:r w:rsidRPr="0060051E">
              <w:rPr>
                <w:rFonts w:hAnsi="ＭＳ 明朝" w:hint="eastAsia"/>
                <w:sz w:val="23"/>
                <w:szCs w:val="23"/>
              </w:rPr>
              <w:t>６　老化と認知症の理解　９</w:t>
            </w:r>
            <w:r w:rsidR="001641FA" w:rsidRPr="0060051E">
              <w:rPr>
                <w:rFonts w:hAnsi="ＭＳ 明朝" w:hint="eastAsia"/>
                <w:sz w:val="23"/>
                <w:szCs w:val="23"/>
              </w:rPr>
              <w:t>時間</w:t>
            </w:r>
          </w:p>
        </w:tc>
      </w:tr>
      <w:tr w:rsidR="0060051E" w:rsidRPr="0060051E" w14:paraId="31898FF7" w14:textId="77777777" w:rsidTr="004829CD">
        <w:trPr>
          <w:trHeight w:val="315"/>
        </w:trPr>
        <w:tc>
          <w:tcPr>
            <w:tcW w:w="8530" w:type="dxa"/>
            <w:gridSpan w:val="2"/>
          </w:tcPr>
          <w:p w14:paraId="7D5B4596" w14:textId="77777777" w:rsidR="001641FA" w:rsidRPr="0060051E" w:rsidRDefault="001641FA" w:rsidP="00A12DD2">
            <w:pPr>
              <w:rPr>
                <w:rFonts w:hAnsi="ＭＳ 明朝"/>
                <w:sz w:val="23"/>
                <w:szCs w:val="23"/>
              </w:rPr>
            </w:pPr>
            <w:r w:rsidRPr="0060051E">
              <w:rPr>
                <w:rFonts w:hAnsi="ＭＳ 明朝" w:hint="eastAsia"/>
                <w:sz w:val="23"/>
                <w:szCs w:val="23"/>
              </w:rPr>
              <w:t>（１）到達目標・評価の基準</w:t>
            </w:r>
          </w:p>
        </w:tc>
      </w:tr>
      <w:tr w:rsidR="0060051E" w:rsidRPr="0060051E" w14:paraId="61E3ED0D" w14:textId="77777777" w:rsidTr="004829CD">
        <w:trPr>
          <w:cantSplit/>
          <w:trHeight w:val="1000"/>
        </w:trPr>
        <w:tc>
          <w:tcPr>
            <w:tcW w:w="672" w:type="dxa"/>
            <w:textDirection w:val="tbRlV"/>
            <w:vAlign w:val="center"/>
          </w:tcPr>
          <w:p w14:paraId="0564D5F8"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ねらい</w:t>
            </w:r>
          </w:p>
        </w:tc>
        <w:tc>
          <w:tcPr>
            <w:tcW w:w="7858" w:type="dxa"/>
            <w:vAlign w:val="center"/>
          </w:tcPr>
          <w:p w14:paraId="08713967" w14:textId="77777777" w:rsidR="001641FA" w:rsidRPr="0060051E" w:rsidRDefault="00250892" w:rsidP="0095077E">
            <w:pPr>
              <w:ind w:left="248" w:hangingChars="100" w:hanging="248"/>
              <w:rPr>
                <w:rFonts w:hAnsi="ＭＳ 明朝"/>
                <w:sz w:val="23"/>
                <w:szCs w:val="23"/>
              </w:rPr>
            </w:pPr>
            <w:r w:rsidRPr="0060051E">
              <w:rPr>
                <w:rFonts w:hAnsi="ＭＳ 明朝" w:hint="eastAsia"/>
                <w:sz w:val="23"/>
                <w:szCs w:val="23"/>
              </w:rPr>
              <w:t>・</w:t>
            </w:r>
            <w:r w:rsidR="001641FA" w:rsidRPr="0060051E">
              <w:rPr>
                <w:rFonts w:hAnsi="ＭＳ 明朝" w:hint="eastAsia"/>
                <w:sz w:val="23"/>
                <w:szCs w:val="23"/>
              </w:rPr>
              <w:t>加齢・老化に伴う心身の変化や疾病について、生理的な側面から理解することの重要性に気づき、自らが継続的に学習すべき事項を理解している。</w:t>
            </w:r>
          </w:p>
          <w:p w14:paraId="7AB3E1A2" w14:textId="77777777" w:rsidR="00250892" w:rsidRPr="0060051E" w:rsidRDefault="00250892" w:rsidP="0095077E">
            <w:pPr>
              <w:ind w:left="248" w:hangingChars="100" w:hanging="248"/>
              <w:rPr>
                <w:rFonts w:hAnsi="ＭＳ 明朝"/>
                <w:sz w:val="23"/>
                <w:szCs w:val="23"/>
              </w:rPr>
            </w:pPr>
            <w:r w:rsidRPr="0060051E">
              <w:rPr>
                <w:rFonts w:hAnsi="ＭＳ 明朝" w:hint="eastAsia"/>
                <w:sz w:val="23"/>
                <w:szCs w:val="23"/>
              </w:rPr>
              <w:t>・介護において認知症を理解することの必要性に気づき、認知症ケアの基本を理解している。</w:t>
            </w:r>
          </w:p>
        </w:tc>
      </w:tr>
      <w:tr w:rsidR="0060051E" w:rsidRPr="0060051E" w14:paraId="4C947E2E" w14:textId="77777777" w:rsidTr="004829CD">
        <w:trPr>
          <w:cantSplit/>
          <w:trHeight w:val="1650"/>
        </w:trPr>
        <w:tc>
          <w:tcPr>
            <w:tcW w:w="672" w:type="dxa"/>
            <w:textDirection w:val="tbRlV"/>
            <w:vAlign w:val="center"/>
          </w:tcPr>
          <w:p w14:paraId="0009E677"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修了時の評価ポイント</w:t>
            </w:r>
          </w:p>
        </w:tc>
        <w:tc>
          <w:tcPr>
            <w:tcW w:w="7858" w:type="dxa"/>
          </w:tcPr>
          <w:p w14:paraId="16DB156F"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・加齢・老化に伴う生理的な変化や心身の変化・特徴、社会面、身体面、精神面、知的能力面などの変化に着目した心理的特徴について列挙できる。</w:t>
            </w:r>
          </w:p>
          <w:p w14:paraId="6DD211A0" w14:textId="77777777" w:rsidR="001641FA" w:rsidRPr="0060051E" w:rsidRDefault="001641FA" w:rsidP="0095077E">
            <w:pPr>
              <w:ind w:left="743" w:hangingChars="300" w:hanging="743"/>
              <w:rPr>
                <w:rFonts w:hAnsi="ＭＳ 明朝"/>
                <w:sz w:val="23"/>
                <w:szCs w:val="23"/>
              </w:rPr>
            </w:pPr>
            <w:r w:rsidRPr="0060051E">
              <w:rPr>
                <w:rFonts w:hAnsi="ＭＳ 明朝" w:hint="eastAsia"/>
                <w:sz w:val="23"/>
                <w:szCs w:val="23"/>
              </w:rPr>
              <w:t xml:space="preserve">　例：退職による社会的立場の喪失感、運動機能の低下による無力感や羞恥心、感覚機能の低下によるストレスや疎外感、知的機能の低下による意欲の低下等</w:t>
            </w:r>
          </w:p>
          <w:p w14:paraId="2EFB0781"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・高齢者に多い疾病の種類と、その症状や特徴及び治療・生活上の留意点、及び高齢者の疾病による症状や訴えについて列挙できる。</w:t>
            </w:r>
          </w:p>
          <w:p w14:paraId="6F5BA22C" w14:textId="77777777" w:rsidR="001641FA" w:rsidRPr="0060051E" w:rsidRDefault="001641FA" w:rsidP="0095077E">
            <w:pPr>
              <w:ind w:left="743" w:hangingChars="300" w:hanging="743"/>
              <w:rPr>
                <w:rFonts w:hAnsi="ＭＳ 明朝"/>
                <w:sz w:val="23"/>
                <w:szCs w:val="23"/>
              </w:rPr>
            </w:pPr>
            <w:r w:rsidRPr="0060051E">
              <w:rPr>
                <w:rFonts w:hAnsi="ＭＳ 明朝" w:hint="eastAsia"/>
                <w:sz w:val="23"/>
                <w:szCs w:val="23"/>
              </w:rPr>
              <w:t xml:space="preserve">　例：脳梗塞の場合、突発的に症状が起こり、急速に意識障害、片麻痺、半側感覚障害等を生じる等</w:t>
            </w:r>
          </w:p>
          <w:p w14:paraId="296968AC" w14:textId="77777777" w:rsidR="00250892" w:rsidRPr="0060051E" w:rsidRDefault="00250892" w:rsidP="00250892">
            <w:pPr>
              <w:ind w:left="248" w:hangingChars="100" w:hanging="248"/>
              <w:rPr>
                <w:rFonts w:hAnsi="ＭＳ 明朝"/>
                <w:sz w:val="23"/>
                <w:szCs w:val="23"/>
              </w:rPr>
            </w:pPr>
            <w:r w:rsidRPr="0060051E">
              <w:rPr>
                <w:rFonts w:hAnsi="ＭＳ 明朝" w:hint="eastAsia"/>
                <w:sz w:val="23"/>
                <w:szCs w:val="23"/>
              </w:rPr>
              <w:t>・認知症ケアの理念や利用者中心というケアの考え方について概説できる。</w:t>
            </w:r>
          </w:p>
          <w:p w14:paraId="4BE15D89" w14:textId="77777777" w:rsidR="00250892" w:rsidRPr="0060051E" w:rsidRDefault="00250892" w:rsidP="00250892">
            <w:pPr>
              <w:ind w:left="248" w:hangingChars="100" w:hanging="248"/>
              <w:rPr>
                <w:rFonts w:hAnsi="ＭＳ 明朝"/>
                <w:sz w:val="23"/>
                <w:szCs w:val="23"/>
              </w:rPr>
            </w:pPr>
            <w:r w:rsidRPr="0060051E">
              <w:rPr>
                <w:rFonts w:hAnsi="ＭＳ 明朝" w:hint="eastAsia"/>
                <w:sz w:val="23"/>
                <w:szCs w:val="23"/>
              </w:rPr>
              <w:t>・健康な高齢者の「物忘れ」と、認知症による記憶障害の違いについて列挙できる。</w:t>
            </w:r>
          </w:p>
          <w:p w14:paraId="1FCE1C73" w14:textId="77777777" w:rsidR="00250892" w:rsidRPr="0060051E" w:rsidRDefault="00250892" w:rsidP="00250892">
            <w:pPr>
              <w:ind w:left="248" w:hangingChars="100" w:hanging="248"/>
              <w:rPr>
                <w:rFonts w:hAnsi="ＭＳ 明朝"/>
                <w:sz w:val="23"/>
                <w:szCs w:val="23"/>
              </w:rPr>
            </w:pPr>
            <w:r w:rsidRPr="0060051E">
              <w:rPr>
                <w:rFonts w:hAnsi="ＭＳ 明朝" w:hint="eastAsia"/>
                <w:sz w:val="23"/>
                <w:szCs w:val="23"/>
              </w:rPr>
              <w:t>・認知症の中核症状と行動・心理症状（ＢＰＳＤ）等の基本的特性、</w:t>
            </w:r>
            <w:r w:rsidR="0095077E" w:rsidRPr="0060051E">
              <w:rPr>
                <w:rFonts w:hAnsi="ＭＳ 明朝" w:hint="eastAsia"/>
                <w:sz w:val="23"/>
                <w:szCs w:val="23"/>
              </w:rPr>
              <w:t>及</w:t>
            </w:r>
            <w:r w:rsidRPr="0060051E">
              <w:rPr>
                <w:rFonts w:hAnsi="ＭＳ 明朝" w:hint="eastAsia"/>
                <w:sz w:val="23"/>
                <w:szCs w:val="23"/>
              </w:rPr>
              <w:t>びそれに影響する要因を列挙できる。</w:t>
            </w:r>
          </w:p>
          <w:p w14:paraId="41262CC9" w14:textId="77777777" w:rsidR="00250892" w:rsidRPr="0060051E" w:rsidRDefault="00250892" w:rsidP="00250892">
            <w:pPr>
              <w:ind w:left="248" w:hangingChars="100" w:hanging="248"/>
              <w:rPr>
                <w:rFonts w:hAnsi="ＭＳ 明朝"/>
                <w:sz w:val="23"/>
                <w:szCs w:val="23"/>
              </w:rPr>
            </w:pPr>
            <w:r w:rsidRPr="0060051E">
              <w:rPr>
                <w:rFonts w:hAnsi="ＭＳ 明朝" w:hint="eastAsia"/>
                <w:sz w:val="23"/>
                <w:szCs w:val="23"/>
              </w:rPr>
              <w:t>・認知症の利用者の健康管理と廃用症候群予防の重要性と留意点について列挙できる。</w:t>
            </w:r>
          </w:p>
          <w:p w14:paraId="70910005" w14:textId="77777777" w:rsidR="00250892" w:rsidRPr="0060051E" w:rsidRDefault="00250892" w:rsidP="00250892">
            <w:pPr>
              <w:ind w:left="248" w:hangingChars="100" w:hanging="248"/>
              <w:rPr>
                <w:rFonts w:hAnsi="ＭＳ 明朝"/>
                <w:sz w:val="23"/>
                <w:szCs w:val="23"/>
              </w:rPr>
            </w:pPr>
            <w:r w:rsidRPr="0060051E">
              <w:rPr>
                <w:rFonts w:hAnsi="ＭＳ 明朝" w:hint="eastAsia"/>
                <w:sz w:val="23"/>
                <w:szCs w:val="23"/>
              </w:rPr>
              <w:t>・認知症の</w:t>
            </w:r>
            <w:r w:rsidR="005C5FBF" w:rsidRPr="0060051E">
              <w:rPr>
                <w:rFonts w:hAnsi="ＭＳ 明朝" w:hint="eastAsia"/>
                <w:sz w:val="23"/>
                <w:szCs w:val="23"/>
              </w:rPr>
              <w:t>利用者の</w:t>
            </w:r>
            <w:r w:rsidRPr="0060051E">
              <w:rPr>
                <w:rFonts w:hAnsi="ＭＳ 明朝" w:hint="eastAsia"/>
                <w:sz w:val="23"/>
                <w:szCs w:val="23"/>
              </w:rPr>
              <w:t>生活環境の意義やそのあり方について、主要なキーワードを理解している。</w:t>
            </w:r>
          </w:p>
          <w:p w14:paraId="0020F695" w14:textId="77777777" w:rsidR="004829CD" w:rsidRDefault="004829CD" w:rsidP="004829CD">
            <w:pPr>
              <w:ind w:left="743" w:rightChars="-50" w:right="-129" w:hangingChars="300" w:hanging="743"/>
              <w:rPr>
                <w:rFonts w:hAnsi="ＭＳ 明朝"/>
                <w:sz w:val="23"/>
                <w:szCs w:val="23"/>
              </w:rPr>
            </w:pPr>
            <w:r>
              <w:rPr>
                <w:rFonts w:hAnsi="ＭＳ 明朝" w:hint="eastAsia"/>
                <w:sz w:val="23"/>
                <w:szCs w:val="23"/>
              </w:rPr>
              <w:t xml:space="preserve">　</w:t>
            </w:r>
            <w:r w:rsidR="00250892" w:rsidRPr="0060051E">
              <w:rPr>
                <w:rFonts w:hAnsi="ＭＳ 明朝" w:hint="eastAsia"/>
                <w:sz w:val="23"/>
                <w:szCs w:val="23"/>
              </w:rPr>
              <w:t>例：生活習慣や生活様式の継続、なじみの人間関係やなじみの空間、</w:t>
            </w:r>
          </w:p>
          <w:p w14:paraId="05BABA54" w14:textId="0BA0756B" w:rsidR="00250892" w:rsidRPr="0060051E" w:rsidRDefault="00250892" w:rsidP="004829CD">
            <w:pPr>
              <w:ind w:leftChars="300" w:left="773"/>
              <w:rPr>
                <w:rFonts w:hAnsi="ＭＳ 明朝"/>
                <w:sz w:val="23"/>
                <w:szCs w:val="23"/>
              </w:rPr>
            </w:pPr>
            <w:r w:rsidRPr="0060051E">
              <w:rPr>
                <w:rFonts w:hAnsi="ＭＳ 明朝" w:hint="eastAsia"/>
                <w:sz w:val="23"/>
                <w:szCs w:val="23"/>
              </w:rPr>
              <w:t>プライバシーの確保と団らんの場の確保等、地域を含めて生活環境とすること。</w:t>
            </w:r>
          </w:p>
          <w:p w14:paraId="678ADB64" w14:textId="77777777" w:rsidR="00250892" w:rsidRPr="0060051E" w:rsidRDefault="00250892" w:rsidP="00250892">
            <w:pPr>
              <w:ind w:left="248" w:hangingChars="100" w:hanging="248"/>
              <w:rPr>
                <w:rFonts w:hAnsi="ＭＳ 明朝"/>
                <w:sz w:val="23"/>
                <w:szCs w:val="23"/>
              </w:rPr>
            </w:pPr>
            <w:r w:rsidRPr="0060051E">
              <w:rPr>
                <w:rFonts w:hAnsi="ＭＳ 明朝" w:hint="eastAsia"/>
                <w:sz w:val="23"/>
                <w:szCs w:val="23"/>
              </w:rPr>
              <w:t>・認知症の利用者とのコミュニケーション（言語、非言語）の原則、ポイントについて理解でき、具体的な関わり方（良い関わり方、悪い関わり方）を列挙できる。</w:t>
            </w:r>
          </w:p>
          <w:p w14:paraId="550F71FB" w14:textId="77777777" w:rsidR="00250892" w:rsidRPr="0060051E" w:rsidRDefault="00250892" w:rsidP="00250892">
            <w:pPr>
              <w:ind w:left="248" w:hangingChars="100" w:hanging="248"/>
              <w:rPr>
                <w:rFonts w:hAnsi="ＭＳ 明朝"/>
                <w:sz w:val="23"/>
                <w:szCs w:val="23"/>
              </w:rPr>
            </w:pPr>
            <w:r w:rsidRPr="0060051E">
              <w:rPr>
                <w:rFonts w:hAnsi="ＭＳ 明朝" w:hint="eastAsia"/>
                <w:sz w:val="23"/>
                <w:szCs w:val="23"/>
              </w:rPr>
              <w:t>・家族の気持ちや、家族が受けやすいストレスについて理解している。</w:t>
            </w:r>
          </w:p>
        </w:tc>
      </w:tr>
      <w:tr w:rsidR="0060051E" w:rsidRPr="0060051E" w14:paraId="20EE601E" w14:textId="77777777" w:rsidTr="004829CD">
        <w:trPr>
          <w:trHeight w:val="330"/>
        </w:trPr>
        <w:tc>
          <w:tcPr>
            <w:tcW w:w="8530" w:type="dxa"/>
            <w:gridSpan w:val="2"/>
          </w:tcPr>
          <w:p w14:paraId="77B975F0" w14:textId="77777777" w:rsidR="001641FA" w:rsidRPr="0060051E" w:rsidRDefault="001641FA" w:rsidP="00A12DD2">
            <w:pPr>
              <w:rPr>
                <w:rFonts w:hAnsi="ＭＳ 明朝"/>
                <w:sz w:val="23"/>
                <w:szCs w:val="23"/>
              </w:rPr>
            </w:pPr>
            <w:r w:rsidRPr="0060051E">
              <w:rPr>
                <w:rFonts w:hAnsi="ＭＳ 明朝" w:hint="eastAsia"/>
                <w:sz w:val="23"/>
                <w:szCs w:val="23"/>
              </w:rPr>
              <w:t>（２）内容</w:t>
            </w:r>
          </w:p>
        </w:tc>
      </w:tr>
      <w:tr w:rsidR="00BD3344" w:rsidRPr="0060051E" w14:paraId="7446B6FD" w14:textId="77777777" w:rsidTr="004829CD">
        <w:trPr>
          <w:cantSplit/>
          <w:trHeight w:val="969"/>
        </w:trPr>
        <w:tc>
          <w:tcPr>
            <w:tcW w:w="672" w:type="dxa"/>
            <w:textDirection w:val="tbRlV"/>
            <w:vAlign w:val="center"/>
          </w:tcPr>
          <w:p w14:paraId="73EA0FF9"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指導の視点</w:t>
            </w:r>
          </w:p>
        </w:tc>
        <w:tc>
          <w:tcPr>
            <w:tcW w:w="7858" w:type="dxa"/>
          </w:tcPr>
          <w:p w14:paraId="7573C2AF" w14:textId="77777777" w:rsidR="001641FA" w:rsidRPr="0060051E" w:rsidRDefault="00250892" w:rsidP="0095077E">
            <w:pPr>
              <w:ind w:left="248" w:hangingChars="100" w:hanging="248"/>
              <w:rPr>
                <w:rFonts w:hAnsi="ＭＳ 明朝"/>
                <w:sz w:val="23"/>
                <w:szCs w:val="23"/>
              </w:rPr>
            </w:pPr>
            <w:r w:rsidRPr="0060051E">
              <w:rPr>
                <w:rFonts w:hAnsi="ＭＳ 明朝" w:hint="eastAsia"/>
                <w:sz w:val="23"/>
                <w:szCs w:val="23"/>
              </w:rPr>
              <w:t>・</w:t>
            </w:r>
            <w:r w:rsidR="001641FA" w:rsidRPr="0060051E">
              <w:rPr>
                <w:rFonts w:hAnsi="ＭＳ 明朝" w:hint="eastAsia"/>
                <w:sz w:val="23"/>
                <w:szCs w:val="23"/>
              </w:rPr>
              <w:t>高齢者に多い心身の変化、疾病の症状等について具体例を挙げ、その対応における留意点を説明し、介護において生理的側面の知識を身につけることの必要性への気づきを促す。</w:t>
            </w:r>
          </w:p>
          <w:p w14:paraId="75009DE5" w14:textId="77777777" w:rsidR="00250892" w:rsidRPr="0060051E" w:rsidRDefault="00250892" w:rsidP="0095077E">
            <w:pPr>
              <w:ind w:left="248" w:hangingChars="100" w:hanging="248"/>
              <w:rPr>
                <w:rFonts w:hAnsi="ＭＳ 明朝"/>
                <w:sz w:val="23"/>
                <w:szCs w:val="23"/>
              </w:rPr>
            </w:pPr>
            <w:r w:rsidRPr="0060051E">
              <w:rPr>
                <w:rFonts w:hAnsi="ＭＳ 明朝" w:hint="eastAsia"/>
                <w:sz w:val="23"/>
                <w:szCs w:val="23"/>
              </w:rPr>
              <w:t>・認知症の利用者の心理・行動の実際を示す等により、認知症の利用者の心理・行動を実感できるよう工夫し、介護において認知症を理解することの必要性への気づきを促す。</w:t>
            </w:r>
          </w:p>
          <w:p w14:paraId="33B650CE" w14:textId="77777777" w:rsidR="001641FA" w:rsidRPr="0060051E" w:rsidRDefault="00D1715B" w:rsidP="0095077E">
            <w:pPr>
              <w:ind w:left="248" w:hangingChars="100" w:hanging="248"/>
              <w:rPr>
                <w:rFonts w:hAnsi="ＭＳ 明朝"/>
                <w:sz w:val="23"/>
                <w:szCs w:val="23"/>
              </w:rPr>
            </w:pPr>
            <w:r w:rsidRPr="0060051E">
              <w:rPr>
                <w:rFonts w:hAnsi="ＭＳ 明朝" w:hint="eastAsia"/>
                <w:sz w:val="23"/>
                <w:szCs w:val="23"/>
              </w:rPr>
              <w:t>・複数の具体的なケースを示し、認知症ケアの基本</w:t>
            </w:r>
            <w:r w:rsidR="00250892" w:rsidRPr="0060051E">
              <w:rPr>
                <w:rFonts w:hAnsi="ＭＳ 明朝" w:hint="eastAsia"/>
                <w:sz w:val="23"/>
                <w:szCs w:val="23"/>
              </w:rPr>
              <w:t>についての理解を促す。</w:t>
            </w:r>
          </w:p>
        </w:tc>
      </w:tr>
    </w:tbl>
    <w:p w14:paraId="57E7050A" w14:textId="77777777" w:rsidR="008823E5" w:rsidRPr="0060051E" w:rsidRDefault="008823E5" w:rsidP="001641FA">
      <w:pPr>
        <w:rPr>
          <w:rFonts w:hAnsi="ＭＳ 明朝"/>
          <w:sz w:val="23"/>
          <w:szCs w:val="23"/>
        </w:rPr>
      </w:pPr>
    </w:p>
    <w:p w14:paraId="54B937A9" w14:textId="2FC3C9F8" w:rsidR="008823E5" w:rsidRDefault="008823E5" w:rsidP="001641FA">
      <w:pPr>
        <w:rPr>
          <w:rFonts w:hAnsi="ＭＳ 明朝"/>
          <w:sz w:val="23"/>
          <w:szCs w:val="23"/>
        </w:rPr>
      </w:pPr>
    </w:p>
    <w:p w14:paraId="05280B2F" w14:textId="77777777" w:rsidR="004829CD" w:rsidRPr="004829CD" w:rsidRDefault="004829CD" w:rsidP="001641FA">
      <w:pPr>
        <w:rPr>
          <w:rFonts w:hAnsi="ＭＳ 明朝"/>
          <w:sz w:val="23"/>
          <w:szCs w:val="23"/>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7844"/>
      </w:tblGrid>
      <w:tr w:rsidR="001D408B" w:rsidRPr="0060051E" w14:paraId="5AB577E4" w14:textId="77777777" w:rsidTr="004829CD">
        <w:trPr>
          <w:cantSplit/>
          <w:trHeight w:val="2970"/>
        </w:trPr>
        <w:tc>
          <w:tcPr>
            <w:tcW w:w="700" w:type="dxa"/>
            <w:textDirection w:val="tbRlV"/>
            <w:vAlign w:val="center"/>
          </w:tcPr>
          <w:p w14:paraId="60991EDE" w14:textId="77777777" w:rsidR="001D408B" w:rsidRPr="0060051E" w:rsidRDefault="001D408B" w:rsidP="007C61F3">
            <w:pPr>
              <w:ind w:left="113" w:right="113"/>
              <w:jc w:val="center"/>
              <w:rPr>
                <w:rFonts w:hAnsi="ＭＳ 明朝"/>
                <w:sz w:val="23"/>
                <w:szCs w:val="23"/>
              </w:rPr>
            </w:pPr>
            <w:r w:rsidRPr="0060051E">
              <w:rPr>
                <w:rFonts w:hAnsi="ＭＳ 明朝" w:hint="eastAsia"/>
                <w:sz w:val="23"/>
                <w:szCs w:val="23"/>
              </w:rPr>
              <w:t>内容</w:t>
            </w:r>
          </w:p>
        </w:tc>
        <w:tc>
          <w:tcPr>
            <w:tcW w:w="7844" w:type="dxa"/>
          </w:tcPr>
          <w:p w14:paraId="6D4207A2" w14:textId="77777777" w:rsidR="001D408B" w:rsidRPr="0060051E" w:rsidRDefault="001D408B" w:rsidP="007C61F3">
            <w:pPr>
              <w:rPr>
                <w:rFonts w:hAnsi="ＭＳ 明朝"/>
                <w:sz w:val="23"/>
                <w:szCs w:val="23"/>
              </w:rPr>
            </w:pPr>
            <w:r w:rsidRPr="0060051E">
              <w:rPr>
                <w:rFonts w:hAnsi="ＭＳ 明朝" w:hint="eastAsia"/>
                <w:sz w:val="23"/>
                <w:szCs w:val="23"/>
              </w:rPr>
              <w:t>6-1老化に伴うこころとからだの変化と日常</w:t>
            </w:r>
          </w:p>
          <w:p w14:paraId="192BBBA7" w14:textId="77777777" w:rsidR="001D408B" w:rsidRPr="0060051E" w:rsidRDefault="001D408B" w:rsidP="007C61F3">
            <w:pPr>
              <w:rPr>
                <w:rFonts w:hAnsi="ＭＳ 明朝"/>
                <w:sz w:val="23"/>
                <w:szCs w:val="23"/>
              </w:rPr>
            </w:pPr>
            <w:r w:rsidRPr="0060051E">
              <w:rPr>
                <w:rFonts w:hAnsi="ＭＳ 明朝" w:hint="eastAsia"/>
                <w:sz w:val="23"/>
                <w:szCs w:val="23"/>
              </w:rPr>
              <w:t>（１）老年期の発達と老化に伴う心身の変化の特徴</w:t>
            </w:r>
          </w:p>
          <w:p w14:paraId="3DCABB6D" w14:textId="77777777" w:rsidR="001D408B" w:rsidRPr="0060051E" w:rsidRDefault="001D408B" w:rsidP="004829CD">
            <w:pPr>
              <w:ind w:left="495" w:hangingChars="200" w:hanging="495"/>
              <w:rPr>
                <w:rFonts w:hAnsi="ＭＳ 明朝"/>
                <w:sz w:val="23"/>
                <w:szCs w:val="23"/>
              </w:rPr>
            </w:pPr>
            <w:r w:rsidRPr="0060051E">
              <w:rPr>
                <w:rFonts w:hAnsi="ＭＳ 明朝" w:hint="eastAsia"/>
                <w:sz w:val="23"/>
                <w:szCs w:val="23"/>
              </w:rPr>
              <w:t xml:space="preserve">　　○防衛反応（反射）の変化、○喪失体験</w:t>
            </w:r>
          </w:p>
          <w:p w14:paraId="2585228F" w14:textId="77777777" w:rsidR="001D408B" w:rsidRPr="0060051E" w:rsidRDefault="001D408B" w:rsidP="007C61F3">
            <w:pPr>
              <w:rPr>
                <w:rFonts w:hAnsi="ＭＳ 明朝"/>
                <w:sz w:val="23"/>
                <w:szCs w:val="23"/>
              </w:rPr>
            </w:pPr>
            <w:r w:rsidRPr="0060051E">
              <w:rPr>
                <w:rFonts w:hAnsi="ＭＳ 明朝" w:hint="eastAsia"/>
                <w:sz w:val="23"/>
                <w:szCs w:val="23"/>
              </w:rPr>
              <w:t>（２）老化に伴う心身の機能の変化と日常生活への影響</w:t>
            </w:r>
          </w:p>
          <w:p w14:paraId="7F8B993E" w14:textId="77777777" w:rsidR="001D408B" w:rsidRPr="0060051E" w:rsidRDefault="001D408B" w:rsidP="004829CD">
            <w:pPr>
              <w:ind w:left="495" w:hangingChars="200" w:hanging="495"/>
              <w:rPr>
                <w:rFonts w:hAnsi="ＭＳ 明朝"/>
                <w:sz w:val="23"/>
                <w:szCs w:val="23"/>
              </w:rPr>
            </w:pPr>
            <w:r w:rsidRPr="0060051E">
              <w:rPr>
                <w:rFonts w:hAnsi="ＭＳ 明朝" w:hint="eastAsia"/>
                <w:sz w:val="23"/>
                <w:szCs w:val="23"/>
              </w:rPr>
              <w:t xml:space="preserve">　　○身体的機能の変化と日常生活への影響、○咀嚼機能の低下、</w:t>
            </w:r>
          </w:p>
          <w:p w14:paraId="2982E2CD" w14:textId="77777777" w:rsidR="001D408B" w:rsidRPr="0060051E" w:rsidRDefault="001D408B" w:rsidP="007C61F3">
            <w:pPr>
              <w:ind w:leftChars="196" w:left="505"/>
              <w:rPr>
                <w:rFonts w:hAnsi="ＭＳ 明朝"/>
                <w:sz w:val="23"/>
                <w:szCs w:val="23"/>
              </w:rPr>
            </w:pPr>
            <w:r w:rsidRPr="0060051E">
              <w:rPr>
                <w:rFonts w:hAnsi="ＭＳ 明朝" w:hint="eastAsia"/>
                <w:sz w:val="23"/>
                <w:szCs w:val="23"/>
              </w:rPr>
              <w:t>○筋・骨・関節の変化、○体温維持機能の変化、○精神的機能の変化と日常生活への影響</w:t>
            </w:r>
          </w:p>
          <w:p w14:paraId="1D438EF1" w14:textId="77777777" w:rsidR="001D408B" w:rsidRPr="0060051E" w:rsidRDefault="001D408B" w:rsidP="007C61F3">
            <w:pPr>
              <w:rPr>
                <w:rFonts w:hAnsi="ＭＳ 明朝"/>
                <w:sz w:val="23"/>
                <w:szCs w:val="23"/>
              </w:rPr>
            </w:pPr>
            <w:r w:rsidRPr="0060051E">
              <w:rPr>
                <w:rFonts w:hAnsi="ＭＳ 明朝" w:hint="eastAsia"/>
                <w:sz w:val="23"/>
                <w:szCs w:val="23"/>
              </w:rPr>
              <w:t>6-2高齢者と健康</w:t>
            </w:r>
          </w:p>
          <w:p w14:paraId="43CF7D6E" w14:textId="77777777" w:rsidR="001D408B" w:rsidRPr="0060051E" w:rsidRDefault="001D408B" w:rsidP="007C61F3">
            <w:pPr>
              <w:rPr>
                <w:rFonts w:hAnsi="ＭＳ 明朝"/>
                <w:sz w:val="23"/>
                <w:szCs w:val="23"/>
              </w:rPr>
            </w:pPr>
            <w:r w:rsidRPr="0060051E">
              <w:rPr>
                <w:rFonts w:hAnsi="ＭＳ 明朝" w:hint="eastAsia"/>
                <w:sz w:val="23"/>
                <w:szCs w:val="23"/>
              </w:rPr>
              <w:t>（１）高齢者の疾病と生活上の留意点</w:t>
            </w:r>
          </w:p>
          <w:p w14:paraId="0A0BC28D" w14:textId="77777777" w:rsidR="001D408B" w:rsidRPr="0060051E" w:rsidRDefault="001D408B" w:rsidP="004829CD">
            <w:pPr>
              <w:ind w:left="495" w:hangingChars="200" w:hanging="495"/>
              <w:rPr>
                <w:rFonts w:hAnsi="ＭＳ 明朝"/>
                <w:sz w:val="23"/>
                <w:szCs w:val="23"/>
              </w:rPr>
            </w:pPr>
            <w:r w:rsidRPr="0060051E">
              <w:rPr>
                <w:rFonts w:hAnsi="ＭＳ 明朝" w:hint="eastAsia"/>
                <w:sz w:val="23"/>
                <w:szCs w:val="23"/>
              </w:rPr>
              <w:t xml:space="preserve">　　○骨折、○筋力の低下と動き・姿勢の変化、○関節痛</w:t>
            </w:r>
          </w:p>
          <w:p w14:paraId="003349AF" w14:textId="77777777" w:rsidR="001D408B" w:rsidRPr="0060051E" w:rsidRDefault="001D408B" w:rsidP="007C61F3">
            <w:pPr>
              <w:rPr>
                <w:rFonts w:hAnsi="ＭＳ 明朝"/>
                <w:sz w:val="23"/>
                <w:szCs w:val="23"/>
              </w:rPr>
            </w:pPr>
            <w:r w:rsidRPr="0060051E">
              <w:rPr>
                <w:rFonts w:hAnsi="ＭＳ 明朝" w:hint="eastAsia"/>
                <w:sz w:val="23"/>
                <w:szCs w:val="23"/>
              </w:rPr>
              <w:t>（２）高齢者に多い病気とその日常生活上の留意点</w:t>
            </w:r>
          </w:p>
          <w:p w14:paraId="4A9E635D" w14:textId="77777777"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循環器障害（脳梗塞、脳出血、虚血性心疾患）、○循環器障害の危険因子と対策、○老年期うつ病症状（強い不安感、焦燥感を背景に、「訴え」の多さが全面に出る、うつ病性仮性認知症）、○誤嚥性肺炎、○病状の小さな変化に気付く視点、○高齢者は感染症にかかりやすい</w:t>
            </w:r>
          </w:p>
          <w:p w14:paraId="3956C7BF" w14:textId="77777777" w:rsidR="001D408B" w:rsidRPr="0060051E" w:rsidRDefault="001D408B" w:rsidP="007C61F3">
            <w:pPr>
              <w:rPr>
                <w:rFonts w:hAnsi="ＭＳ 明朝"/>
                <w:sz w:val="23"/>
                <w:szCs w:val="23"/>
              </w:rPr>
            </w:pPr>
            <w:r w:rsidRPr="0060051E">
              <w:rPr>
                <w:rFonts w:hAnsi="ＭＳ 明朝" w:hint="eastAsia"/>
                <w:sz w:val="23"/>
                <w:szCs w:val="23"/>
              </w:rPr>
              <w:t>6-3認知症を取り巻く状況</w:t>
            </w:r>
          </w:p>
          <w:p w14:paraId="5139ADE5" w14:textId="77777777" w:rsidR="001D408B" w:rsidRPr="0060051E" w:rsidRDefault="001D408B" w:rsidP="007C61F3">
            <w:pPr>
              <w:rPr>
                <w:rFonts w:hAnsi="ＭＳ 明朝"/>
                <w:sz w:val="23"/>
                <w:szCs w:val="23"/>
              </w:rPr>
            </w:pPr>
            <w:r w:rsidRPr="0060051E">
              <w:rPr>
                <w:rFonts w:hAnsi="ＭＳ 明朝" w:hint="eastAsia"/>
                <w:sz w:val="23"/>
                <w:szCs w:val="23"/>
              </w:rPr>
              <w:t xml:space="preserve">　　認知症ケアの理念</w:t>
            </w:r>
          </w:p>
          <w:p w14:paraId="2CD11D48" w14:textId="77777777"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○パーソンセンタードケア、○認知症ケアの視点（できることに着目する）</w:t>
            </w:r>
          </w:p>
          <w:p w14:paraId="6D5D2CFE" w14:textId="77777777" w:rsidR="001D408B" w:rsidRPr="0060051E" w:rsidRDefault="001D408B" w:rsidP="007C61F3">
            <w:pPr>
              <w:rPr>
                <w:rFonts w:hAnsi="ＭＳ 明朝"/>
                <w:sz w:val="23"/>
                <w:szCs w:val="23"/>
              </w:rPr>
            </w:pPr>
            <w:r w:rsidRPr="0060051E">
              <w:rPr>
                <w:rFonts w:hAnsi="ＭＳ 明朝" w:hint="eastAsia"/>
                <w:sz w:val="23"/>
                <w:szCs w:val="23"/>
              </w:rPr>
              <w:t>6-4医学的側面から見た認知症の基礎と健康管理</w:t>
            </w:r>
          </w:p>
          <w:p w14:paraId="2A94044F" w14:textId="77777777" w:rsidR="001D408B" w:rsidRPr="0060051E" w:rsidRDefault="001D408B" w:rsidP="007C61F3">
            <w:pPr>
              <w:ind w:left="248" w:hangingChars="100" w:hanging="248"/>
              <w:rPr>
                <w:rFonts w:hAnsi="ＭＳ 明朝"/>
                <w:sz w:val="23"/>
                <w:szCs w:val="23"/>
              </w:rPr>
            </w:pPr>
            <w:r w:rsidRPr="0060051E">
              <w:rPr>
                <w:rFonts w:hAnsi="ＭＳ 明朝" w:hint="eastAsia"/>
                <w:sz w:val="23"/>
                <w:szCs w:val="23"/>
              </w:rPr>
              <w:t xml:space="preserve">　　認知症の概念、認知症の原因疾患とその病態、原因疾患別ケアのポイント、健康管理</w:t>
            </w:r>
          </w:p>
          <w:p w14:paraId="0B76243E" w14:textId="77777777"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○認知症の定義、○もの忘れとの違い、○せん妄の症状、○健康管理（脱水・便秘・低栄養・低運動の防止、口腔ケア）、○治療、○薬物療法、○認知症に使用される薬</w:t>
            </w:r>
          </w:p>
          <w:p w14:paraId="4E591452" w14:textId="77777777" w:rsidR="001D408B" w:rsidRPr="0060051E" w:rsidRDefault="001D408B" w:rsidP="007C61F3">
            <w:pPr>
              <w:rPr>
                <w:rFonts w:hAnsi="ＭＳ 明朝"/>
                <w:sz w:val="23"/>
                <w:szCs w:val="23"/>
              </w:rPr>
            </w:pPr>
            <w:r w:rsidRPr="0060051E">
              <w:rPr>
                <w:rFonts w:hAnsi="ＭＳ 明朝"/>
                <w:sz w:val="23"/>
                <w:szCs w:val="23"/>
              </w:rPr>
              <w:t>6-5</w:t>
            </w:r>
            <w:r w:rsidRPr="0060051E">
              <w:rPr>
                <w:rFonts w:hAnsi="ＭＳ 明朝" w:hint="eastAsia"/>
                <w:sz w:val="23"/>
                <w:szCs w:val="23"/>
              </w:rPr>
              <w:t>認知症に伴うこころとからだの変化と日常生活</w:t>
            </w:r>
          </w:p>
          <w:p w14:paraId="4A6D77AA" w14:textId="77777777" w:rsidR="001D408B" w:rsidRPr="0060051E" w:rsidRDefault="001D408B" w:rsidP="007C61F3">
            <w:pPr>
              <w:rPr>
                <w:rFonts w:hAnsi="ＭＳ 明朝"/>
                <w:sz w:val="23"/>
                <w:szCs w:val="23"/>
              </w:rPr>
            </w:pPr>
            <w:r w:rsidRPr="0060051E">
              <w:rPr>
                <w:rFonts w:hAnsi="ＭＳ 明朝" w:hint="eastAsia"/>
                <w:sz w:val="23"/>
                <w:szCs w:val="23"/>
              </w:rPr>
              <w:t>（１）認知症の人の生活障害、心理・行動の特徴</w:t>
            </w:r>
          </w:p>
          <w:p w14:paraId="6494817C" w14:textId="77777777"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○認知症の中核症状、○認知症の行動・心理症状（ＢＰＳＤ）、○不適切なケア、○生活環境で改善</w:t>
            </w:r>
          </w:p>
          <w:p w14:paraId="30384BE3" w14:textId="77777777" w:rsidR="001D408B" w:rsidRPr="0060051E" w:rsidRDefault="001D408B" w:rsidP="007C61F3">
            <w:pPr>
              <w:rPr>
                <w:rFonts w:hAnsi="ＭＳ 明朝"/>
                <w:sz w:val="23"/>
                <w:szCs w:val="23"/>
              </w:rPr>
            </w:pPr>
            <w:r w:rsidRPr="0060051E">
              <w:rPr>
                <w:rFonts w:hAnsi="ＭＳ 明朝" w:hint="eastAsia"/>
                <w:sz w:val="23"/>
                <w:szCs w:val="23"/>
              </w:rPr>
              <w:t>（２）認知症の利用者への対応</w:t>
            </w:r>
          </w:p>
          <w:p w14:paraId="7AC41522" w14:textId="77777777"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本人の気持ちを推察する、○プライドを傷付けない、○相手の世界に合わせる、○失敗しないような状況をつくる、○全ての援助行為がコミュニケーションであると考えること、○身体を通したコミュニケーション、○相手の様子・表情・視線・姿勢などから気持ちを洞察する、○認知症の進行に合わせたケア</w:t>
            </w:r>
          </w:p>
          <w:p w14:paraId="4F6BB91B" w14:textId="77777777" w:rsidR="001D408B" w:rsidRPr="0060051E" w:rsidRDefault="001D408B" w:rsidP="007C61F3">
            <w:pPr>
              <w:rPr>
                <w:rFonts w:hAnsi="ＭＳ 明朝"/>
                <w:sz w:val="23"/>
                <w:szCs w:val="23"/>
              </w:rPr>
            </w:pPr>
            <w:r w:rsidRPr="0060051E">
              <w:rPr>
                <w:rFonts w:hAnsi="ＭＳ 明朝" w:hint="eastAsia"/>
                <w:sz w:val="23"/>
                <w:szCs w:val="23"/>
              </w:rPr>
              <w:t>6-6家族への支援</w:t>
            </w:r>
          </w:p>
          <w:p w14:paraId="72A90F1B" w14:textId="7BF36A7F" w:rsidR="001D408B" w:rsidRPr="0060051E" w:rsidRDefault="001D408B" w:rsidP="007C61F3">
            <w:pPr>
              <w:ind w:left="495" w:hangingChars="200" w:hanging="495"/>
              <w:rPr>
                <w:rFonts w:hAnsi="ＭＳ 明朝"/>
                <w:sz w:val="23"/>
                <w:szCs w:val="23"/>
              </w:rPr>
            </w:pPr>
            <w:r w:rsidRPr="0060051E">
              <w:rPr>
                <w:rFonts w:hAnsi="ＭＳ 明朝" w:hint="eastAsia"/>
                <w:sz w:val="23"/>
                <w:szCs w:val="23"/>
              </w:rPr>
              <w:t xml:space="preserve">　　○認知症の受容過程での援助、○介護負担の軽減(レスパイト</w:t>
            </w:r>
            <w:r w:rsidR="004829CD">
              <w:rPr>
                <w:rFonts w:hAnsi="ＭＳ 明朝" w:hint="eastAsia"/>
                <w:sz w:val="23"/>
                <w:szCs w:val="23"/>
              </w:rPr>
              <w:t xml:space="preserve">　　　　　　　　　　</w:t>
            </w:r>
            <w:r w:rsidRPr="0060051E">
              <w:rPr>
                <w:rFonts w:hAnsi="ＭＳ 明朝" w:hint="eastAsia"/>
                <w:sz w:val="23"/>
                <w:szCs w:val="23"/>
              </w:rPr>
              <w:t>ケア）</w:t>
            </w:r>
          </w:p>
        </w:tc>
      </w:tr>
    </w:tbl>
    <w:p w14:paraId="7EC5540B" w14:textId="77777777" w:rsidR="001D408B" w:rsidRPr="0060051E" w:rsidRDefault="001D408B" w:rsidP="001D408B">
      <w:pPr>
        <w:rPr>
          <w:rFonts w:hAnsi="ＭＳ 明朝"/>
          <w:sz w:val="23"/>
          <w:szCs w:val="23"/>
        </w:rPr>
      </w:pPr>
    </w:p>
    <w:p w14:paraId="7336319D" w14:textId="77777777" w:rsidR="001D408B" w:rsidRPr="0060051E" w:rsidRDefault="001D408B">
      <w:pPr>
        <w:widowControl/>
        <w:jc w:val="left"/>
        <w:rPr>
          <w:rFonts w:hAnsi="ＭＳ 明朝"/>
          <w:sz w:val="23"/>
          <w:szCs w:val="23"/>
        </w:rPr>
      </w:pPr>
      <w:r w:rsidRPr="0060051E">
        <w:rPr>
          <w:rFonts w:hAnsi="ＭＳ 明朝"/>
          <w:sz w:val="23"/>
          <w:szCs w:val="23"/>
        </w:rPr>
        <w:br w:type="page"/>
      </w:r>
    </w:p>
    <w:p w14:paraId="011A4B8D" w14:textId="77777777" w:rsidR="008823E5" w:rsidRPr="004829CD" w:rsidRDefault="008823E5" w:rsidP="001641FA">
      <w:pPr>
        <w:rPr>
          <w:rFonts w:hAnsi="ＭＳ 明朝"/>
          <w:sz w:val="23"/>
          <w:szCs w:val="23"/>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
        <w:gridCol w:w="7858"/>
      </w:tblGrid>
      <w:tr w:rsidR="0060051E" w:rsidRPr="0060051E" w14:paraId="364F9E53" w14:textId="77777777" w:rsidTr="004829CD">
        <w:trPr>
          <w:trHeight w:val="330"/>
        </w:trPr>
        <w:tc>
          <w:tcPr>
            <w:tcW w:w="8544" w:type="dxa"/>
            <w:gridSpan w:val="2"/>
          </w:tcPr>
          <w:p w14:paraId="68D108E8" w14:textId="77777777" w:rsidR="001641FA" w:rsidRPr="0060051E" w:rsidRDefault="00D1715B" w:rsidP="00A12DD2">
            <w:pPr>
              <w:rPr>
                <w:rFonts w:hAnsi="ＭＳ 明朝"/>
                <w:sz w:val="23"/>
                <w:szCs w:val="23"/>
              </w:rPr>
            </w:pPr>
            <w:r w:rsidRPr="0060051E">
              <w:rPr>
                <w:rFonts w:hAnsi="ＭＳ 明朝" w:hint="eastAsia"/>
                <w:sz w:val="23"/>
                <w:szCs w:val="23"/>
              </w:rPr>
              <w:t>７</w:t>
            </w:r>
            <w:r w:rsidR="001641FA" w:rsidRPr="0060051E">
              <w:rPr>
                <w:rFonts w:hAnsi="ＭＳ 明朝" w:hint="eastAsia"/>
                <w:sz w:val="23"/>
                <w:szCs w:val="23"/>
              </w:rPr>
              <w:t xml:space="preserve">　障害の理解　３時間</w:t>
            </w:r>
          </w:p>
        </w:tc>
      </w:tr>
      <w:tr w:rsidR="0060051E" w:rsidRPr="0060051E" w14:paraId="00FA251D" w14:textId="77777777" w:rsidTr="004829CD">
        <w:trPr>
          <w:trHeight w:val="315"/>
        </w:trPr>
        <w:tc>
          <w:tcPr>
            <w:tcW w:w="8544" w:type="dxa"/>
            <w:gridSpan w:val="2"/>
          </w:tcPr>
          <w:p w14:paraId="2779A6A1" w14:textId="77777777" w:rsidR="001641FA" w:rsidRPr="0060051E" w:rsidRDefault="001641FA" w:rsidP="00A12DD2">
            <w:pPr>
              <w:rPr>
                <w:rFonts w:hAnsi="ＭＳ 明朝"/>
                <w:sz w:val="23"/>
                <w:szCs w:val="23"/>
              </w:rPr>
            </w:pPr>
            <w:r w:rsidRPr="0060051E">
              <w:rPr>
                <w:rFonts w:hAnsi="ＭＳ 明朝" w:hint="eastAsia"/>
                <w:sz w:val="23"/>
                <w:szCs w:val="23"/>
              </w:rPr>
              <w:t>（１）到達目標・評価の基準</w:t>
            </w:r>
          </w:p>
        </w:tc>
      </w:tr>
      <w:tr w:rsidR="0060051E" w:rsidRPr="0060051E" w14:paraId="62B31171" w14:textId="77777777" w:rsidTr="004829CD">
        <w:trPr>
          <w:cantSplit/>
          <w:trHeight w:val="1000"/>
        </w:trPr>
        <w:tc>
          <w:tcPr>
            <w:tcW w:w="686" w:type="dxa"/>
            <w:textDirection w:val="tbRlV"/>
            <w:vAlign w:val="center"/>
          </w:tcPr>
          <w:p w14:paraId="176E8CF9"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ねらい</w:t>
            </w:r>
          </w:p>
        </w:tc>
        <w:tc>
          <w:tcPr>
            <w:tcW w:w="7858" w:type="dxa"/>
          </w:tcPr>
          <w:p w14:paraId="0722F238" w14:textId="77777777" w:rsidR="001641FA" w:rsidRPr="0060051E" w:rsidRDefault="001641FA" w:rsidP="00A12DD2">
            <w:pPr>
              <w:ind w:firstLineChars="100" w:firstLine="248"/>
              <w:rPr>
                <w:rFonts w:hAnsi="ＭＳ 明朝"/>
                <w:sz w:val="23"/>
                <w:szCs w:val="23"/>
              </w:rPr>
            </w:pPr>
            <w:r w:rsidRPr="0060051E">
              <w:rPr>
                <w:rFonts w:hAnsi="ＭＳ 明朝" w:hint="eastAsia"/>
                <w:sz w:val="23"/>
                <w:szCs w:val="23"/>
              </w:rPr>
              <w:t>障害の概念とＩＣＦ、障害福祉の基本的な考え方について理解し、介護における基本的な考え方について理解している。</w:t>
            </w:r>
          </w:p>
        </w:tc>
      </w:tr>
      <w:tr w:rsidR="0060051E" w:rsidRPr="0060051E" w14:paraId="2A96E687" w14:textId="77777777" w:rsidTr="004829CD">
        <w:trPr>
          <w:cantSplit/>
          <w:trHeight w:val="1650"/>
        </w:trPr>
        <w:tc>
          <w:tcPr>
            <w:tcW w:w="686" w:type="dxa"/>
            <w:textDirection w:val="tbRlV"/>
            <w:vAlign w:val="center"/>
          </w:tcPr>
          <w:p w14:paraId="0AB0FC00"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修了時の評価ポイント</w:t>
            </w:r>
          </w:p>
        </w:tc>
        <w:tc>
          <w:tcPr>
            <w:tcW w:w="7858" w:type="dxa"/>
          </w:tcPr>
          <w:p w14:paraId="42C042FF"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・障害の概念とＩＣＦについて概説でき、各障害の内容・特徴及び障害に応じた社会支援の考え方について列挙できる。</w:t>
            </w:r>
          </w:p>
          <w:p w14:paraId="64D716E9" w14:textId="77777777" w:rsidR="001641FA" w:rsidRPr="0060051E" w:rsidRDefault="001641FA" w:rsidP="00EC7CB5">
            <w:pPr>
              <w:ind w:left="248" w:hangingChars="100" w:hanging="248"/>
              <w:rPr>
                <w:rFonts w:hAnsi="ＭＳ 明朝"/>
                <w:sz w:val="23"/>
                <w:szCs w:val="23"/>
              </w:rPr>
            </w:pPr>
            <w:r w:rsidRPr="0060051E">
              <w:rPr>
                <w:rFonts w:hAnsi="ＭＳ 明朝" w:hint="eastAsia"/>
                <w:sz w:val="23"/>
                <w:szCs w:val="23"/>
              </w:rPr>
              <w:t>・障害の受容のプロセスと基本的な介護の考え方について列挙できる。</w:t>
            </w:r>
          </w:p>
        </w:tc>
      </w:tr>
      <w:tr w:rsidR="0060051E" w:rsidRPr="0060051E" w14:paraId="4C99C1A4" w14:textId="77777777" w:rsidTr="004829CD">
        <w:trPr>
          <w:trHeight w:val="330"/>
        </w:trPr>
        <w:tc>
          <w:tcPr>
            <w:tcW w:w="8544" w:type="dxa"/>
            <w:gridSpan w:val="2"/>
          </w:tcPr>
          <w:p w14:paraId="7A168282" w14:textId="77777777" w:rsidR="001641FA" w:rsidRPr="0060051E" w:rsidRDefault="001641FA" w:rsidP="00A12DD2">
            <w:pPr>
              <w:rPr>
                <w:rFonts w:hAnsi="ＭＳ 明朝"/>
                <w:sz w:val="23"/>
                <w:szCs w:val="23"/>
              </w:rPr>
            </w:pPr>
            <w:r w:rsidRPr="0060051E">
              <w:rPr>
                <w:rFonts w:hAnsi="ＭＳ 明朝" w:hint="eastAsia"/>
                <w:sz w:val="23"/>
                <w:szCs w:val="23"/>
              </w:rPr>
              <w:t>（２）内容</w:t>
            </w:r>
          </w:p>
        </w:tc>
      </w:tr>
      <w:tr w:rsidR="0060051E" w:rsidRPr="0060051E" w14:paraId="7592710D" w14:textId="77777777" w:rsidTr="004829CD">
        <w:trPr>
          <w:cantSplit/>
          <w:trHeight w:val="1138"/>
        </w:trPr>
        <w:tc>
          <w:tcPr>
            <w:tcW w:w="686" w:type="dxa"/>
            <w:textDirection w:val="tbRlV"/>
            <w:vAlign w:val="center"/>
          </w:tcPr>
          <w:p w14:paraId="41A699B4"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指導の視点</w:t>
            </w:r>
          </w:p>
        </w:tc>
        <w:tc>
          <w:tcPr>
            <w:tcW w:w="7858" w:type="dxa"/>
            <w:vAlign w:val="center"/>
          </w:tcPr>
          <w:p w14:paraId="2F636229"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・介護において障害の概念とＩＣＦを理解しておくことの必要性の理解を促す。</w:t>
            </w:r>
          </w:p>
          <w:p w14:paraId="12B99B95"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・高齢者の介護との違いを念頭におきながら、それぞれの障害の特性と介護上の留意点に対する理解を促す。</w:t>
            </w:r>
          </w:p>
        </w:tc>
      </w:tr>
      <w:tr w:rsidR="00F021A1" w:rsidRPr="0060051E" w14:paraId="1BB14681" w14:textId="77777777" w:rsidTr="004829CD">
        <w:trPr>
          <w:cantSplit/>
          <w:trHeight w:val="2970"/>
        </w:trPr>
        <w:tc>
          <w:tcPr>
            <w:tcW w:w="686" w:type="dxa"/>
            <w:textDirection w:val="tbRlV"/>
            <w:vAlign w:val="center"/>
          </w:tcPr>
          <w:p w14:paraId="0E07FC55"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内容</w:t>
            </w:r>
          </w:p>
        </w:tc>
        <w:tc>
          <w:tcPr>
            <w:tcW w:w="7858" w:type="dxa"/>
          </w:tcPr>
          <w:p w14:paraId="6367FF0D" w14:textId="77777777" w:rsidR="001641FA" w:rsidRPr="0060051E" w:rsidRDefault="00D1715B" w:rsidP="00A12DD2">
            <w:pPr>
              <w:rPr>
                <w:rFonts w:hAnsi="ＭＳ 明朝"/>
                <w:sz w:val="23"/>
                <w:szCs w:val="23"/>
              </w:rPr>
            </w:pPr>
            <w:r w:rsidRPr="0060051E">
              <w:rPr>
                <w:rFonts w:hAnsi="ＭＳ 明朝"/>
                <w:sz w:val="23"/>
                <w:szCs w:val="23"/>
              </w:rPr>
              <w:t>7</w:t>
            </w:r>
            <w:r w:rsidR="001641FA" w:rsidRPr="0060051E">
              <w:rPr>
                <w:rFonts w:hAnsi="ＭＳ 明朝" w:hint="eastAsia"/>
                <w:sz w:val="23"/>
                <w:szCs w:val="23"/>
              </w:rPr>
              <w:t>-1障害の基礎的理解</w:t>
            </w:r>
          </w:p>
          <w:p w14:paraId="27B07C14" w14:textId="77777777" w:rsidR="001641FA" w:rsidRPr="0060051E" w:rsidRDefault="001641FA" w:rsidP="00A12DD2">
            <w:pPr>
              <w:rPr>
                <w:rFonts w:hAnsi="ＭＳ 明朝"/>
                <w:sz w:val="23"/>
                <w:szCs w:val="23"/>
              </w:rPr>
            </w:pPr>
            <w:r w:rsidRPr="0060051E">
              <w:rPr>
                <w:rFonts w:hAnsi="ＭＳ 明朝" w:hint="eastAsia"/>
                <w:sz w:val="23"/>
                <w:szCs w:val="23"/>
              </w:rPr>
              <w:t>（１）障害の概念とＩＣＦ</w:t>
            </w:r>
          </w:p>
          <w:p w14:paraId="3894C363" w14:textId="77777777" w:rsidR="001641FA" w:rsidRPr="0060051E" w:rsidRDefault="001641FA" w:rsidP="004829CD">
            <w:pPr>
              <w:ind w:left="495" w:hangingChars="200" w:hanging="495"/>
              <w:rPr>
                <w:rFonts w:hAnsi="ＭＳ 明朝"/>
                <w:sz w:val="23"/>
                <w:szCs w:val="23"/>
              </w:rPr>
            </w:pPr>
            <w:r w:rsidRPr="0060051E">
              <w:rPr>
                <w:rFonts w:hAnsi="ＭＳ 明朝" w:hint="eastAsia"/>
                <w:sz w:val="23"/>
                <w:szCs w:val="23"/>
              </w:rPr>
              <w:t xml:space="preserve">　　○ＩＣＦの分類と医学的分類、○ＩＣＦの考え方</w:t>
            </w:r>
          </w:p>
          <w:p w14:paraId="3E1888AD" w14:textId="77777777" w:rsidR="001641FA" w:rsidRPr="0060051E" w:rsidRDefault="001641FA" w:rsidP="00A12DD2">
            <w:pPr>
              <w:rPr>
                <w:rFonts w:hAnsi="ＭＳ 明朝"/>
                <w:sz w:val="23"/>
                <w:szCs w:val="23"/>
              </w:rPr>
            </w:pPr>
            <w:r w:rsidRPr="0060051E">
              <w:rPr>
                <w:rFonts w:hAnsi="ＭＳ 明朝" w:hint="eastAsia"/>
                <w:sz w:val="23"/>
                <w:szCs w:val="23"/>
              </w:rPr>
              <w:t>（２）障害福祉の基本理念</w:t>
            </w:r>
          </w:p>
          <w:p w14:paraId="4E403B46" w14:textId="77777777" w:rsidR="001641FA" w:rsidRPr="0060051E" w:rsidRDefault="001641FA" w:rsidP="004829CD">
            <w:pPr>
              <w:ind w:left="495" w:hangingChars="200" w:hanging="495"/>
              <w:rPr>
                <w:rFonts w:hAnsi="ＭＳ 明朝"/>
                <w:sz w:val="23"/>
                <w:szCs w:val="23"/>
              </w:rPr>
            </w:pPr>
            <w:r w:rsidRPr="0060051E">
              <w:rPr>
                <w:rFonts w:hAnsi="ＭＳ 明朝" w:hint="eastAsia"/>
                <w:sz w:val="23"/>
                <w:szCs w:val="23"/>
              </w:rPr>
              <w:t xml:space="preserve">　　○ノーマライゼーションの概念</w:t>
            </w:r>
          </w:p>
          <w:p w14:paraId="112ED1E3" w14:textId="77777777" w:rsidR="001641FA" w:rsidRPr="0060051E" w:rsidRDefault="00D1715B" w:rsidP="00A12DD2">
            <w:pPr>
              <w:ind w:left="248" w:hangingChars="100" w:hanging="248"/>
              <w:rPr>
                <w:rFonts w:hAnsi="ＭＳ 明朝"/>
                <w:sz w:val="23"/>
                <w:szCs w:val="23"/>
              </w:rPr>
            </w:pPr>
            <w:r w:rsidRPr="0060051E">
              <w:rPr>
                <w:rFonts w:hAnsi="ＭＳ 明朝"/>
                <w:sz w:val="23"/>
                <w:szCs w:val="23"/>
              </w:rPr>
              <w:t>7</w:t>
            </w:r>
            <w:r w:rsidR="001641FA" w:rsidRPr="0060051E">
              <w:rPr>
                <w:rFonts w:hAnsi="ＭＳ 明朝" w:hint="eastAsia"/>
                <w:sz w:val="23"/>
                <w:szCs w:val="23"/>
              </w:rPr>
              <w:t>-2障害の医学的側面、生活障害、心理・行動の特徴、かかわり支援等の基礎的知識</w:t>
            </w:r>
          </w:p>
          <w:p w14:paraId="4C36A2B1" w14:textId="77777777" w:rsidR="001641FA" w:rsidRPr="0060051E" w:rsidRDefault="001641FA" w:rsidP="00A12DD2">
            <w:pPr>
              <w:rPr>
                <w:rFonts w:hAnsi="ＭＳ 明朝"/>
                <w:sz w:val="23"/>
                <w:szCs w:val="23"/>
              </w:rPr>
            </w:pPr>
            <w:r w:rsidRPr="0060051E">
              <w:rPr>
                <w:rFonts w:hAnsi="ＭＳ 明朝" w:hint="eastAsia"/>
                <w:sz w:val="23"/>
                <w:szCs w:val="23"/>
              </w:rPr>
              <w:t>（１）身体障害</w:t>
            </w:r>
          </w:p>
          <w:p w14:paraId="670C471A" w14:textId="77777777" w:rsidR="001641FA" w:rsidRPr="0060051E" w:rsidRDefault="001641FA" w:rsidP="004051C3">
            <w:pPr>
              <w:ind w:left="495" w:hangingChars="200" w:hanging="495"/>
              <w:rPr>
                <w:rFonts w:hAnsi="ＭＳ 明朝"/>
                <w:sz w:val="23"/>
                <w:szCs w:val="23"/>
              </w:rPr>
            </w:pPr>
            <w:r w:rsidRPr="0060051E">
              <w:rPr>
                <w:rFonts w:hAnsi="ＭＳ 明朝" w:hint="eastAsia"/>
                <w:sz w:val="23"/>
                <w:szCs w:val="23"/>
              </w:rPr>
              <w:t xml:space="preserve">　　○視覚障害、○聴覚・平衡障害、○音声・言語・咀嚼障害、○肢体不自由、○内部障害</w:t>
            </w:r>
          </w:p>
          <w:p w14:paraId="5D109260" w14:textId="77777777" w:rsidR="001641FA" w:rsidRPr="0060051E" w:rsidRDefault="001641FA" w:rsidP="00A12DD2">
            <w:pPr>
              <w:rPr>
                <w:rFonts w:hAnsi="ＭＳ 明朝"/>
                <w:sz w:val="23"/>
                <w:szCs w:val="23"/>
              </w:rPr>
            </w:pPr>
            <w:r w:rsidRPr="0060051E">
              <w:rPr>
                <w:rFonts w:hAnsi="ＭＳ 明朝" w:hint="eastAsia"/>
                <w:sz w:val="23"/>
                <w:szCs w:val="23"/>
              </w:rPr>
              <w:t>（２）知的障害</w:t>
            </w:r>
          </w:p>
          <w:p w14:paraId="5FCC5639" w14:textId="77777777" w:rsidR="001641FA" w:rsidRPr="0060051E" w:rsidRDefault="001641FA" w:rsidP="004829CD">
            <w:pPr>
              <w:ind w:left="495" w:hangingChars="200" w:hanging="495"/>
              <w:rPr>
                <w:rFonts w:hAnsi="ＭＳ 明朝"/>
                <w:sz w:val="23"/>
                <w:szCs w:val="23"/>
              </w:rPr>
            </w:pPr>
            <w:r w:rsidRPr="0060051E">
              <w:rPr>
                <w:rFonts w:hAnsi="ＭＳ 明朝" w:hint="eastAsia"/>
                <w:sz w:val="23"/>
                <w:szCs w:val="23"/>
              </w:rPr>
              <w:t xml:space="preserve">　　○知的障害</w:t>
            </w:r>
          </w:p>
          <w:p w14:paraId="3D14B162" w14:textId="77777777" w:rsidR="001641FA" w:rsidRPr="0060051E" w:rsidRDefault="001641FA" w:rsidP="00A12DD2">
            <w:pPr>
              <w:rPr>
                <w:rFonts w:hAnsi="ＭＳ 明朝"/>
                <w:sz w:val="23"/>
                <w:szCs w:val="23"/>
              </w:rPr>
            </w:pPr>
            <w:r w:rsidRPr="0060051E">
              <w:rPr>
                <w:rFonts w:hAnsi="ＭＳ 明朝" w:hint="eastAsia"/>
                <w:sz w:val="23"/>
                <w:szCs w:val="23"/>
              </w:rPr>
              <w:t>（３）精神障害（高次脳機能障害・発達障害を含む</w:t>
            </w:r>
            <w:r w:rsidR="00EC7CB5" w:rsidRPr="0060051E">
              <w:rPr>
                <w:rFonts w:hAnsi="ＭＳ 明朝" w:hint="eastAsia"/>
                <w:sz w:val="23"/>
                <w:szCs w:val="23"/>
              </w:rPr>
              <w:t>。</w:t>
            </w:r>
            <w:r w:rsidRPr="0060051E">
              <w:rPr>
                <w:rFonts w:hAnsi="ＭＳ 明朝" w:hint="eastAsia"/>
                <w:sz w:val="23"/>
                <w:szCs w:val="23"/>
              </w:rPr>
              <w:t>）</w:t>
            </w:r>
          </w:p>
          <w:p w14:paraId="5DE5CCEC" w14:textId="77777777" w:rsidR="001641FA" w:rsidRPr="0060051E" w:rsidRDefault="001641FA" w:rsidP="00EC7CB5">
            <w:pPr>
              <w:ind w:left="495" w:hangingChars="200" w:hanging="495"/>
              <w:rPr>
                <w:rFonts w:hAnsi="ＭＳ 明朝"/>
                <w:sz w:val="23"/>
                <w:szCs w:val="23"/>
              </w:rPr>
            </w:pPr>
            <w:r w:rsidRPr="0060051E">
              <w:rPr>
                <w:rFonts w:hAnsi="ＭＳ 明朝" w:hint="eastAsia"/>
                <w:sz w:val="23"/>
                <w:szCs w:val="23"/>
              </w:rPr>
              <w:t xml:space="preserve">　　○統合失調症・気分（感情障害）・依存症などの精神疾患、○高次脳機能障害、○広汎性発達障害・学習障害・注意欠陥多動性障害などの発達障害</w:t>
            </w:r>
          </w:p>
          <w:p w14:paraId="53F36F25" w14:textId="77777777" w:rsidR="001641FA" w:rsidRPr="0060051E" w:rsidRDefault="001641FA" w:rsidP="00A12DD2">
            <w:pPr>
              <w:rPr>
                <w:rFonts w:hAnsi="ＭＳ 明朝"/>
                <w:sz w:val="23"/>
                <w:szCs w:val="23"/>
              </w:rPr>
            </w:pPr>
            <w:r w:rsidRPr="0060051E">
              <w:rPr>
                <w:rFonts w:hAnsi="ＭＳ 明朝" w:hint="eastAsia"/>
                <w:sz w:val="23"/>
                <w:szCs w:val="23"/>
              </w:rPr>
              <w:t>（４）その他の心身の機能障害</w:t>
            </w:r>
          </w:p>
          <w:p w14:paraId="3CFBD07C" w14:textId="77777777" w:rsidR="001641FA" w:rsidRPr="0060051E" w:rsidRDefault="00D1715B" w:rsidP="00A12DD2">
            <w:pPr>
              <w:rPr>
                <w:rFonts w:hAnsi="ＭＳ 明朝"/>
                <w:sz w:val="23"/>
                <w:szCs w:val="23"/>
              </w:rPr>
            </w:pPr>
            <w:r w:rsidRPr="0060051E">
              <w:rPr>
                <w:rFonts w:hAnsi="ＭＳ 明朝" w:hint="eastAsia"/>
                <w:sz w:val="23"/>
                <w:szCs w:val="23"/>
              </w:rPr>
              <w:t>7-3</w:t>
            </w:r>
            <w:r w:rsidR="001641FA" w:rsidRPr="0060051E">
              <w:rPr>
                <w:rFonts w:hAnsi="ＭＳ 明朝" w:hint="eastAsia"/>
                <w:sz w:val="23"/>
                <w:szCs w:val="23"/>
              </w:rPr>
              <w:t>家族の心理、かかわり支援の理解</w:t>
            </w:r>
          </w:p>
          <w:p w14:paraId="2379EA0F" w14:textId="77777777" w:rsidR="001641FA" w:rsidRPr="0060051E" w:rsidRDefault="001641FA" w:rsidP="00A12DD2">
            <w:pPr>
              <w:rPr>
                <w:rFonts w:hAnsi="ＭＳ 明朝"/>
                <w:sz w:val="23"/>
                <w:szCs w:val="23"/>
              </w:rPr>
            </w:pPr>
            <w:r w:rsidRPr="0060051E">
              <w:rPr>
                <w:rFonts w:hAnsi="ＭＳ 明朝" w:hint="eastAsia"/>
                <w:sz w:val="23"/>
                <w:szCs w:val="23"/>
              </w:rPr>
              <w:t xml:space="preserve">　　家族への支援</w:t>
            </w:r>
          </w:p>
          <w:p w14:paraId="17150018" w14:textId="77777777" w:rsidR="001641FA" w:rsidRPr="0060051E" w:rsidRDefault="001641FA" w:rsidP="004829CD">
            <w:pPr>
              <w:ind w:left="495" w:hangingChars="200" w:hanging="495"/>
              <w:rPr>
                <w:rFonts w:hAnsi="ＭＳ 明朝"/>
                <w:sz w:val="23"/>
                <w:szCs w:val="23"/>
              </w:rPr>
            </w:pPr>
            <w:r w:rsidRPr="0060051E">
              <w:rPr>
                <w:rFonts w:hAnsi="ＭＳ 明朝" w:hint="eastAsia"/>
                <w:sz w:val="23"/>
                <w:szCs w:val="23"/>
              </w:rPr>
              <w:t xml:space="preserve">　　○障害の理解・障害の受容支援、○介護負担の軽減</w:t>
            </w:r>
          </w:p>
        </w:tc>
      </w:tr>
    </w:tbl>
    <w:p w14:paraId="7AEA75A9" w14:textId="77777777" w:rsidR="001641FA" w:rsidRPr="0060051E" w:rsidRDefault="001641FA" w:rsidP="001641FA">
      <w:pPr>
        <w:rPr>
          <w:rFonts w:hAnsi="ＭＳ 明朝"/>
          <w:sz w:val="23"/>
          <w:szCs w:val="23"/>
        </w:rPr>
      </w:pPr>
    </w:p>
    <w:p w14:paraId="0FB0DA72" w14:textId="77777777" w:rsidR="001641FA" w:rsidRPr="0060051E" w:rsidRDefault="001641FA" w:rsidP="001641FA">
      <w:pPr>
        <w:rPr>
          <w:rFonts w:hAnsi="ＭＳ 明朝"/>
        </w:rPr>
      </w:pPr>
      <w:r w:rsidRPr="0060051E">
        <w:rPr>
          <w:rFonts w:hAnsi="ＭＳ 明朝"/>
        </w:rPr>
        <w:br w:type="page"/>
      </w:r>
    </w:p>
    <w:p w14:paraId="0EB8F93F" w14:textId="77777777" w:rsidR="001D408B" w:rsidRPr="004829CD" w:rsidRDefault="001D408B" w:rsidP="001641FA">
      <w:pPr>
        <w:rPr>
          <w:rFonts w:hAnsi="ＭＳ 明朝"/>
          <w:sz w:val="23"/>
          <w:szCs w:val="23"/>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0"/>
      </w:tblGrid>
      <w:tr w:rsidR="0060051E" w:rsidRPr="0060051E" w14:paraId="205AC44C" w14:textId="77777777" w:rsidTr="004829CD">
        <w:trPr>
          <w:trHeight w:val="368"/>
        </w:trPr>
        <w:tc>
          <w:tcPr>
            <w:tcW w:w="8530" w:type="dxa"/>
          </w:tcPr>
          <w:p w14:paraId="693E9158" w14:textId="77777777" w:rsidR="005F4F80" w:rsidRPr="0060051E" w:rsidRDefault="007C5CA1" w:rsidP="005F4F80">
            <w:pPr>
              <w:rPr>
                <w:rFonts w:hAnsi="ＭＳ 明朝"/>
                <w:sz w:val="23"/>
                <w:szCs w:val="23"/>
              </w:rPr>
            </w:pPr>
            <w:r w:rsidRPr="0060051E">
              <w:rPr>
                <w:rFonts w:hAnsi="ＭＳ 明朝" w:hint="eastAsia"/>
                <w:sz w:val="23"/>
                <w:szCs w:val="23"/>
              </w:rPr>
              <w:t>８　こころとからだのしくみと生活支援技術　２４</w:t>
            </w:r>
            <w:r w:rsidR="001641FA" w:rsidRPr="0060051E">
              <w:rPr>
                <w:rFonts w:hAnsi="ＭＳ 明朝" w:hint="eastAsia"/>
                <w:sz w:val="23"/>
                <w:szCs w:val="23"/>
              </w:rPr>
              <w:t>時間</w:t>
            </w:r>
          </w:p>
        </w:tc>
      </w:tr>
      <w:tr w:rsidR="0060051E" w:rsidRPr="0060051E" w14:paraId="79B938D1" w14:textId="77777777" w:rsidTr="004829CD">
        <w:trPr>
          <w:trHeight w:val="5713"/>
        </w:trPr>
        <w:tc>
          <w:tcPr>
            <w:tcW w:w="8530" w:type="dxa"/>
          </w:tcPr>
          <w:p w14:paraId="55295D97" w14:textId="77777777" w:rsidR="001641FA" w:rsidRPr="0060051E" w:rsidRDefault="001641FA" w:rsidP="00A12DD2">
            <w:pPr>
              <w:rPr>
                <w:rFonts w:hAnsi="ＭＳ 明朝"/>
                <w:sz w:val="23"/>
                <w:szCs w:val="23"/>
              </w:rPr>
            </w:pPr>
            <w:r w:rsidRPr="0060051E">
              <w:rPr>
                <w:rFonts w:hAnsi="ＭＳ 明朝" w:hint="eastAsia"/>
                <w:sz w:val="23"/>
                <w:szCs w:val="23"/>
              </w:rPr>
              <w:t xml:space="preserve">　＜展開例＞</w:t>
            </w:r>
          </w:p>
          <w:p w14:paraId="2EF85CB9" w14:textId="77777777" w:rsidR="001641FA" w:rsidRPr="0060051E" w:rsidRDefault="001641FA" w:rsidP="00A12DD2">
            <w:pPr>
              <w:ind w:leftChars="90" w:left="232"/>
              <w:rPr>
                <w:rFonts w:hAnsi="ＭＳ 明朝"/>
                <w:sz w:val="23"/>
                <w:szCs w:val="23"/>
              </w:rPr>
            </w:pPr>
            <w:r w:rsidRPr="0060051E">
              <w:rPr>
                <w:rFonts w:hAnsi="ＭＳ 明朝" w:hint="eastAsia"/>
                <w:sz w:val="23"/>
                <w:szCs w:val="23"/>
              </w:rPr>
              <w:t xml:space="preserve">　基本知識の学習の後に、生活支援技術等の学習を行い、最後に事例に基づく総合的な演習を行う。</w:t>
            </w:r>
          </w:p>
          <w:p w14:paraId="0909EA25" w14:textId="77777777" w:rsidR="001641FA" w:rsidRPr="0060051E" w:rsidRDefault="001641FA" w:rsidP="00A12DD2">
            <w:pPr>
              <w:rPr>
                <w:rFonts w:hAnsi="ＭＳ 明朝"/>
                <w:sz w:val="23"/>
                <w:szCs w:val="23"/>
              </w:rPr>
            </w:pPr>
          </w:p>
          <w:p w14:paraId="5C68451D" w14:textId="77777777" w:rsidR="001641FA" w:rsidRPr="0060051E" w:rsidRDefault="001641FA" w:rsidP="00A12DD2">
            <w:pPr>
              <w:rPr>
                <w:rFonts w:hAnsi="ＭＳ 明朝"/>
                <w:sz w:val="23"/>
                <w:szCs w:val="23"/>
                <w:bdr w:val="single" w:sz="4" w:space="0" w:color="auto"/>
              </w:rPr>
            </w:pPr>
            <w:r w:rsidRPr="0060051E">
              <w:rPr>
                <w:rFonts w:hAnsi="ＭＳ 明朝" w:hint="eastAsia"/>
                <w:sz w:val="23"/>
                <w:szCs w:val="23"/>
              </w:rPr>
              <w:t xml:space="preserve">　</w:t>
            </w:r>
            <w:r w:rsidRPr="0060051E">
              <w:rPr>
                <w:rFonts w:hAnsi="ＭＳ 明朝" w:hint="eastAsia"/>
                <w:sz w:val="23"/>
                <w:szCs w:val="23"/>
                <w:bdr w:val="single" w:sz="4" w:space="0" w:color="auto"/>
              </w:rPr>
              <w:t>基本知識の学習</w:t>
            </w:r>
          </w:p>
          <w:p w14:paraId="273041CD" w14:textId="77777777" w:rsidR="001641FA" w:rsidRPr="0060051E" w:rsidRDefault="001641FA" w:rsidP="00A12DD2">
            <w:pPr>
              <w:rPr>
                <w:rFonts w:hAnsi="ＭＳ 明朝"/>
                <w:sz w:val="22"/>
                <w:szCs w:val="22"/>
              </w:rPr>
            </w:pPr>
            <w:r w:rsidRPr="0060051E">
              <w:rPr>
                <w:rFonts w:hAnsi="ＭＳ 明朝" w:hint="eastAsia"/>
                <w:sz w:val="23"/>
                <w:szCs w:val="23"/>
              </w:rPr>
              <w:t xml:space="preserve">　「１　</w:t>
            </w:r>
            <w:r w:rsidRPr="0060051E">
              <w:rPr>
                <w:rFonts w:hAnsi="ＭＳ 明朝" w:hint="eastAsia"/>
                <w:sz w:val="22"/>
                <w:szCs w:val="22"/>
              </w:rPr>
              <w:t>介護の基本的な考え方」</w:t>
            </w:r>
          </w:p>
          <w:p w14:paraId="01592E44" w14:textId="77777777" w:rsidR="001641FA" w:rsidRPr="0060051E" w:rsidRDefault="001641FA" w:rsidP="00A12DD2">
            <w:pPr>
              <w:rPr>
                <w:rFonts w:hAnsi="ＭＳ 明朝"/>
                <w:sz w:val="22"/>
                <w:szCs w:val="22"/>
              </w:rPr>
            </w:pPr>
            <w:r w:rsidRPr="0060051E">
              <w:rPr>
                <w:rFonts w:hAnsi="ＭＳ 明朝" w:hint="eastAsia"/>
                <w:sz w:val="22"/>
                <w:szCs w:val="22"/>
              </w:rPr>
              <w:t xml:space="preserve">　「２　介護に関するこころのしくみの基礎的理解」</w:t>
            </w:r>
          </w:p>
          <w:p w14:paraId="5550A38B" w14:textId="77777777" w:rsidR="001641FA" w:rsidRPr="0060051E" w:rsidRDefault="001641FA" w:rsidP="00A12DD2">
            <w:pPr>
              <w:rPr>
                <w:rFonts w:hAnsi="ＭＳ 明朝"/>
                <w:sz w:val="22"/>
                <w:szCs w:val="22"/>
              </w:rPr>
            </w:pPr>
            <w:r w:rsidRPr="0060051E">
              <w:rPr>
                <w:rFonts w:hAnsi="ＭＳ 明朝" w:hint="eastAsia"/>
                <w:sz w:val="22"/>
                <w:szCs w:val="22"/>
              </w:rPr>
              <w:t xml:space="preserve">　「３　介護に関するからだのしくみの基礎的理解」</w:t>
            </w:r>
          </w:p>
          <w:p w14:paraId="119EF839" w14:textId="77777777" w:rsidR="001641FA" w:rsidRPr="0060051E" w:rsidRDefault="001641FA" w:rsidP="00A12DD2">
            <w:pPr>
              <w:rPr>
                <w:rFonts w:hAnsi="ＭＳ 明朝"/>
                <w:sz w:val="22"/>
                <w:szCs w:val="22"/>
                <w:bdr w:val="single" w:sz="4" w:space="0" w:color="auto"/>
              </w:rPr>
            </w:pPr>
            <w:r w:rsidRPr="0060051E">
              <w:rPr>
                <w:rFonts w:hAnsi="ＭＳ 明朝" w:hint="eastAsia"/>
                <w:sz w:val="22"/>
                <w:szCs w:val="22"/>
              </w:rPr>
              <w:t xml:space="preserve">　</w:t>
            </w:r>
            <w:r w:rsidRPr="0060051E">
              <w:rPr>
                <w:rFonts w:hAnsi="ＭＳ 明朝" w:hint="eastAsia"/>
                <w:sz w:val="22"/>
                <w:szCs w:val="22"/>
                <w:bdr w:val="single" w:sz="4" w:space="0" w:color="auto"/>
              </w:rPr>
              <w:t>生活支援技術の講義・演習</w:t>
            </w:r>
          </w:p>
          <w:p w14:paraId="1AA550CA" w14:textId="77777777" w:rsidR="001641FA" w:rsidRPr="0060051E" w:rsidRDefault="001641FA" w:rsidP="00A12DD2">
            <w:pPr>
              <w:ind w:firstLineChars="100" w:firstLine="238"/>
              <w:rPr>
                <w:rFonts w:hAnsi="ＭＳ 明朝"/>
                <w:sz w:val="22"/>
                <w:szCs w:val="22"/>
              </w:rPr>
            </w:pPr>
            <w:r w:rsidRPr="0060051E">
              <w:rPr>
                <w:rFonts w:hAnsi="ＭＳ 明朝" w:hint="eastAsia"/>
                <w:sz w:val="22"/>
                <w:szCs w:val="22"/>
              </w:rPr>
              <w:t>「４　生活と家事」</w:t>
            </w:r>
          </w:p>
          <w:p w14:paraId="5319240F" w14:textId="77777777" w:rsidR="001641FA" w:rsidRPr="0060051E" w:rsidRDefault="001641FA" w:rsidP="00A12DD2">
            <w:pPr>
              <w:ind w:firstLineChars="100" w:firstLine="238"/>
              <w:rPr>
                <w:rFonts w:hAnsi="ＭＳ 明朝"/>
                <w:sz w:val="22"/>
                <w:szCs w:val="22"/>
              </w:rPr>
            </w:pPr>
            <w:r w:rsidRPr="0060051E">
              <w:rPr>
                <w:rFonts w:hAnsi="ＭＳ 明朝" w:hint="eastAsia"/>
                <w:sz w:val="22"/>
                <w:szCs w:val="22"/>
              </w:rPr>
              <w:t>「５　快適な居住環境整備と介護」</w:t>
            </w:r>
          </w:p>
          <w:p w14:paraId="068922A7" w14:textId="77777777" w:rsidR="001641FA" w:rsidRPr="0060051E" w:rsidRDefault="007C5CA1" w:rsidP="00A12DD2">
            <w:pPr>
              <w:ind w:firstLineChars="100" w:firstLine="238"/>
              <w:rPr>
                <w:rFonts w:hAnsi="ＭＳ 明朝"/>
                <w:sz w:val="22"/>
                <w:szCs w:val="22"/>
              </w:rPr>
            </w:pPr>
            <w:r w:rsidRPr="0060051E">
              <w:rPr>
                <w:rFonts w:hAnsi="ＭＳ 明朝" w:hint="eastAsia"/>
                <w:sz w:val="22"/>
                <w:szCs w:val="22"/>
              </w:rPr>
              <w:t>「６</w:t>
            </w:r>
            <w:r w:rsidR="001641FA" w:rsidRPr="0060051E">
              <w:rPr>
                <w:rFonts w:hAnsi="ＭＳ 明朝" w:hint="eastAsia"/>
                <w:sz w:val="22"/>
                <w:szCs w:val="22"/>
              </w:rPr>
              <w:t xml:space="preserve">　移動・移乗に関連したこころとからだのしくみと自立に向けた介護」</w:t>
            </w:r>
          </w:p>
          <w:p w14:paraId="560313EB" w14:textId="77777777" w:rsidR="001641FA" w:rsidRPr="0060051E" w:rsidRDefault="007C5CA1" w:rsidP="007C5CA1">
            <w:pPr>
              <w:ind w:firstLineChars="100" w:firstLine="238"/>
              <w:rPr>
                <w:rFonts w:hAnsi="ＭＳ 明朝"/>
                <w:sz w:val="22"/>
                <w:szCs w:val="22"/>
              </w:rPr>
            </w:pPr>
            <w:r w:rsidRPr="0060051E">
              <w:rPr>
                <w:rFonts w:hAnsi="ＭＳ 明朝" w:hint="eastAsia"/>
                <w:sz w:val="22"/>
                <w:szCs w:val="22"/>
              </w:rPr>
              <w:t>「７</w:t>
            </w:r>
            <w:r w:rsidR="001641FA" w:rsidRPr="0060051E">
              <w:rPr>
                <w:rFonts w:hAnsi="ＭＳ 明朝" w:hint="eastAsia"/>
                <w:sz w:val="22"/>
                <w:szCs w:val="22"/>
              </w:rPr>
              <w:t xml:space="preserve">　食事に関連したこころとからだのしくみと自立に向けた介護」</w:t>
            </w:r>
          </w:p>
          <w:p w14:paraId="4F200180" w14:textId="5E1311A6" w:rsidR="001641FA" w:rsidRPr="0060051E" w:rsidRDefault="001641FA" w:rsidP="00A12DD2">
            <w:pPr>
              <w:ind w:firstLineChars="100" w:firstLine="238"/>
              <w:rPr>
                <w:rFonts w:hAnsi="ＭＳ 明朝"/>
                <w:sz w:val="22"/>
                <w:szCs w:val="22"/>
              </w:rPr>
            </w:pPr>
            <w:r w:rsidRPr="0060051E">
              <w:rPr>
                <w:rFonts w:hAnsi="ＭＳ 明朝" w:hint="eastAsia"/>
                <w:sz w:val="22"/>
                <w:szCs w:val="22"/>
              </w:rPr>
              <w:t>「</w:t>
            </w:r>
            <w:r w:rsidR="000B3E6C" w:rsidRPr="0060051E">
              <w:rPr>
                <w:rFonts w:hAnsi="ＭＳ 明朝" w:hint="eastAsia"/>
                <w:sz w:val="22"/>
                <w:szCs w:val="22"/>
              </w:rPr>
              <w:t>８　睡眠に関</w:t>
            </w:r>
            <w:r w:rsidRPr="0060051E">
              <w:rPr>
                <w:rFonts w:hAnsi="ＭＳ 明朝" w:hint="eastAsia"/>
                <w:sz w:val="22"/>
                <w:szCs w:val="22"/>
              </w:rPr>
              <w:t>したこころとからだのしくみと自立に向けた介護」</w:t>
            </w:r>
          </w:p>
          <w:p w14:paraId="19E67141" w14:textId="1C98FD7A" w:rsidR="001641FA" w:rsidRPr="0060051E" w:rsidRDefault="001641FA" w:rsidP="00A12DD2">
            <w:pPr>
              <w:ind w:firstLineChars="100" w:firstLine="238"/>
              <w:rPr>
                <w:rFonts w:hAnsi="ＭＳ 明朝"/>
                <w:sz w:val="22"/>
                <w:szCs w:val="22"/>
              </w:rPr>
            </w:pPr>
            <w:r w:rsidRPr="0060051E">
              <w:rPr>
                <w:rFonts w:hAnsi="ＭＳ 明朝" w:hint="eastAsia"/>
                <w:sz w:val="22"/>
                <w:szCs w:val="22"/>
              </w:rPr>
              <w:t>「</w:t>
            </w:r>
            <w:r w:rsidR="000B3E6C" w:rsidRPr="0060051E">
              <w:rPr>
                <w:rFonts w:hAnsi="ＭＳ 明朝" w:hint="eastAsia"/>
                <w:sz w:val="22"/>
                <w:szCs w:val="22"/>
              </w:rPr>
              <w:t>９　死にゆく人に関</w:t>
            </w:r>
            <w:r w:rsidRPr="0060051E">
              <w:rPr>
                <w:rFonts w:hAnsi="ＭＳ 明朝" w:hint="eastAsia"/>
                <w:sz w:val="22"/>
                <w:szCs w:val="22"/>
              </w:rPr>
              <w:t>したこころとからだのしくみと終末期介護」</w:t>
            </w:r>
          </w:p>
          <w:p w14:paraId="389397B7" w14:textId="77777777" w:rsidR="001641FA" w:rsidRPr="0060051E" w:rsidRDefault="001641FA" w:rsidP="00A12DD2">
            <w:pPr>
              <w:ind w:firstLineChars="100" w:firstLine="238"/>
              <w:rPr>
                <w:rFonts w:hAnsi="ＭＳ 明朝"/>
                <w:sz w:val="22"/>
                <w:szCs w:val="22"/>
                <w:bdr w:val="single" w:sz="4" w:space="0" w:color="auto"/>
              </w:rPr>
            </w:pPr>
            <w:r w:rsidRPr="0060051E">
              <w:rPr>
                <w:rFonts w:hAnsi="ＭＳ 明朝" w:hint="eastAsia"/>
                <w:sz w:val="22"/>
                <w:szCs w:val="22"/>
                <w:bdr w:val="single" w:sz="4" w:space="0" w:color="auto"/>
              </w:rPr>
              <w:t>生活支援技術演習</w:t>
            </w:r>
          </w:p>
          <w:p w14:paraId="11301DCD" w14:textId="77777777" w:rsidR="001641FA" w:rsidRPr="0060051E" w:rsidRDefault="001641FA" w:rsidP="007C5CA1">
            <w:pPr>
              <w:ind w:firstLineChars="100" w:firstLine="238"/>
              <w:rPr>
                <w:rFonts w:hAnsi="ＭＳ 明朝"/>
                <w:sz w:val="22"/>
                <w:szCs w:val="22"/>
              </w:rPr>
            </w:pPr>
            <w:r w:rsidRPr="0060051E">
              <w:rPr>
                <w:rFonts w:hAnsi="ＭＳ 明朝" w:hint="eastAsia"/>
                <w:sz w:val="22"/>
                <w:szCs w:val="22"/>
              </w:rPr>
              <w:t>「</w:t>
            </w:r>
            <w:r w:rsidR="007C5CA1" w:rsidRPr="0060051E">
              <w:rPr>
                <w:rFonts w:hAnsi="ＭＳ 明朝" w:hint="eastAsia"/>
                <w:sz w:val="22"/>
                <w:szCs w:val="22"/>
              </w:rPr>
              <w:t>1</w:t>
            </w:r>
            <w:r w:rsidR="007C5CA1" w:rsidRPr="0060051E">
              <w:rPr>
                <w:rFonts w:hAnsi="ＭＳ 明朝"/>
                <w:sz w:val="22"/>
                <w:szCs w:val="22"/>
              </w:rPr>
              <w:t>0</w:t>
            </w:r>
            <w:r w:rsidRPr="0060051E">
              <w:rPr>
                <w:rFonts w:hAnsi="ＭＳ 明朝" w:hint="eastAsia"/>
                <w:sz w:val="22"/>
                <w:szCs w:val="22"/>
              </w:rPr>
              <w:t xml:space="preserve">　介護過程の基礎的理解」</w:t>
            </w:r>
          </w:p>
          <w:p w14:paraId="7DF3FE89" w14:textId="77777777" w:rsidR="001641FA" w:rsidRPr="0060051E" w:rsidRDefault="001641FA" w:rsidP="00A12DD2">
            <w:pPr>
              <w:ind w:firstLineChars="100" w:firstLine="248"/>
              <w:rPr>
                <w:rFonts w:hAnsi="ＭＳ 明朝"/>
                <w:sz w:val="23"/>
                <w:szCs w:val="23"/>
              </w:rPr>
            </w:pPr>
          </w:p>
          <w:p w14:paraId="1478CF66" w14:textId="77777777" w:rsidR="00EC7CB5" w:rsidRPr="0060051E" w:rsidRDefault="00EC7CB5" w:rsidP="00A12DD2">
            <w:pPr>
              <w:ind w:firstLineChars="100" w:firstLine="248"/>
              <w:rPr>
                <w:rFonts w:hAnsi="ＭＳ 明朝"/>
                <w:sz w:val="23"/>
                <w:szCs w:val="23"/>
              </w:rPr>
            </w:pPr>
          </w:p>
        </w:tc>
      </w:tr>
    </w:tbl>
    <w:p w14:paraId="2FD5436B" w14:textId="77777777" w:rsidR="00C56155" w:rsidRDefault="00C56155" w:rsidP="001641FA"/>
    <w:p w14:paraId="51C5B60A" w14:textId="0BCD7330" w:rsidR="001641FA" w:rsidRDefault="001641FA" w:rsidP="001641FA">
      <w:r w:rsidRPr="0060051E">
        <w:br w:type="page"/>
      </w:r>
    </w:p>
    <w:p w14:paraId="63C89FA0" w14:textId="77777777" w:rsidR="00C56155" w:rsidRDefault="00C56155" w:rsidP="001641FA"/>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7858"/>
      </w:tblGrid>
      <w:tr w:rsidR="0060051E" w:rsidRPr="0060051E" w14:paraId="0A020225" w14:textId="77777777" w:rsidTr="00C56155">
        <w:trPr>
          <w:trHeight w:val="315"/>
        </w:trPr>
        <w:tc>
          <w:tcPr>
            <w:tcW w:w="8530" w:type="dxa"/>
            <w:gridSpan w:val="2"/>
          </w:tcPr>
          <w:p w14:paraId="28E59140" w14:textId="77777777" w:rsidR="001641FA" w:rsidRPr="0060051E" w:rsidRDefault="001641FA" w:rsidP="00A12DD2">
            <w:pPr>
              <w:rPr>
                <w:rFonts w:hAnsi="ＭＳ 明朝"/>
                <w:sz w:val="23"/>
                <w:szCs w:val="23"/>
              </w:rPr>
            </w:pPr>
            <w:r w:rsidRPr="0060051E">
              <w:rPr>
                <w:rFonts w:hAnsi="ＭＳ 明朝" w:hint="eastAsia"/>
                <w:sz w:val="23"/>
                <w:szCs w:val="23"/>
              </w:rPr>
              <w:t>（１）到達目標・評価の基準</w:t>
            </w:r>
          </w:p>
        </w:tc>
      </w:tr>
      <w:tr w:rsidR="0060051E" w:rsidRPr="0060051E" w14:paraId="743053E9" w14:textId="77777777" w:rsidTr="00C56155">
        <w:trPr>
          <w:cantSplit/>
          <w:trHeight w:val="1167"/>
        </w:trPr>
        <w:tc>
          <w:tcPr>
            <w:tcW w:w="672" w:type="dxa"/>
            <w:textDirection w:val="tbRlV"/>
            <w:vAlign w:val="center"/>
          </w:tcPr>
          <w:p w14:paraId="0A18FA45"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ねらい</w:t>
            </w:r>
          </w:p>
        </w:tc>
        <w:tc>
          <w:tcPr>
            <w:tcW w:w="7858" w:type="dxa"/>
          </w:tcPr>
          <w:p w14:paraId="7B45DEB6"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・介護技術の根拠となる人体の構造や機能に関する</w:t>
            </w:r>
            <w:r w:rsidR="007C5CA1" w:rsidRPr="0060051E">
              <w:rPr>
                <w:rFonts w:hAnsi="ＭＳ 明朝" w:hint="eastAsia"/>
                <w:sz w:val="23"/>
                <w:szCs w:val="23"/>
              </w:rPr>
              <w:t>基礎的</w:t>
            </w:r>
            <w:r w:rsidRPr="0060051E">
              <w:rPr>
                <w:rFonts w:hAnsi="ＭＳ 明朝" w:hint="eastAsia"/>
                <w:sz w:val="23"/>
                <w:szCs w:val="23"/>
              </w:rPr>
              <w:t>知識を習得し、</w:t>
            </w:r>
            <w:r w:rsidR="007C5CA1" w:rsidRPr="0060051E">
              <w:rPr>
                <w:rFonts w:hAnsi="ＭＳ 明朝" w:hint="eastAsia"/>
                <w:sz w:val="23"/>
                <w:szCs w:val="23"/>
              </w:rPr>
              <w:t>生活援助中心型サービスの安全な</w:t>
            </w:r>
            <w:r w:rsidRPr="0060051E">
              <w:rPr>
                <w:rFonts w:hAnsi="ＭＳ 明朝" w:hint="eastAsia"/>
                <w:sz w:val="23"/>
                <w:szCs w:val="23"/>
              </w:rPr>
              <w:t>提供方法等を理解し、基礎的な一部</w:t>
            </w:r>
            <w:r w:rsidR="00EC7CB5" w:rsidRPr="0060051E">
              <w:rPr>
                <w:rFonts w:hAnsi="ＭＳ 明朝" w:hint="eastAsia"/>
                <w:sz w:val="23"/>
                <w:szCs w:val="23"/>
              </w:rPr>
              <w:t>又</w:t>
            </w:r>
            <w:r w:rsidRPr="0060051E">
              <w:rPr>
                <w:rFonts w:hAnsi="ＭＳ 明朝" w:hint="eastAsia"/>
                <w:sz w:val="23"/>
                <w:szCs w:val="23"/>
              </w:rPr>
              <w:t>は全介助等の介護が実施できる。</w:t>
            </w:r>
          </w:p>
          <w:p w14:paraId="427DEE6B"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・尊厳を保持し、その人の自立及び自律を尊重し、持てる力を発揮してもらいながらその人の在宅・地域等での生活を支える介護技術や知識を習得する。</w:t>
            </w:r>
          </w:p>
        </w:tc>
      </w:tr>
      <w:tr w:rsidR="0060051E" w:rsidRPr="0060051E" w14:paraId="58C467C4" w14:textId="77777777" w:rsidTr="00C56155">
        <w:trPr>
          <w:cantSplit/>
          <w:trHeight w:val="1650"/>
        </w:trPr>
        <w:tc>
          <w:tcPr>
            <w:tcW w:w="672" w:type="dxa"/>
            <w:textDirection w:val="tbRlV"/>
            <w:vAlign w:val="center"/>
          </w:tcPr>
          <w:p w14:paraId="7D101810" w14:textId="77777777" w:rsidR="001641FA" w:rsidRPr="0060051E" w:rsidRDefault="001641FA" w:rsidP="00A12DD2">
            <w:pPr>
              <w:ind w:left="113" w:right="113"/>
              <w:jc w:val="center"/>
              <w:rPr>
                <w:rFonts w:hAnsi="ＭＳ 明朝"/>
                <w:sz w:val="23"/>
                <w:szCs w:val="23"/>
              </w:rPr>
            </w:pPr>
            <w:r w:rsidRPr="0060051E">
              <w:rPr>
                <w:rFonts w:hAnsi="ＭＳ 明朝" w:hint="eastAsia"/>
                <w:sz w:val="23"/>
                <w:szCs w:val="23"/>
              </w:rPr>
              <w:t>修了時の評価ポイント</w:t>
            </w:r>
          </w:p>
        </w:tc>
        <w:tc>
          <w:tcPr>
            <w:tcW w:w="7858" w:type="dxa"/>
          </w:tcPr>
          <w:p w14:paraId="6D7818EB" w14:textId="77777777" w:rsidR="001641FA" w:rsidRPr="0060051E" w:rsidRDefault="001641FA" w:rsidP="007C5CA1">
            <w:pPr>
              <w:ind w:left="248" w:hangingChars="100" w:hanging="248"/>
              <w:rPr>
                <w:rFonts w:hAnsi="ＭＳ 明朝"/>
                <w:sz w:val="23"/>
                <w:szCs w:val="23"/>
              </w:rPr>
            </w:pPr>
            <w:r w:rsidRPr="0060051E">
              <w:rPr>
                <w:rFonts w:hAnsi="ＭＳ 明朝" w:hint="eastAsia"/>
                <w:sz w:val="23"/>
                <w:szCs w:val="23"/>
              </w:rPr>
              <w:t>・主だった状態像の高齢者の生活の様子をイメージで</w:t>
            </w:r>
            <w:r w:rsidR="007C5CA1" w:rsidRPr="0060051E">
              <w:rPr>
                <w:rFonts w:hAnsi="ＭＳ 明朝" w:hint="eastAsia"/>
                <w:sz w:val="23"/>
                <w:szCs w:val="23"/>
              </w:rPr>
              <w:t>き、要介護度等に応じた</w:t>
            </w:r>
            <w:r w:rsidR="00EC7CB5" w:rsidRPr="0060051E">
              <w:rPr>
                <w:rFonts w:hAnsi="ＭＳ 明朝" w:hint="eastAsia"/>
                <w:sz w:val="23"/>
                <w:szCs w:val="23"/>
              </w:rPr>
              <w:t>高齢者の</w:t>
            </w:r>
            <w:r w:rsidR="007C5CA1" w:rsidRPr="0060051E">
              <w:rPr>
                <w:rFonts w:hAnsi="ＭＳ 明朝" w:hint="eastAsia"/>
                <w:sz w:val="23"/>
                <w:szCs w:val="23"/>
              </w:rPr>
              <w:t>在宅</w:t>
            </w:r>
            <w:r w:rsidRPr="0060051E">
              <w:rPr>
                <w:rFonts w:hAnsi="ＭＳ 明朝" w:hint="eastAsia"/>
                <w:sz w:val="23"/>
                <w:szCs w:val="23"/>
              </w:rPr>
              <w:t>生活について列挙できる。</w:t>
            </w:r>
          </w:p>
          <w:p w14:paraId="3360D9FF" w14:textId="77777777" w:rsidR="001641FA" w:rsidRPr="0060051E" w:rsidRDefault="001641FA" w:rsidP="007C5CA1">
            <w:pPr>
              <w:ind w:left="248" w:hangingChars="100" w:hanging="248"/>
              <w:rPr>
                <w:rFonts w:hAnsi="ＭＳ 明朝"/>
                <w:sz w:val="23"/>
                <w:szCs w:val="23"/>
              </w:rPr>
            </w:pPr>
            <w:r w:rsidRPr="0060051E">
              <w:rPr>
                <w:rFonts w:hAnsi="ＭＳ 明朝" w:hint="eastAsia"/>
                <w:sz w:val="23"/>
                <w:szCs w:val="23"/>
              </w:rPr>
              <w:t>・利用者の身体の状況に合わせた介護、環境</w:t>
            </w:r>
            <w:r w:rsidR="007C5CA1" w:rsidRPr="0060051E">
              <w:rPr>
                <w:rFonts w:hAnsi="ＭＳ 明朝" w:hint="eastAsia"/>
                <w:sz w:val="23"/>
                <w:szCs w:val="23"/>
              </w:rPr>
              <w:t>整備についてポイントを理解している。</w:t>
            </w:r>
          </w:p>
          <w:p w14:paraId="2597D166" w14:textId="77777777" w:rsidR="00DA7C4C" w:rsidRPr="0060051E" w:rsidRDefault="007C5CA1" w:rsidP="00DA7C4C">
            <w:pPr>
              <w:ind w:left="248" w:hangingChars="100" w:hanging="248"/>
              <w:rPr>
                <w:rFonts w:hAnsi="ＭＳ 明朝"/>
                <w:sz w:val="23"/>
                <w:szCs w:val="23"/>
              </w:rPr>
            </w:pPr>
            <w:r w:rsidRPr="0060051E">
              <w:rPr>
                <w:rFonts w:hAnsi="ＭＳ 明朝" w:hint="eastAsia"/>
                <w:sz w:val="23"/>
                <w:szCs w:val="23"/>
              </w:rPr>
              <w:t>・人体の構造や機能の</w:t>
            </w:r>
            <w:r w:rsidR="007308F3" w:rsidRPr="0060051E">
              <w:rPr>
                <w:rFonts w:hAnsi="ＭＳ 明朝" w:hint="eastAsia"/>
                <w:sz w:val="23"/>
                <w:szCs w:val="23"/>
              </w:rPr>
              <w:t>基礎的知識を習得し、何故行動が起こるのか</w:t>
            </w:r>
            <w:r w:rsidR="00DA7C4C" w:rsidRPr="0060051E">
              <w:rPr>
                <w:rFonts w:hAnsi="ＭＳ 明朝" w:hint="eastAsia"/>
                <w:sz w:val="23"/>
                <w:szCs w:val="23"/>
              </w:rPr>
              <w:t>概要を理解している</w:t>
            </w:r>
            <w:r w:rsidR="001641FA" w:rsidRPr="0060051E">
              <w:rPr>
                <w:rFonts w:hAnsi="ＭＳ 明朝" w:hint="eastAsia"/>
                <w:sz w:val="23"/>
                <w:szCs w:val="23"/>
              </w:rPr>
              <w:t>。</w:t>
            </w:r>
          </w:p>
          <w:p w14:paraId="4C48EDA7" w14:textId="77777777" w:rsidR="001641FA" w:rsidRPr="0060051E" w:rsidRDefault="00DA7C4C" w:rsidP="0012054D">
            <w:pPr>
              <w:rPr>
                <w:rFonts w:hAnsi="ＭＳ 明朝"/>
                <w:sz w:val="23"/>
                <w:szCs w:val="23"/>
              </w:rPr>
            </w:pPr>
            <w:r w:rsidRPr="0060051E">
              <w:rPr>
                <w:rFonts w:hAnsi="ＭＳ 明朝" w:hint="eastAsia"/>
                <w:sz w:val="23"/>
                <w:szCs w:val="23"/>
              </w:rPr>
              <w:t>・家事援助の機能の概要について</w:t>
            </w:r>
            <w:r w:rsidR="001641FA" w:rsidRPr="0060051E">
              <w:rPr>
                <w:rFonts w:hAnsi="ＭＳ 明朝" w:hint="eastAsia"/>
                <w:sz w:val="23"/>
                <w:szCs w:val="23"/>
              </w:rPr>
              <w:t>列挙できる。</w:t>
            </w:r>
          </w:p>
          <w:p w14:paraId="24D1F0F8"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w:t>
            </w:r>
            <w:r w:rsidR="00DA7C4C" w:rsidRPr="0060051E">
              <w:rPr>
                <w:rFonts w:hAnsi="ＭＳ 明朝" w:hint="eastAsia"/>
                <w:sz w:val="23"/>
                <w:szCs w:val="23"/>
              </w:rPr>
              <w:t>移動・移乗の意味と関連する用具・機器、</w:t>
            </w:r>
            <w:r w:rsidR="00EC7CB5" w:rsidRPr="0060051E">
              <w:rPr>
                <w:rFonts w:hAnsi="ＭＳ 明朝" w:hint="eastAsia"/>
                <w:sz w:val="23"/>
                <w:szCs w:val="23"/>
              </w:rPr>
              <w:t>及</w:t>
            </w:r>
            <w:r w:rsidR="00DA7C4C" w:rsidRPr="0060051E">
              <w:rPr>
                <w:rFonts w:hAnsi="ＭＳ 明朝" w:hint="eastAsia"/>
                <w:sz w:val="23"/>
                <w:szCs w:val="23"/>
              </w:rPr>
              <w:t>び移動・移乗に関するからだのしくみを理解し、立ち上がりや移動の際の声かけ、歩行等が不安定な者の移動支援・見守りを行うことができる。</w:t>
            </w:r>
          </w:p>
          <w:p w14:paraId="251610A5" w14:textId="77777777" w:rsidR="001641FA" w:rsidRPr="0060051E" w:rsidRDefault="001641FA" w:rsidP="00DA7C4C">
            <w:pPr>
              <w:ind w:left="248" w:hangingChars="100" w:hanging="248"/>
              <w:rPr>
                <w:rFonts w:hAnsi="ＭＳ 明朝"/>
                <w:sz w:val="23"/>
                <w:szCs w:val="23"/>
              </w:rPr>
            </w:pPr>
            <w:r w:rsidRPr="0060051E">
              <w:rPr>
                <w:rFonts w:hAnsi="ＭＳ 明朝" w:hint="eastAsia"/>
                <w:sz w:val="23"/>
                <w:szCs w:val="23"/>
              </w:rPr>
              <w:t>・食事の意味と食</w:t>
            </w:r>
            <w:r w:rsidR="00DA7C4C" w:rsidRPr="0060051E">
              <w:rPr>
                <w:rFonts w:hAnsi="ＭＳ 明朝" w:hint="eastAsia"/>
                <w:sz w:val="23"/>
                <w:szCs w:val="23"/>
              </w:rPr>
              <w:t>事を取り巻く環境整備の方法のポイントを理解し</w:t>
            </w:r>
            <w:r w:rsidRPr="0060051E">
              <w:rPr>
                <w:rFonts w:hAnsi="ＭＳ 明朝" w:hint="eastAsia"/>
                <w:sz w:val="23"/>
                <w:szCs w:val="23"/>
              </w:rPr>
              <w:t>、食事に関する</w:t>
            </w:r>
            <w:r w:rsidR="00DA7C4C" w:rsidRPr="0060051E">
              <w:rPr>
                <w:rFonts w:hAnsi="ＭＳ 明朝" w:hint="eastAsia"/>
                <w:sz w:val="23"/>
                <w:szCs w:val="23"/>
              </w:rPr>
              <w:t>からだのしくみを理解している。</w:t>
            </w:r>
          </w:p>
          <w:p w14:paraId="5A894668" w14:textId="77777777" w:rsidR="001641FA" w:rsidRPr="0060051E" w:rsidRDefault="001641FA" w:rsidP="00A12DD2">
            <w:pPr>
              <w:ind w:left="248" w:hangingChars="100" w:hanging="248"/>
              <w:rPr>
                <w:rFonts w:hAnsi="ＭＳ 明朝"/>
                <w:sz w:val="23"/>
                <w:szCs w:val="23"/>
              </w:rPr>
            </w:pPr>
            <w:r w:rsidRPr="0060051E">
              <w:rPr>
                <w:rFonts w:hAnsi="ＭＳ 明朝" w:hint="eastAsia"/>
                <w:sz w:val="23"/>
                <w:szCs w:val="23"/>
              </w:rPr>
              <w:t>・睡眠の意味と睡眠を取り巻く環境整備や関</w:t>
            </w:r>
            <w:r w:rsidR="00DA7C4C" w:rsidRPr="0060051E">
              <w:rPr>
                <w:rFonts w:hAnsi="ＭＳ 明朝" w:hint="eastAsia"/>
                <w:sz w:val="23"/>
                <w:szCs w:val="23"/>
              </w:rPr>
              <w:t>連した用具を列挙でき、睡眠に関するからだのしくみを理解している。</w:t>
            </w:r>
          </w:p>
          <w:p w14:paraId="5F5EF406" w14:textId="77777777" w:rsidR="001641FA" w:rsidRPr="0060051E" w:rsidRDefault="001641FA" w:rsidP="00DA7C4C">
            <w:pPr>
              <w:ind w:left="248" w:hangingChars="100" w:hanging="248"/>
              <w:rPr>
                <w:rFonts w:hAnsi="ＭＳ 明朝"/>
                <w:sz w:val="23"/>
                <w:szCs w:val="23"/>
              </w:rPr>
            </w:pPr>
            <w:r w:rsidRPr="0060051E">
              <w:rPr>
                <w:rFonts w:hAnsi="ＭＳ 明朝" w:hint="eastAsia"/>
                <w:sz w:val="23"/>
                <w:szCs w:val="23"/>
              </w:rPr>
              <w:t>・ターミ</w:t>
            </w:r>
            <w:r w:rsidR="00DA7C4C" w:rsidRPr="0060051E">
              <w:rPr>
                <w:rFonts w:hAnsi="ＭＳ 明朝" w:hint="eastAsia"/>
                <w:sz w:val="23"/>
                <w:szCs w:val="23"/>
              </w:rPr>
              <w:t>ナルケアの考え方について</w:t>
            </w:r>
            <w:r w:rsidRPr="0060051E">
              <w:rPr>
                <w:rFonts w:hAnsi="ＭＳ 明朝" w:hint="eastAsia"/>
                <w:sz w:val="23"/>
                <w:szCs w:val="23"/>
              </w:rPr>
              <w:t>列挙できる。</w:t>
            </w:r>
          </w:p>
        </w:tc>
      </w:tr>
      <w:tr w:rsidR="0060051E" w:rsidRPr="0060051E" w14:paraId="485A7455" w14:textId="77777777" w:rsidTr="00C56155">
        <w:trPr>
          <w:trHeight w:val="330"/>
        </w:trPr>
        <w:tc>
          <w:tcPr>
            <w:tcW w:w="8530" w:type="dxa"/>
            <w:gridSpan w:val="2"/>
          </w:tcPr>
          <w:p w14:paraId="01CD9F07" w14:textId="77777777" w:rsidR="001641FA" w:rsidRPr="0060051E" w:rsidRDefault="001641FA" w:rsidP="00A12DD2">
            <w:pPr>
              <w:rPr>
                <w:rFonts w:hAnsi="ＭＳ 明朝"/>
                <w:sz w:val="23"/>
                <w:szCs w:val="23"/>
              </w:rPr>
            </w:pPr>
            <w:r w:rsidRPr="0060051E">
              <w:rPr>
                <w:rFonts w:hAnsi="ＭＳ 明朝" w:hint="eastAsia"/>
                <w:sz w:val="23"/>
                <w:szCs w:val="23"/>
              </w:rPr>
              <w:t>（２）内容</w:t>
            </w:r>
          </w:p>
        </w:tc>
      </w:tr>
      <w:tr w:rsidR="0060051E" w:rsidRPr="0060051E" w14:paraId="29FDE139" w14:textId="77777777" w:rsidTr="00C56155">
        <w:trPr>
          <w:cantSplit/>
          <w:trHeight w:val="2393"/>
        </w:trPr>
        <w:tc>
          <w:tcPr>
            <w:tcW w:w="672" w:type="dxa"/>
            <w:textDirection w:val="tbRlV"/>
            <w:vAlign w:val="center"/>
          </w:tcPr>
          <w:p w14:paraId="512DC1D6" w14:textId="77777777" w:rsidR="001641FA" w:rsidRPr="0060051E" w:rsidRDefault="001641FA" w:rsidP="00AD2827">
            <w:pPr>
              <w:ind w:left="113" w:right="113"/>
              <w:jc w:val="center"/>
              <w:rPr>
                <w:rFonts w:hAnsi="ＭＳ 明朝"/>
                <w:sz w:val="23"/>
                <w:szCs w:val="23"/>
              </w:rPr>
            </w:pPr>
            <w:r w:rsidRPr="0060051E">
              <w:rPr>
                <w:rFonts w:hAnsi="ＭＳ 明朝" w:hint="eastAsia"/>
                <w:sz w:val="23"/>
                <w:szCs w:val="23"/>
              </w:rPr>
              <w:t>指導の</w:t>
            </w:r>
            <w:r w:rsidR="00EC7CB5" w:rsidRPr="0060051E">
              <w:rPr>
                <w:rFonts w:hAnsi="ＭＳ 明朝" w:hint="eastAsia"/>
                <w:sz w:val="23"/>
                <w:szCs w:val="23"/>
              </w:rPr>
              <w:t>視点</w:t>
            </w:r>
          </w:p>
        </w:tc>
        <w:tc>
          <w:tcPr>
            <w:tcW w:w="7858" w:type="dxa"/>
          </w:tcPr>
          <w:p w14:paraId="6372213B" w14:textId="77777777" w:rsidR="001641FA" w:rsidRPr="0060051E" w:rsidRDefault="00DA7C4C" w:rsidP="00A12DD2">
            <w:pPr>
              <w:ind w:left="248" w:hangingChars="100" w:hanging="248"/>
              <w:rPr>
                <w:rFonts w:hAnsi="ＭＳ 明朝"/>
                <w:sz w:val="23"/>
                <w:szCs w:val="23"/>
              </w:rPr>
            </w:pPr>
            <w:r w:rsidRPr="0060051E">
              <w:rPr>
                <w:rFonts w:hAnsi="ＭＳ 明朝" w:hint="eastAsia"/>
                <w:sz w:val="23"/>
                <w:szCs w:val="23"/>
              </w:rPr>
              <w:t>・生活援助を中心とする介護実践に必要とされるこころとからだのしくみの</w:t>
            </w:r>
            <w:r w:rsidR="0012054D" w:rsidRPr="0060051E">
              <w:rPr>
                <w:rFonts w:hAnsi="ＭＳ 明朝" w:hint="eastAsia"/>
                <w:sz w:val="23"/>
                <w:szCs w:val="23"/>
              </w:rPr>
              <w:t>基礎的な知識を理解させ、具体的な身体機能の概要が理解できるよう</w:t>
            </w:r>
            <w:r w:rsidRPr="0060051E">
              <w:rPr>
                <w:rFonts w:hAnsi="ＭＳ 明朝" w:hint="eastAsia"/>
                <w:sz w:val="23"/>
                <w:szCs w:val="23"/>
              </w:rPr>
              <w:t>促す。</w:t>
            </w:r>
          </w:p>
          <w:p w14:paraId="2C71C341" w14:textId="77777777" w:rsidR="001641FA" w:rsidRPr="0060051E" w:rsidRDefault="001641FA" w:rsidP="00DA7C4C">
            <w:pPr>
              <w:ind w:left="248" w:hangingChars="100" w:hanging="248"/>
              <w:rPr>
                <w:rFonts w:hAnsi="ＭＳ 明朝"/>
                <w:sz w:val="23"/>
                <w:szCs w:val="23"/>
              </w:rPr>
            </w:pPr>
            <w:r w:rsidRPr="0060051E">
              <w:rPr>
                <w:rFonts w:hAnsi="ＭＳ 明朝" w:hint="eastAsia"/>
                <w:sz w:val="23"/>
                <w:szCs w:val="23"/>
              </w:rPr>
              <w:t>・サービスの提供例の紹介等を活用し、利用者にとっての生活の充足を提供しかつ不満足を感じさせない技術が必要となることへの理解を促す。</w:t>
            </w:r>
          </w:p>
          <w:p w14:paraId="235C60E4" w14:textId="77777777" w:rsidR="00EC7CB5" w:rsidRPr="0060051E" w:rsidRDefault="001641FA" w:rsidP="00AD2827">
            <w:pPr>
              <w:ind w:left="248" w:hangingChars="100" w:hanging="248"/>
              <w:rPr>
                <w:rFonts w:hAnsi="ＭＳ 明朝"/>
                <w:sz w:val="23"/>
                <w:szCs w:val="23"/>
              </w:rPr>
            </w:pPr>
            <w:r w:rsidRPr="0060051E">
              <w:rPr>
                <w:rFonts w:hAnsi="ＭＳ 明朝" w:hint="eastAsia"/>
                <w:sz w:val="23"/>
                <w:szCs w:val="23"/>
              </w:rPr>
              <w:t>・「死」に向かう生の充実と尊厳ある死について考えることができるように、身近な素材からの気</w:t>
            </w:r>
            <w:r w:rsidR="00EC7CB5" w:rsidRPr="0060051E">
              <w:rPr>
                <w:rFonts w:hAnsi="ＭＳ 明朝" w:hint="eastAsia"/>
                <w:sz w:val="23"/>
                <w:szCs w:val="23"/>
              </w:rPr>
              <w:t>付</w:t>
            </w:r>
            <w:r w:rsidRPr="0060051E">
              <w:rPr>
                <w:rFonts w:hAnsi="ＭＳ 明朝" w:hint="eastAsia"/>
                <w:sz w:val="23"/>
                <w:szCs w:val="23"/>
              </w:rPr>
              <w:t>きを促す。</w:t>
            </w:r>
          </w:p>
        </w:tc>
      </w:tr>
      <w:tr w:rsidR="0060051E" w:rsidRPr="0060051E" w14:paraId="3A61C0E8" w14:textId="77777777" w:rsidTr="00C56155">
        <w:trPr>
          <w:cantSplit/>
          <w:trHeight w:val="2393"/>
        </w:trPr>
        <w:tc>
          <w:tcPr>
            <w:tcW w:w="672" w:type="dxa"/>
            <w:textDirection w:val="tbRlV"/>
            <w:vAlign w:val="center"/>
          </w:tcPr>
          <w:p w14:paraId="0BB60BBF" w14:textId="77777777" w:rsidR="0097364E" w:rsidRPr="0060051E" w:rsidRDefault="0097364E" w:rsidP="00EC7CB5">
            <w:pPr>
              <w:ind w:left="113" w:right="113"/>
              <w:jc w:val="center"/>
              <w:rPr>
                <w:rFonts w:hAnsi="ＭＳ 明朝"/>
                <w:sz w:val="23"/>
                <w:szCs w:val="23"/>
              </w:rPr>
            </w:pPr>
            <w:r w:rsidRPr="0060051E">
              <w:rPr>
                <w:rFonts w:hAnsi="ＭＳ 明朝" w:hint="eastAsia"/>
                <w:sz w:val="23"/>
                <w:szCs w:val="23"/>
              </w:rPr>
              <w:t>内容</w:t>
            </w:r>
          </w:p>
        </w:tc>
        <w:tc>
          <w:tcPr>
            <w:tcW w:w="7858" w:type="dxa"/>
          </w:tcPr>
          <w:p w14:paraId="61ED4F2A" w14:textId="77777777" w:rsidR="0097364E" w:rsidRPr="0060051E" w:rsidRDefault="0097364E" w:rsidP="00C56155">
            <w:pPr>
              <w:spacing w:line="272" w:lineRule="exact"/>
              <w:ind w:left="238" w:hangingChars="100" w:hanging="238"/>
              <w:rPr>
                <w:rFonts w:hAnsi="ＭＳ 明朝"/>
                <w:sz w:val="23"/>
                <w:szCs w:val="23"/>
              </w:rPr>
            </w:pPr>
            <w:r w:rsidRPr="0060051E">
              <w:rPr>
                <w:rFonts w:hAnsi="ＭＳ 明朝"/>
                <w:sz w:val="22"/>
                <w:szCs w:val="22"/>
              </w:rPr>
              <w:t>8</w:t>
            </w:r>
            <w:r w:rsidRPr="0060051E">
              <w:rPr>
                <w:rFonts w:hAnsi="ＭＳ 明朝" w:hint="eastAsia"/>
                <w:sz w:val="22"/>
                <w:szCs w:val="22"/>
              </w:rPr>
              <w:t>-1介護の基本的な考え方</w:t>
            </w:r>
          </w:p>
          <w:p w14:paraId="6802E19C" w14:textId="77777777" w:rsidR="0097364E" w:rsidRPr="0060051E" w:rsidRDefault="0097364E" w:rsidP="00C56155">
            <w:pPr>
              <w:spacing w:line="272" w:lineRule="exact"/>
              <w:ind w:left="495" w:hangingChars="200" w:hanging="495"/>
              <w:rPr>
                <w:rFonts w:hAnsi="ＭＳ 明朝"/>
                <w:sz w:val="23"/>
                <w:szCs w:val="23"/>
              </w:rPr>
            </w:pPr>
            <w:r w:rsidRPr="0060051E">
              <w:rPr>
                <w:rFonts w:hAnsi="ＭＳ 明朝" w:hint="eastAsia"/>
                <w:sz w:val="23"/>
                <w:szCs w:val="23"/>
              </w:rPr>
              <w:t xml:space="preserve">　　</w:t>
            </w:r>
            <w:r w:rsidRPr="0060051E">
              <w:rPr>
                <w:rFonts w:hAnsi="ＭＳ 明朝" w:hint="eastAsia"/>
                <w:sz w:val="22"/>
                <w:szCs w:val="22"/>
              </w:rPr>
              <w:t>○理論に基づく介護（ＩＣＦの視点に基づく生活支援、我流介護の排除）、○法的根拠に基づく介護</w:t>
            </w:r>
          </w:p>
          <w:p w14:paraId="51961854" w14:textId="77777777" w:rsidR="0097364E" w:rsidRPr="0060051E" w:rsidRDefault="0097364E" w:rsidP="00C56155">
            <w:pPr>
              <w:spacing w:line="272" w:lineRule="exact"/>
              <w:ind w:left="238" w:hangingChars="100" w:hanging="238"/>
              <w:rPr>
                <w:rFonts w:hAnsi="ＭＳ 明朝"/>
                <w:sz w:val="23"/>
                <w:szCs w:val="23"/>
              </w:rPr>
            </w:pPr>
            <w:r w:rsidRPr="0060051E">
              <w:rPr>
                <w:rFonts w:hAnsi="ＭＳ 明朝"/>
                <w:sz w:val="22"/>
                <w:szCs w:val="22"/>
              </w:rPr>
              <w:t>8</w:t>
            </w:r>
            <w:r w:rsidRPr="0060051E">
              <w:rPr>
                <w:rFonts w:hAnsi="ＭＳ 明朝" w:hint="eastAsia"/>
                <w:sz w:val="22"/>
                <w:szCs w:val="22"/>
              </w:rPr>
              <w:t>-2介護に関するこころのしくみの基礎的理解</w:t>
            </w:r>
          </w:p>
          <w:p w14:paraId="0630359F" w14:textId="77777777" w:rsidR="0097364E" w:rsidRPr="0060051E" w:rsidRDefault="0097364E" w:rsidP="00C56155">
            <w:pPr>
              <w:spacing w:line="272" w:lineRule="exact"/>
              <w:ind w:left="495" w:hangingChars="200" w:hanging="495"/>
              <w:rPr>
                <w:rFonts w:hAnsi="ＭＳ 明朝"/>
                <w:sz w:val="23"/>
                <w:szCs w:val="23"/>
              </w:rPr>
            </w:pPr>
            <w:r w:rsidRPr="0060051E">
              <w:rPr>
                <w:rFonts w:hAnsi="ＭＳ 明朝" w:hint="eastAsia"/>
                <w:sz w:val="23"/>
                <w:szCs w:val="23"/>
              </w:rPr>
              <w:t xml:space="preserve">　　</w:t>
            </w:r>
            <w:r w:rsidRPr="0060051E">
              <w:rPr>
                <w:rFonts w:hAnsi="ＭＳ 明朝" w:hint="eastAsia"/>
                <w:sz w:val="22"/>
                <w:szCs w:val="22"/>
              </w:rPr>
              <w:t>○感情と意欲の基礎知識、○自己概念と生きがい、○老化や障害を受け入れる適応行動とその阻害要因</w:t>
            </w:r>
          </w:p>
          <w:p w14:paraId="0285C5D8" w14:textId="77777777" w:rsidR="0097364E" w:rsidRPr="0060051E" w:rsidRDefault="0097364E" w:rsidP="00C56155">
            <w:pPr>
              <w:spacing w:line="272" w:lineRule="exact"/>
              <w:ind w:left="238" w:hangingChars="100" w:hanging="238"/>
              <w:rPr>
                <w:rFonts w:hAnsi="ＭＳ 明朝"/>
                <w:sz w:val="23"/>
                <w:szCs w:val="23"/>
              </w:rPr>
            </w:pPr>
            <w:r w:rsidRPr="0060051E">
              <w:rPr>
                <w:rFonts w:hAnsi="ＭＳ 明朝" w:hint="eastAsia"/>
                <w:sz w:val="22"/>
                <w:szCs w:val="22"/>
              </w:rPr>
              <w:t>8-3介護に関するからだのしくみの基礎的理解</w:t>
            </w:r>
          </w:p>
          <w:p w14:paraId="6103A1F8" w14:textId="738EC384" w:rsidR="0097364E" w:rsidRPr="0060051E" w:rsidRDefault="0097364E" w:rsidP="00C56155">
            <w:pPr>
              <w:spacing w:line="272" w:lineRule="exact"/>
              <w:ind w:left="495" w:hangingChars="200" w:hanging="495"/>
              <w:rPr>
                <w:rFonts w:hAnsi="ＭＳ 明朝"/>
                <w:sz w:val="22"/>
                <w:szCs w:val="22"/>
              </w:rPr>
            </w:pPr>
            <w:r w:rsidRPr="0060051E">
              <w:rPr>
                <w:rFonts w:hAnsi="ＭＳ 明朝" w:hint="eastAsia"/>
                <w:sz w:val="23"/>
                <w:szCs w:val="23"/>
              </w:rPr>
              <w:t xml:space="preserve">　　</w:t>
            </w:r>
            <w:r w:rsidRPr="0060051E">
              <w:rPr>
                <w:rFonts w:hAnsi="ＭＳ 明朝" w:hint="eastAsia"/>
                <w:sz w:val="22"/>
                <w:szCs w:val="22"/>
              </w:rPr>
              <w:t>○人体の各部の名称と動きに関する基礎知識、○骨・関節・筋に関</w:t>
            </w:r>
            <w:r w:rsidR="00C56155">
              <w:rPr>
                <w:rFonts w:hAnsi="ＭＳ 明朝" w:hint="eastAsia"/>
                <w:sz w:val="22"/>
                <w:szCs w:val="22"/>
              </w:rPr>
              <w:t xml:space="preserve">　</w:t>
            </w:r>
            <w:r w:rsidRPr="0060051E">
              <w:rPr>
                <w:rFonts w:hAnsi="ＭＳ 明朝" w:hint="eastAsia"/>
                <w:sz w:val="22"/>
                <w:szCs w:val="22"/>
              </w:rPr>
              <w:t>する基礎知識、ボディメカニクスの活用、○中枢神経系と体性神経に関する基礎知識、○自律神経と内部器官に関する基礎知識、○こころとからだを一体的に捉える、○利用者の様子の普段との違いに気づく視点</w:t>
            </w:r>
          </w:p>
          <w:p w14:paraId="63699145" w14:textId="77777777" w:rsidR="0097364E" w:rsidRPr="0060051E" w:rsidRDefault="0097364E" w:rsidP="00C56155">
            <w:pPr>
              <w:spacing w:line="272" w:lineRule="exact"/>
              <w:ind w:left="475" w:hangingChars="200" w:hanging="475"/>
              <w:rPr>
                <w:rFonts w:hAnsi="ＭＳ 明朝"/>
                <w:sz w:val="22"/>
                <w:szCs w:val="22"/>
              </w:rPr>
            </w:pPr>
            <w:r w:rsidRPr="0060051E">
              <w:rPr>
                <w:rFonts w:hAnsi="ＭＳ 明朝" w:hint="eastAsia"/>
                <w:sz w:val="22"/>
                <w:szCs w:val="22"/>
              </w:rPr>
              <w:t>8-4生活と家事</w:t>
            </w:r>
          </w:p>
          <w:p w14:paraId="63F6DD4E" w14:textId="77777777" w:rsidR="0097364E" w:rsidRPr="0060051E" w:rsidRDefault="0097364E" w:rsidP="00C56155">
            <w:pPr>
              <w:spacing w:line="272" w:lineRule="exact"/>
              <w:ind w:left="475" w:hangingChars="200" w:hanging="475"/>
              <w:rPr>
                <w:rFonts w:hAnsi="ＭＳ 明朝"/>
                <w:sz w:val="22"/>
                <w:szCs w:val="22"/>
              </w:rPr>
            </w:pPr>
            <w:r w:rsidRPr="0060051E">
              <w:rPr>
                <w:rFonts w:hAnsi="ＭＳ 明朝" w:hint="eastAsia"/>
                <w:sz w:val="22"/>
                <w:szCs w:val="22"/>
              </w:rPr>
              <w:t xml:space="preserve">　　家事と生活の理解、家事援助に関する基礎的知識と生活支援</w:t>
            </w:r>
          </w:p>
          <w:p w14:paraId="1094DFFE" w14:textId="3106F917" w:rsidR="0097364E" w:rsidRPr="0060051E" w:rsidRDefault="0097364E" w:rsidP="00C56155">
            <w:pPr>
              <w:spacing w:line="272" w:lineRule="exact"/>
              <w:ind w:left="475" w:hangingChars="200" w:hanging="475"/>
              <w:rPr>
                <w:rFonts w:hAnsi="ＭＳ 明朝"/>
                <w:sz w:val="22"/>
                <w:szCs w:val="22"/>
              </w:rPr>
            </w:pPr>
            <w:r w:rsidRPr="0060051E">
              <w:rPr>
                <w:rFonts w:hAnsi="ＭＳ 明朝" w:hint="eastAsia"/>
                <w:sz w:val="22"/>
                <w:szCs w:val="22"/>
              </w:rPr>
              <w:t xml:space="preserve">　　○生活歴、○自立支援、○予防的な対応、○主体性・能動性を引き</w:t>
            </w:r>
            <w:r w:rsidR="00C56155">
              <w:rPr>
                <w:rFonts w:hAnsi="ＭＳ 明朝" w:hint="eastAsia"/>
                <w:sz w:val="22"/>
                <w:szCs w:val="22"/>
              </w:rPr>
              <w:t xml:space="preserve">　　</w:t>
            </w:r>
            <w:r w:rsidRPr="0060051E">
              <w:rPr>
                <w:rFonts w:hAnsi="ＭＳ 明朝" w:hint="eastAsia"/>
                <w:sz w:val="22"/>
                <w:szCs w:val="22"/>
              </w:rPr>
              <w:t>出す、○多様な生活習慣、○価値観</w:t>
            </w:r>
          </w:p>
        </w:tc>
      </w:tr>
      <w:tr w:rsidR="00BD3344" w:rsidRPr="0060051E" w14:paraId="10A5C2B5" w14:textId="77777777" w:rsidTr="00C56155">
        <w:trPr>
          <w:cantSplit/>
          <w:trHeight w:val="9917"/>
        </w:trPr>
        <w:tc>
          <w:tcPr>
            <w:tcW w:w="672" w:type="dxa"/>
            <w:textDirection w:val="tbRlV"/>
            <w:vAlign w:val="center"/>
          </w:tcPr>
          <w:p w14:paraId="53324F82" w14:textId="77777777" w:rsidR="001641FA" w:rsidRPr="0060051E" w:rsidRDefault="001641FA" w:rsidP="00EC7CB5">
            <w:pPr>
              <w:ind w:left="113" w:right="113"/>
              <w:jc w:val="center"/>
              <w:rPr>
                <w:rFonts w:hAnsi="ＭＳ 明朝"/>
              </w:rPr>
            </w:pPr>
            <w:r w:rsidRPr="0060051E">
              <w:rPr>
                <w:rFonts w:hAnsi="ＭＳ 明朝" w:hint="eastAsia"/>
              </w:rPr>
              <w:t>内容</w:t>
            </w:r>
          </w:p>
        </w:tc>
        <w:tc>
          <w:tcPr>
            <w:tcW w:w="7858" w:type="dxa"/>
          </w:tcPr>
          <w:p w14:paraId="4C211627" w14:textId="77777777" w:rsidR="001641FA" w:rsidRPr="0060051E" w:rsidRDefault="00B443A4" w:rsidP="00A12DD2">
            <w:pPr>
              <w:rPr>
                <w:rFonts w:hAnsi="ＭＳ 明朝"/>
                <w:sz w:val="22"/>
                <w:szCs w:val="22"/>
              </w:rPr>
            </w:pPr>
            <w:r w:rsidRPr="0060051E">
              <w:rPr>
                <w:rFonts w:hAnsi="ＭＳ 明朝" w:hint="eastAsia"/>
                <w:sz w:val="22"/>
                <w:szCs w:val="22"/>
              </w:rPr>
              <w:t>8</w:t>
            </w:r>
            <w:r w:rsidR="001641FA" w:rsidRPr="0060051E">
              <w:rPr>
                <w:rFonts w:hAnsi="ＭＳ 明朝" w:hint="eastAsia"/>
                <w:sz w:val="22"/>
                <w:szCs w:val="22"/>
              </w:rPr>
              <w:t>-5快適な居住環境整備と介護</w:t>
            </w:r>
          </w:p>
          <w:p w14:paraId="2C5BAD89" w14:textId="46EF88D4" w:rsidR="001641FA" w:rsidRPr="0060051E" w:rsidRDefault="0097364E" w:rsidP="0097364E">
            <w:pPr>
              <w:ind w:left="238" w:hangingChars="100" w:hanging="238"/>
              <w:rPr>
                <w:rFonts w:hAnsi="ＭＳ 明朝"/>
                <w:sz w:val="22"/>
                <w:szCs w:val="22"/>
              </w:rPr>
            </w:pPr>
            <w:r w:rsidRPr="0060051E">
              <w:rPr>
                <w:rFonts w:hAnsi="ＭＳ 明朝" w:hint="eastAsia"/>
                <w:sz w:val="22"/>
                <w:szCs w:val="22"/>
              </w:rPr>
              <w:t xml:space="preserve">　　</w:t>
            </w:r>
            <w:r w:rsidR="001641FA" w:rsidRPr="0060051E">
              <w:rPr>
                <w:rFonts w:hAnsi="ＭＳ 明朝" w:hint="eastAsia"/>
                <w:sz w:val="22"/>
                <w:szCs w:val="22"/>
              </w:rPr>
              <w:t>快適な居住環境に関する基礎知識、高</w:t>
            </w:r>
            <w:r w:rsidR="00B443A4" w:rsidRPr="0060051E">
              <w:rPr>
                <w:rFonts w:hAnsi="ＭＳ 明朝" w:hint="eastAsia"/>
                <w:sz w:val="22"/>
                <w:szCs w:val="22"/>
              </w:rPr>
              <w:t>齢者・障害者特有の居住環境</w:t>
            </w:r>
            <w:r w:rsidR="00C56155">
              <w:rPr>
                <w:rFonts w:hAnsi="ＭＳ 明朝" w:hint="eastAsia"/>
                <w:sz w:val="22"/>
                <w:szCs w:val="22"/>
              </w:rPr>
              <w:t xml:space="preserve">　</w:t>
            </w:r>
            <w:r w:rsidR="00B443A4" w:rsidRPr="0060051E">
              <w:rPr>
                <w:rFonts w:hAnsi="ＭＳ 明朝" w:hint="eastAsia"/>
                <w:sz w:val="22"/>
                <w:szCs w:val="22"/>
              </w:rPr>
              <w:t>整備と福祉用具に関する留意点</w:t>
            </w:r>
          </w:p>
          <w:p w14:paraId="541D32AA" w14:textId="77777777" w:rsidR="00B443A4" w:rsidRPr="0060051E" w:rsidRDefault="0097364E" w:rsidP="00C56155">
            <w:pPr>
              <w:ind w:left="475" w:hangingChars="200" w:hanging="475"/>
              <w:rPr>
                <w:rFonts w:hAnsi="ＭＳ 明朝"/>
                <w:sz w:val="22"/>
                <w:szCs w:val="22"/>
              </w:rPr>
            </w:pPr>
            <w:r w:rsidRPr="0060051E">
              <w:rPr>
                <w:rFonts w:hAnsi="ＭＳ 明朝" w:hint="eastAsia"/>
                <w:sz w:val="22"/>
                <w:szCs w:val="22"/>
              </w:rPr>
              <w:t xml:space="preserve">　　</w:t>
            </w:r>
            <w:r w:rsidR="00B443A4" w:rsidRPr="0060051E">
              <w:rPr>
                <w:rFonts w:hAnsi="ＭＳ 明朝" w:hint="eastAsia"/>
                <w:sz w:val="22"/>
                <w:szCs w:val="22"/>
              </w:rPr>
              <w:t>○家庭内に多い事故</w:t>
            </w:r>
          </w:p>
          <w:p w14:paraId="7F2D920C" w14:textId="77777777" w:rsidR="001641FA" w:rsidRPr="0060051E" w:rsidRDefault="00B443A4" w:rsidP="00A12DD2">
            <w:pPr>
              <w:ind w:left="238" w:hangingChars="100" w:hanging="238"/>
              <w:rPr>
                <w:rFonts w:hAnsi="ＭＳ 明朝"/>
                <w:sz w:val="22"/>
                <w:szCs w:val="22"/>
              </w:rPr>
            </w:pPr>
            <w:r w:rsidRPr="0060051E">
              <w:rPr>
                <w:rFonts w:hAnsi="ＭＳ 明朝"/>
                <w:sz w:val="22"/>
                <w:szCs w:val="22"/>
              </w:rPr>
              <w:t>8-6</w:t>
            </w:r>
            <w:r w:rsidR="001641FA" w:rsidRPr="0060051E">
              <w:rPr>
                <w:rFonts w:hAnsi="ＭＳ 明朝" w:hint="eastAsia"/>
                <w:kern w:val="0"/>
                <w:sz w:val="22"/>
                <w:szCs w:val="22"/>
              </w:rPr>
              <w:t>移動・移乗に関連したこころとからだのしくみと自立に向けた介護</w:t>
            </w:r>
          </w:p>
          <w:p w14:paraId="1248E4F3" w14:textId="780FF298" w:rsidR="001641FA" w:rsidRPr="0060051E" w:rsidRDefault="0097364E" w:rsidP="0097364E">
            <w:pPr>
              <w:ind w:left="238" w:hangingChars="100" w:hanging="238"/>
              <w:rPr>
                <w:rFonts w:hAnsi="ＭＳ 明朝"/>
                <w:sz w:val="22"/>
                <w:szCs w:val="22"/>
              </w:rPr>
            </w:pPr>
            <w:r w:rsidRPr="0060051E">
              <w:rPr>
                <w:rFonts w:hAnsi="ＭＳ 明朝" w:hint="eastAsia"/>
                <w:sz w:val="22"/>
                <w:szCs w:val="22"/>
              </w:rPr>
              <w:t xml:space="preserve">　　</w:t>
            </w:r>
            <w:r w:rsidR="001641FA" w:rsidRPr="0060051E">
              <w:rPr>
                <w:rFonts w:hAnsi="ＭＳ 明朝" w:hint="eastAsia"/>
                <w:sz w:val="22"/>
                <w:szCs w:val="22"/>
              </w:rPr>
              <w:t>移動・移乗に関する基礎知識、さまざまな移動・移乗に関する用具</w:t>
            </w:r>
            <w:r w:rsidR="00C56155">
              <w:rPr>
                <w:rFonts w:hAnsi="ＭＳ 明朝" w:hint="eastAsia"/>
                <w:sz w:val="22"/>
                <w:szCs w:val="22"/>
              </w:rPr>
              <w:t xml:space="preserve">　</w:t>
            </w:r>
            <w:r w:rsidR="001641FA" w:rsidRPr="0060051E">
              <w:rPr>
                <w:rFonts w:hAnsi="ＭＳ 明朝" w:hint="eastAsia"/>
                <w:sz w:val="22"/>
                <w:szCs w:val="22"/>
              </w:rPr>
              <w:t>とその活用方法、利用者・介助者にとって負担</w:t>
            </w:r>
            <w:r w:rsidR="00B443A4" w:rsidRPr="0060051E">
              <w:rPr>
                <w:rFonts w:hAnsi="ＭＳ 明朝" w:hint="eastAsia"/>
                <w:sz w:val="22"/>
                <w:szCs w:val="22"/>
              </w:rPr>
              <w:t>の少ない移動・移乗を阻害するこころとからだの要因の理解</w:t>
            </w:r>
            <w:r w:rsidR="001641FA" w:rsidRPr="0060051E">
              <w:rPr>
                <w:rFonts w:hAnsi="ＭＳ 明朝" w:hint="eastAsia"/>
                <w:sz w:val="22"/>
                <w:szCs w:val="22"/>
              </w:rPr>
              <w:t>、移動と社会参加の留意点と</w:t>
            </w:r>
            <w:r w:rsidR="00C56155">
              <w:rPr>
                <w:rFonts w:hAnsi="ＭＳ 明朝" w:hint="eastAsia"/>
                <w:sz w:val="22"/>
                <w:szCs w:val="22"/>
              </w:rPr>
              <w:t xml:space="preserve">　　　</w:t>
            </w:r>
            <w:r w:rsidR="001641FA" w:rsidRPr="0060051E">
              <w:rPr>
                <w:rFonts w:hAnsi="ＭＳ 明朝" w:hint="eastAsia"/>
                <w:sz w:val="22"/>
                <w:szCs w:val="22"/>
              </w:rPr>
              <w:t>支援</w:t>
            </w:r>
          </w:p>
          <w:p w14:paraId="11840B3B" w14:textId="77777777" w:rsidR="001641FA" w:rsidRPr="0060051E" w:rsidRDefault="0097364E" w:rsidP="0097364E">
            <w:pPr>
              <w:ind w:left="475" w:hangingChars="200" w:hanging="475"/>
              <w:rPr>
                <w:rFonts w:hAnsi="ＭＳ 明朝"/>
                <w:sz w:val="22"/>
                <w:szCs w:val="22"/>
              </w:rPr>
            </w:pPr>
            <w:r w:rsidRPr="0060051E">
              <w:rPr>
                <w:rFonts w:hAnsi="ＭＳ 明朝" w:hint="eastAsia"/>
                <w:sz w:val="22"/>
                <w:szCs w:val="22"/>
              </w:rPr>
              <w:t xml:space="preserve">　　</w:t>
            </w:r>
            <w:r w:rsidR="001641FA" w:rsidRPr="0060051E">
              <w:rPr>
                <w:rFonts w:hAnsi="ＭＳ 明朝" w:hint="eastAsia"/>
                <w:sz w:val="22"/>
                <w:szCs w:val="22"/>
              </w:rPr>
              <w:t>○利用者の自然な動きの活用、○残存能力の活用・自立支援、○重心・重力の働きの理解、○ボディメカニクスの基</w:t>
            </w:r>
            <w:r w:rsidR="00B443A4" w:rsidRPr="0060051E">
              <w:rPr>
                <w:rFonts w:hAnsi="ＭＳ 明朝" w:hint="eastAsia"/>
                <w:sz w:val="22"/>
                <w:szCs w:val="22"/>
              </w:rPr>
              <w:t>本原理、○歩行等が不安定な者の移動支援・見守り（車いす・歩行器・</w:t>
            </w:r>
            <w:r w:rsidRPr="0060051E">
              <w:rPr>
                <w:rFonts w:hAnsi="ＭＳ 明朝" w:hint="eastAsia"/>
                <w:sz w:val="22"/>
                <w:szCs w:val="22"/>
              </w:rPr>
              <w:t>杖</w:t>
            </w:r>
            <w:r w:rsidR="006B53D5" w:rsidRPr="0060051E">
              <w:rPr>
                <w:rFonts w:hAnsi="ＭＳ 明朝" w:hint="eastAsia"/>
                <w:sz w:val="22"/>
                <w:szCs w:val="22"/>
              </w:rPr>
              <w:t>等</w:t>
            </w:r>
            <w:r w:rsidR="00B443A4" w:rsidRPr="0060051E">
              <w:rPr>
                <w:rFonts w:hAnsi="ＭＳ 明朝" w:hint="eastAsia"/>
                <w:sz w:val="22"/>
                <w:szCs w:val="22"/>
              </w:rPr>
              <w:t>）</w:t>
            </w:r>
          </w:p>
          <w:p w14:paraId="11AF9ED1" w14:textId="77777777" w:rsidR="001641FA" w:rsidRPr="0060051E" w:rsidRDefault="006B53D5" w:rsidP="00A12DD2">
            <w:pPr>
              <w:rPr>
                <w:rFonts w:hAnsi="ＭＳ 明朝"/>
                <w:sz w:val="22"/>
                <w:szCs w:val="22"/>
              </w:rPr>
            </w:pPr>
            <w:r w:rsidRPr="0060051E">
              <w:rPr>
                <w:rFonts w:hAnsi="ＭＳ 明朝"/>
                <w:sz w:val="22"/>
                <w:szCs w:val="22"/>
              </w:rPr>
              <w:t>8-7</w:t>
            </w:r>
            <w:r w:rsidR="001641FA" w:rsidRPr="0060051E">
              <w:rPr>
                <w:rFonts w:hAnsi="ＭＳ 明朝" w:hint="eastAsia"/>
                <w:sz w:val="22"/>
                <w:szCs w:val="22"/>
              </w:rPr>
              <w:t>食事に関連したこころとからだのしくみと自立に向けた介護</w:t>
            </w:r>
          </w:p>
          <w:p w14:paraId="196C7D3D" w14:textId="432233A4" w:rsidR="001641FA" w:rsidRPr="0060051E" w:rsidRDefault="0097364E" w:rsidP="0097364E">
            <w:pPr>
              <w:ind w:left="238" w:hangingChars="100" w:hanging="238"/>
              <w:rPr>
                <w:rFonts w:hAnsi="ＭＳ 明朝"/>
                <w:sz w:val="22"/>
                <w:szCs w:val="22"/>
              </w:rPr>
            </w:pPr>
            <w:r w:rsidRPr="0060051E">
              <w:rPr>
                <w:rFonts w:hAnsi="ＭＳ 明朝" w:hint="eastAsia"/>
                <w:sz w:val="22"/>
                <w:szCs w:val="22"/>
              </w:rPr>
              <w:t xml:space="preserve">　　</w:t>
            </w:r>
            <w:r w:rsidR="001641FA" w:rsidRPr="0060051E">
              <w:rPr>
                <w:rFonts w:hAnsi="ＭＳ 明朝" w:hint="eastAsia"/>
                <w:sz w:val="22"/>
                <w:szCs w:val="22"/>
              </w:rPr>
              <w:t>食事に関する基礎知識、食事環境の整備・食事に関連した用具・食</w:t>
            </w:r>
            <w:r w:rsidR="00C56155">
              <w:rPr>
                <w:rFonts w:hAnsi="ＭＳ 明朝" w:hint="eastAsia"/>
                <w:sz w:val="22"/>
                <w:szCs w:val="22"/>
              </w:rPr>
              <w:t xml:space="preserve">　</w:t>
            </w:r>
            <w:r w:rsidR="001641FA" w:rsidRPr="0060051E">
              <w:rPr>
                <w:rFonts w:hAnsi="ＭＳ 明朝" w:hint="eastAsia"/>
                <w:sz w:val="22"/>
                <w:szCs w:val="22"/>
              </w:rPr>
              <w:t>器の活用方法と食事形態とからだのしくみ、楽しい食事を阻害するこころとからだの要因の理解と支援方法、食事と社会参加の留意点と</w:t>
            </w:r>
            <w:r w:rsidR="00C56155">
              <w:rPr>
                <w:rFonts w:hAnsi="ＭＳ 明朝" w:hint="eastAsia"/>
                <w:sz w:val="22"/>
                <w:szCs w:val="22"/>
              </w:rPr>
              <w:t xml:space="preserve">　　　</w:t>
            </w:r>
            <w:r w:rsidR="001641FA" w:rsidRPr="0060051E">
              <w:rPr>
                <w:rFonts w:hAnsi="ＭＳ 明朝" w:hint="eastAsia"/>
                <w:sz w:val="22"/>
                <w:szCs w:val="22"/>
              </w:rPr>
              <w:t>支援</w:t>
            </w:r>
          </w:p>
          <w:p w14:paraId="720D414F" w14:textId="1223FB8A" w:rsidR="001641FA" w:rsidRPr="0060051E" w:rsidRDefault="0097364E" w:rsidP="0097364E">
            <w:pPr>
              <w:ind w:left="475" w:hangingChars="200" w:hanging="475"/>
              <w:rPr>
                <w:rFonts w:hAnsi="ＭＳ 明朝"/>
                <w:sz w:val="22"/>
                <w:szCs w:val="22"/>
              </w:rPr>
            </w:pPr>
            <w:r w:rsidRPr="0060051E">
              <w:rPr>
                <w:rFonts w:hAnsi="ＭＳ 明朝" w:hint="eastAsia"/>
                <w:sz w:val="22"/>
                <w:szCs w:val="22"/>
              </w:rPr>
              <w:t xml:space="preserve">　　</w:t>
            </w:r>
            <w:r w:rsidR="001641FA" w:rsidRPr="0060051E">
              <w:rPr>
                <w:rFonts w:hAnsi="ＭＳ 明朝" w:hint="eastAsia"/>
                <w:sz w:val="22"/>
                <w:szCs w:val="22"/>
              </w:rPr>
              <w:t>○食事をする意味、○食事のケアに対する介護者の意識、○低栄養</w:t>
            </w:r>
            <w:r w:rsidR="00C56155">
              <w:rPr>
                <w:rFonts w:hAnsi="ＭＳ 明朝" w:hint="eastAsia"/>
                <w:sz w:val="22"/>
                <w:szCs w:val="22"/>
              </w:rPr>
              <w:t xml:space="preserve">　</w:t>
            </w:r>
            <w:r w:rsidR="001641FA" w:rsidRPr="0060051E">
              <w:rPr>
                <w:rFonts w:hAnsi="ＭＳ 明朝" w:hint="eastAsia"/>
                <w:sz w:val="22"/>
                <w:szCs w:val="22"/>
              </w:rPr>
              <w:t>の弊害、○脱水の弊害、○食事と姿勢、○咀嚼・嚥下のメカニズム、○空腹感、○満腹感、○好み、○食事の環境整備（時間・場所等）、</w:t>
            </w:r>
            <w:r w:rsidR="002F00ED" w:rsidRPr="0060051E">
              <w:rPr>
                <w:rFonts w:hAnsi="ＭＳ 明朝" w:hint="eastAsia"/>
                <w:sz w:val="22"/>
                <w:szCs w:val="22"/>
              </w:rPr>
              <w:t>○食事に関わる福祉用具の定義</w:t>
            </w:r>
            <w:r w:rsidR="001641FA" w:rsidRPr="0060051E">
              <w:rPr>
                <w:rFonts w:hAnsi="ＭＳ 明朝" w:hint="eastAsia"/>
                <w:sz w:val="22"/>
                <w:szCs w:val="22"/>
              </w:rPr>
              <w:t>、</w:t>
            </w:r>
            <w:r w:rsidR="002F00ED" w:rsidRPr="0060051E">
              <w:rPr>
                <w:rFonts w:hAnsi="ＭＳ 明朝" w:hint="eastAsia"/>
                <w:sz w:val="22"/>
                <w:szCs w:val="22"/>
              </w:rPr>
              <w:t>○口腔ケアの意義</w:t>
            </w:r>
            <w:r w:rsidR="001641FA" w:rsidRPr="0060051E">
              <w:rPr>
                <w:rFonts w:hAnsi="ＭＳ 明朝" w:hint="eastAsia"/>
                <w:sz w:val="22"/>
                <w:szCs w:val="22"/>
              </w:rPr>
              <w:t>、</w:t>
            </w:r>
            <w:r w:rsidR="002F00ED" w:rsidRPr="0060051E">
              <w:rPr>
                <w:rFonts w:hAnsi="ＭＳ 明朝" w:hint="eastAsia"/>
                <w:sz w:val="22"/>
                <w:szCs w:val="22"/>
              </w:rPr>
              <w:t>○</w:t>
            </w:r>
            <w:r w:rsidR="001641FA" w:rsidRPr="0060051E">
              <w:rPr>
                <w:rFonts w:hAnsi="ＭＳ 明朝" w:hint="eastAsia"/>
                <w:sz w:val="22"/>
                <w:szCs w:val="22"/>
              </w:rPr>
              <w:t>誤嚥性肺炎の予防</w:t>
            </w:r>
          </w:p>
          <w:p w14:paraId="018F5DBA" w14:textId="1E1BD2D3" w:rsidR="0097364E" w:rsidRPr="0060051E" w:rsidRDefault="0097364E" w:rsidP="0097364E">
            <w:pPr>
              <w:ind w:left="495" w:hangingChars="200" w:hanging="495"/>
              <w:rPr>
                <w:rFonts w:hAnsi="ＭＳ 明朝"/>
                <w:sz w:val="23"/>
                <w:szCs w:val="23"/>
              </w:rPr>
            </w:pPr>
            <w:r w:rsidRPr="0060051E">
              <w:rPr>
                <w:rFonts w:hAnsi="ＭＳ 明朝"/>
                <w:sz w:val="23"/>
                <w:szCs w:val="23"/>
              </w:rPr>
              <w:t>8-8</w:t>
            </w:r>
            <w:r w:rsidRPr="0060051E">
              <w:rPr>
                <w:rFonts w:hAnsi="ＭＳ 明朝" w:hint="eastAsia"/>
                <w:sz w:val="23"/>
                <w:szCs w:val="23"/>
              </w:rPr>
              <w:t>睡眠に関したこころとからだのしくみと自立に向けた介護</w:t>
            </w:r>
          </w:p>
          <w:p w14:paraId="740B5CF1" w14:textId="77777777" w:rsidR="0097364E" w:rsidRPr="0060051E" w:rsidRDefault="0097364E" w:rsidP="0097364E">
            <w:pPr>
              <w:ind w:left="248" w:hangingChars="100" w:hanging="248"/>
              <w:rPr>
                <w:rFonts w:hAnsi="ＭＳ 明朝"/>
                <w:sz w:val="23"/>
                <w:szCs w:val="23"/>
              </w:rPr>
            </w:pPr>
            <w:r w:rsidRPr="0060051E">
              <w:rPr>
                <w:rFonts w:hAnsi="ＭＳ 明朝" w:hint="eastAsia"/>
                <w:sz w:val="23"/>
                <w:szCs w:val="23"/>
              </w:rPr>
              <w:t xml:space="preserve">　　睡眠に関する基礎知識、さまざまな睡眠環境と用具の活用方法、快い睡眠を阻害するこころとからだの要因の理解と支援方法</w:t>
            </w:r>
          </w:p>
          <w:p w14:paraId="72F9887A" w14:textId="77777777" w:rsidR="0097364E" w:rsidRPr="0060051E" w:rsidRDefault="0097364E" w:rsidP="00800586">
            <w:pPr>
              <w:ind w:left="495" w:rightChars="-39" w:right="-100" w:hangingChars="200" w:hanging="495"/>
              <w:rPr>
                <w:rFonts w:hAnsi="ＭＳ 明朝"/>
                <w:sz w:val="23"/>
                <w:szCs w:val="23"/>
              </w:rPr>
            </w:pPr>
            <w:r w:rsidRPr="0060051E">
              <w:rPr>
                <w:rFonts w:hAnsi="ＭＳ 明朝" w:hint="eastAsia"/>
                <w:sz w:val="23"/>
                <w:szCs w:val="23"/>
              </w:rPr>
              <w:t xml:space="preserve">　　○安眠の</w:t>
            </w:r>
            <w:r w:rsidRPr="0060051E">
              <w:rPr>
                <w:rFonts w:hAnsi="ＭＳ 明朝" w:hint="eastAsia"/>
                <w:sz w:val="22"/>
                <w:szCs w:val="22"/>
              </w:rPr>
              <w:t>ため</w:t>
            </w:r>
            <w:r w:rsidRPr="0060051E">
              <w:rPr>
                <w:rFonts w:hAnsi="ＭＳ 明朝" w:hint="eastAsia"/>
                <w:sz w:val="23"/>
                <w:szCs w:val="23"/>
              </w:rPr>
              <w:t>の介護の工夫、○環境の整備（温度や湿度、光、音、よく眠るための寝室）、○安楽な姿勢・褥瘡予防</w:t>
            </w:r>
          </w:p>
          <w:p w14:paraId="69F5B085" w14:textId="2C73A426" w:rsidR="0097364E" w:rsidRPr="0060051E" w:rsidRDefault="0097364E" w:rsidP="0097364E">
            <w:pPr>
              <w:ind w:left="495" w:hangingChars="200" w:hanging="495"/>
              <w:rPr>
                <w:rFonts w:hAnsi="ＭＳ 明朝"/>
                <w:sz w:val="23"/>
                <w:szCs w:val="23"/>
              </w:rPr>
            </w:pPr>
            <w:r w:rsidRPr="0060051E">
              <w:rPr>
                <w:rFonts w:hAnsi="ＭＳ 明朝"/>
                <w:sz w:val="23"/>
                <w:szCs w:val="23"/>
              </w:rPr>
              <w:t>8-9</w:t>
            </w:r>
            <w:r w:rsidRPr="0060051E">
              <w:rPr>
                <w:rFonts w:hAnsi="ＭＳ 明朝" w:hint="eastAsia"/>
                <w:kern w:val="0"/>
                <w:sz w:val="23"/>
                <w:szCs w:val="23"/>
              </w:rPr>
              <w:t>死にゆく人に関したこころとからだのしくみと終末期介護</w:t>
            </w:r>
          </w:p>
          <w:p w14:paraId="1181D66E" w14:textId="77777777" w:rsidR="0097364E" w:rsidRPr="0060051E" w:rsidRDefault="0097364E" w:rsidP="0097364E">
            <w:pPr>
              <w:ind w:left="238" w:hangingChars="100" w:hanging="238"/>
              <w:rPr>
                <w:rFonts w:hAnsi="ＭＳ 明朝"/>
                <w:sz w:val="22"/>
                <w:szCs w:val="22"/>
              </w:rPr>
            </w:pPr>
            <w:r w:rsidRPr="0060051E">
              <w:rPr>
                <w:rFonts w:hAnsi="ＭＳ 明朝" w:hint="eastAsia"/>
                <w:sz w:val="22"/>
                <w:szCs w:val="22"/>
              </w:rPr>
              <w:t xml:space="preserve">　　</w:t>
            </w:r>
            <w:r w:rsidRPr="0060051E">
              <w:rPr>
                <w:rFonts w:hAnsi="ＭＳ 明朝" w:hint="eastAsia"/>
                <w:sz w:val="23"/>
                <w:szCs w:val="23"/>
              </w:rPr>
              <w:t>終末期に関する基礎知識とこころとからだのしくみ、生から死への過程、「死」に向き合うこころの理解、苦痛の少ない死への支援</w:t>
            </w:r>
          </w:p>
          <w:p w14:paraId="3D0BF3F5" w14:textId="36F76849" w:rsidR="0097364E" w:rsidRPr="0060051E" w:rsidRDefault="0097364E" w:rsidP="0097364E">
            <w:pPr>
              <w:ind w:left="475" w:hangingChars="200" w:hanging="475"/>
              <w:rPr>
                <w:rFonts w:hAnsi="ＭＳ 明朝"/>
                <w:sz w:val="22"/>
                <w:szCs w:val="22"/>
              </w:rPr>
            </w:pPr>
            <w:r w:rsidRPr="0060051E">
              <w:rPr>
                <w:rFonts w:hAnsi="ＭＳ 明朝" w:hint="eastAsia"/>
                <w:sz w:val="22"/>
                <w:szCs w:val="22"/>
              </w:rPr>
              <w:t xml:space="preserve">　　</w:t>
            </w:r>
            <w:r w:rsidRPr="0060051E">
              <w:rPr>
                <w:rFonts w:hAnsi="ＭＳ 明朝" w:hint="eastAsia"/>
                <w:sz w:val="23"/>
                <w:szCs w:val="23"/>
              </w:rPr>
              <w:t>○終末期ケアとは、○高齢者の死に至る過程（高齢者の自然死</w:t>
            </w:r>
            <w:r w:rsidR="00C56155">
              <w:rPr>
                <w:rFonts w:hAnsi="ＭＳ 明朝" w:hint="eastAsia"/>
                <w:sz w:val="23"/>
                <w:szCs w:val="23"/>
              </w:rPr>
              <w:t xml:space="preserve">　　　　　　　　</w:t>
            </w:r>
            <w:r w:rsidRPr="0060051E">
              <w:rPr>
                <w:rFonts w:hAnsi="ＭＳ 明朝" w:hint="eastAsia"/>
                <w:sz w:val="23"/>
                <w:szCs w:val="23"/>
              </w:rPr>
              <w:t>（老衰）、癌死）、○臨終が近づいたときの兆候</w:t>
            </w:r>
          </w:p>
          <w:p w14:paraId="0E9AC81D" w14:textId="77777777" w:rsidR="0097364E" w:rsidRPr="0060051E" w:rsidRDefault="0097364E" w:rsidP="0097364E">
            <w:pPr>
              <w:rPr>
                <w:rFonts w:hAnsi="ＭＳ 明朝"/>
                <w:sz w:val="23"/>
                <w:szCs w:val="23"/>
              </w:rPr>
            </w:pPr>
            <w:r w:rsidRPr="0060051E">
              <w:rPr>
                <w:rFonts w:hAnsi="ＭＳ 明朝"/>
                <w:sz w:val="23"/>
                <w:szCs w:val="23"/>
              </w:rPr>
              <w:t>8-10</w:t>
            </w:r>
            <w:r w:rsidRPr="0060051E">
              <w:rPr>
                <w:rFonts w:hAnsi="ＭＳ 明朝" w:hint="eastAsia"/>
                <w:sz w:val="23"/>
                <w:szCs w:val="23"/>
              </w:rPr>
              <w:t>介護過程の基礎的理解</w:t>
            </w:r>
          </w:p>
          <w:p w14:paraId="6A42683C" w14:textId="606DBFFE" w:rsidR="0097364E" w:rsidRPr="0060051E" w:rsidRDefault="0097364E" w:rsidP="00C56155">
            <w:pPr>
              <w:ind w:left="495" w:hangingChars="200" w:hanging="495"/>
              <w:rPr>
                <w:rFonts w:hAnsi="ＭＳ 明朝"/>
                <w:sz w:val="22"/>
                <w:szCs w:val="22"/>
              </w:rPr>
            </w:pPr>
            <w:r w:rsidRPr="0060051E">
              <w:rPr>
                <w:rFonts w:hAnsi="ＭＳ 明朝" w:hint="eastAsia"/>
                <w:sz w:val="23"/>
                <w:szCs w:val="23"/>
              </w:rPr>
              <w:t xml:space="preserve">　　○介護過程の目的･意義･展開、○介護過程とチームアプローチ</w:t>
            </w:r>
          </w:p>
        </w:tc>
      </w:tr>
    </w:tbl>
    <w:p w14:paraId="422B455D" w14:textId="77777777" w:rsidR="00C93948" w:rsidRPr="00C56155" w:rsidRDefault="00C93948" w:rsidP="00C16657">
      <w:pPr>
        <w:rPr>
          <w:rFonts w:hAnsi="ＭＳ 明朝"/>
          <w:szCs w:val="24"/>
        </w:rPr>
      </w:pPr>
    </w:p>
    <w:p w14:paraId="1110CFB0" w14:textId="6453FDC0" w:rsidR="00C93948" w:rsidRDefault="00C93948">
      <w:pPr>
        <w:widowControl/>
        <w:jc w:val="left"/>
        <w:rPr>
          <w:rFonts w:hAnsi="ＭＳ 明朝"/>
          <w:szCs w:val="24"/>
        </w:rPr>
      </w:pPr>
      <w:r w:rsidRPr="0060051E">
        <w:rPr>
          <w:rFonts w:hAnsi="ＭＳ 明朝"/>
          <w:szCs w:val="24"/>
        </w:rPr>
        <w:br w:type="page"/>
      </w:r>
    </w:p>
    <w:p w14:paraId="053AAC1C" w14:textId="77777777" w:rsidR="00C56155" w:rsidRPr="00A13B42" w:rsidRDefault="00C56155">
      <w:pPr>
        <w:widowControl/>
        <w:jc w:val="left"/>
        <w:rPr>
          <w:rFonts w:hAnsi="ＭＳ 明朝"/>
          <w:szCs w:val="24"/>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523"/>
        <w:gridCol w:w="7335"/>
      </w:tblGrid>
      <w:tr w:rsidR="0060051E" w:rsidRPr="0060051E" w14:paraId="06AFF077" w14:textId="77777777" w:rsidTr="00C56155">
        <w:trPr>
          <w:cantSplit/>
          <w:trHeight w:val="345"/>
        </w:trPr>
        <w:tc>
          <w:tcPr>
            <w:tcW w:w="8530" w:type="dxa"/>
            <w:gridSpan w:val="3"/>
            <w:tcBorders>
              <w:bottom w:val="single" w:sz="4" w:space="0" w:color="auto"/>
            </w:tcBorders>
            <w:vAlign w:val="center"/>
          </w:tcPr>
          <w:p w14:paraId="4CFC50AE" w14:textId="77777777" w:rsidR="00C93948" w:rsidRPr="0060051E" w:rsidRDefault="00C93948" w:rsidP="0066589B">
            <w:pPr>
              <w:jc w:val="left"/>
              <w:rPr>
                <w:rFonts w:hAnsi="ＭＳ 明朝"/>
                <w:sz w:val="23"/>
                <w:szCs w:val="23"/>
              </w:rPr>
            </w:pPr>
            <w:r w:rsidRPr="0060051E">
              <w:rPr>
                <w:rFonts w:hAnsi="ＭＳ 明朝" w:hint="eastAsia"/>
                <w:sz w:val="23"/>
                <w:szCs w:val="23"/>
              </w:rPr>
              <w:t xml:space="preserve">９　</w:t>
            </w:r>
            <w:r w:rsidRPr="0060051E">
              <w:rPr>
                <w:rFonts w:hAnsi="ＭＳ 明朝" w:hint="eastAsia"/>
                <w:kern w:val="0"/>
                <w:sz w:val="23"/>
                <w:szCs w:val="23"/>
              </w:rPr>
              <w:t>振り返り　　２時間</w:t>
            </w:r>
          </w:p>
        </w:tc>
      </w:tr>
      <w:tr w:rsidR="0060051E" w:rsidRPr="0060051E" w14:paraId="33525773" w14:textId="77777777" w:rsidTr="00C56155">
        <w:trPr>
          <w:trHeight w:val="325"/>
        </w:trPr>
        <w:tc>
          <w:tcPr>
            <w:tcW w:w="8530" w:type="dxa"/>
            <w:gridSpan w:val="3"/>
          </w:tcPr>
          <w:p w14:paraId="26A8C320" w14:textId="77777777" w:rsidR="00C93948" w:rsidRPr="0060051E" w:rsidRDefault="00C93948" w:rsidP="0066589B">
            <w:pPr>
              <w:rPr>
                <w:rFonts w:hAnsi="ＭＳ 明朝"/>
                <w:sz w:val="23"/>
                <w:szCs w:val="23"/>
              </w:rPr>
            </w:pPr>
            <w:r w:rsidRPr="0060051E">
              <w:rPr>
                <w:rFonts w:hAnsi="ＭＳ 明朝" w:hint="eastAsia"/>
                <w:sz w:val="23"/>
                <w:szCs w:val="23"/>
              </w:rPr>
              <w:t>（１）到達目標・評価の基準</w:t>
            </w:r>
          </w:p>
        </w:tc>
      </w:tr>
      <w:tr w:rsidR="0060051E" w:rsidRPr="0060051E" w14:paraId="14D8DDD6" w14:textId="77777777" w:rsidTr="00076AF9">
        <w:trPr>
          <w:cantSplit/>
          <w:trHeight w:val="806"/>
        </w:trPr>
        <w:tc>
          <w:tcPr>
            <w:tcW w:w="672" w:type="dxa"/>
            <w:textDirection w:val="tbRlV"/>
            <w:vAlign w:val="center"/>
          </w:tcPr>
          <w:p w14:paraId="78F1B2C9" w14:textId="77777777" w:rsidR="00C93948" w:rsidRPr="0060051E" w:rsidRDefault="00C93948" w:rsidP="00A13B42">
            <w:pPr>
              <w:ind w:left="57" w:right="57"/>
              <w:jc w:val="center"/>
              <w:rPr>
                <w:rFonts w:hAnsi="ＭＳ 明朝"/>
                <w:sz w:val="23"/>
                <w:szCs w:val="23"/>
              </w:rPr>
            </w:pPr>
            <w:r w:rsidRPr="0060051E">
              <w:rPr>
                <w:rFonts w:hAnsi="ＭＳ 明朝" w:hint="eastAsia"/>
                <w:sz w:val="23"/>
                <w:szCs w:val="23"/>
              </w:rPr>
              <w:t>ねらい</w:t>
            </w:r>
          </w:p>
        </w:tc>
        <w:tc>
          <w:tcPr>
            <w:tcW w:w="7858" w:type="dxa"/>
            <w:gridSpan w:val="2"/>
            <w:vAlign w:val="center"/>
          </w:tcPr>
          <w:p w14:paraId="6B64CB51" w14:textId="77777777" w:rsidR="00C93948" w:rsidRPr="0060051E" w:rsidRDefault="00C93948" w:rsidP="00C93948">
            <w:pPr>
              <w:ind w:left="248" w:hangingChars="100" w:hanging="248"/>
              <w:rPr>
                <w:rFonts w:hAnsi="ＭＳ 明朝"/>
                <w:sz w:val="23"/>
                <w:szCs w:val="23"/>
              </w:rPr>
            </w:pPr>
            <w:r w:rsidRPr="0060051E">
              <w:rPr>
                <w:rFonts w:hAnsi="ＭＳ 明朝" w:hint="eastAsia"/>
                <w:sz w:val="23"/>
                <w:szCs w:val="23"/>
              </w:rPr>
              <w:t>・研修全体を振り返り、本研修を通じて学んだことについて再確認を行うとともに、就業後も継続して学習・研さんする姿勢の形成、学習課題の認識を図る。</w:t>
            </w:r>
          </w:p>
        </w:tc>
      </w:tr>
      <w:tr w:rsidR="0060051E" w:rsidRPr="0060051E" w14:paraId="7CF6C126" w14:textId="77777777" w:rsidTr="00C56155">
        <w:trPr>
          <w:trHeight w:val="325"/>
        </w:trPr>
        <w:tc>
          <w:tcPr>
            <w:tcW w:w="8530" w:type="dxa"/>
            <w:gridSpan w:val="3"/>
          </w:tcPr>
          <w:p w14:paraId="5EC31483" w14:textId="77777777" w:rsidR="00C93948" w:rsidRPr="0060051E" w:rsidRDefault="00C93948" w:rsidP="0066589B">
            <w:pPr>
              <w:rPr>
                <w:rFonts w:hAnsi="ＭＳ 明朝"/>
                <w:sz w:val="23"/>
                <w:szCs w:val="23"/>
              </w:rPr>
            </w:pPr>
            <w:r w:rsidRPr="0060051E">
              <w:rPr>
                <w:rFonts w:hAnsi="ＭＳ 明朝" w:hint="eastAsia"/>
                <w:sz w:val="23"/>
                <w:szCs w:val="23"/>
              </w:rPr>
              <w:t>（２）内容</w:t>
            </w:r>
          </w:p>
        </w:tc>
      </w:tr>
      <w:tr w:rsidR="0060051E" w:rsidRPr="0060051E" w14:paraId="4FDF0A93" w14:textId="77777777" w:rsidTr="00076AF9">
        <w:trPr>
          <w:cantSplit/>
          <w:trHeight w:val="4392"/>
        </w:trPr>
        <w:tc>
          <w:tcPr>
            <w:tcW w:w="672" w:type="dxa"/>
            <w:textDirection w:val="tbRlV"/>
            <w:vAlign w:val="center"/>
          </w:tcPr>
          <w:p w14:paraId="215CCDA9" w14:textId="77777777" w:rsidR="00C93948" w:rsidRPr="0060051E" w:rsidRDefault="00C93948" w:rsidP="0066589B">
            <w:pPr>
              <w:ind w:left="113" w:right="113"/>
              <w:jc w:val="center"/>
              <w:rPr>
                <w:rFonts w:hAnsi="ＭＳ 明朝"/>
                <w:sz w:val="23"/>
                <w:szCs w:val="23"/>
              </w:rPr>
            </w:pPr>
            <w:r w:rsidRPr="0060051E">
              <w:rPr>
                <w:rFonts w:hAnsi="ＭＳ 明朝" w:hint="eastAsia"/>
                <w:sz w:val="23"/>
                <w:szCs w:val="23"/>
              </w:rPr>
              <w:t>指導の視点</w:t>
            </w:r>
          </w:p>
        </w:tc>
        <w:tc>
          <w:tcPr>
            <w:tcW w:w="7858" w:type="dxa"/>
            <w:gridSpan w:val="2"/>
            <w:vAlign w:val="center"/>
          </w:tcPr>
          <w:p w14:paraId="004A93CE" w14:textId="77777777" w:rsidR="00C93948" w:rsidRPr="0060051E" w:rsidRDefault="00C93948" w:rsidP="00A13B42">
            <w:pPr>
              <w:ind w:left="248" w:hangingChars="100" w:hanging="248"/>
              <w:rPr>
                <w:rFonts w:hAnsi="ＭＳ 明朝" w:cs="ＭＳ明朝"/>
                <w:kern w:val="0"/>
                <w:sz w:val="23"/>
                <w:szCs w:val="23"/>
              </w:rPr>
            </w:pPr>
            <w:r w:rsidRPr="0060051E">
              <w:rPr>
                <w:rFonts w:hAnsi="ＭＳ 明朝" w:cs="ＭＳ明朝" w:hint="eastAsia"/>
                <w:kern w:val="0"/>
                <w:sz w:val="23"/>
                <w:szCs w:val="23"/>
              </w:rPr>
              <w:t>・「利用者の生活の拠点に共に居る」という意識を持って、その状態における模擬演習（身だしなみ、言葉遣い、応対の態度等の礼節を含む。）を行い、業務における基本的態度の視点を持って生活援助中心型の介護サービスを行えるよう理解を促す。</w:t>
            </w:r>
          </w:p>
          <w:p w14:paraId="4814FD48" w14:textId="77777777" w:rsidR="00C93948" w:rsidRPr="0060051E" w:rsidRDefault="00C93948" w:rsidP="00A13B42">
            <w:pPr>
              <w:ind w:left="248" w:hangingChars="100" w:hanging="248"/>
              <w:rPr>
                <w:rFonts w:hAnsi="ＭＳ 明朝" w:cs="ＭＳ明朝"/>
                <w:kern w:val="0"/>
                <w:sz w:val="23"/>
                <w:szCs w:val="23"/>
              </w:rPr>
            </w:pPr>
            <w:r w:rsidRPr="0060051E">
              <w:rPr>
                <w:rFonts w:hAnsi="ＭＳ 明朝" w:cs="ＭＳ明朝" w:hint="eastAsia"/>
                <w:kern w:val="0"/>
                <w:sz w:val="23"/>
                <w:szCs w:val="23"/>
              </w:rPr>
              <w:t>・研修を通じて学んだこと、今後継続して学ぶべきことを演習等で受講者自身に表出・言語化させた上で、利用者の生活を支援する根拠に基づく介護の要点について講義等により再確認を促す。</w:t>
            </w:r>
          </w:p>
          <w:p w14:paraId="68459CE1" w14:textId="77777777" w:rsidR="00C93948" w:rsidRPr="0060051E" w:rsidRDefault="00C93948" w:rsidP="00A13B42">
            <w:pPr>
              <w:ind w:left="248" w:hangingChars="100" w:hanging="248"/>
              <w:rPr>
                <w:rFonts w:hAnsi="ＭＳ 明朝" w:cs="ＭＳ明朝"/>
                <w:kern w:val="0"/>
                <w:sz w:val="23"/>
                <w:szCs w:val="23"/>
              </w:rPr>
            </w:pPr>
            <w:r w:rsidRPr="0060051E">
              <w:rPr>
                <w:rFonts w:hAnsi="ＭＳ 明朝" w:cs="ＭＳ明朝" w:hint="eastAsia"/>
                <w:kern w:val="0"/>
                <w:sz w:val="23"/>
                <w:szCs w:val="23"/>
              </w:rPr>
              <w:t>・修了後も継続的に学習することの重要性について理解を促し、介護職が身につけるべき知識や技術の体系を再掲するなどして、受講者一人ひとりが今後何を継続的に学習すべきか理解できるよう促す。</w:t>
            </w:r>
          </w:p>
          <w:p w14:paraId="51A05747" w14:textId="77777777" w:rsidR="00C93948" w:rsidRPr="0060051E" w:rsidRDefault="00C93948" w:rsidP="00A13B42">
            <w:pPr>
              <w:ind w:left="248" w:hangingChars="100" w:hanging="248"/>
              <w:rPr>
                <w:rFonts w:hAnsi="ＭＳ 明朝" w:cs="ＭＳ明朝"/>
                <w:kern w:val="0"/>
                <w:sz w:val="23"/>
                <w:szCs w:val="23"/>
              </w:rPr>
            </w:pPr>
            <w:r w:rsidRPr="0060051E">
              <w:rPr>
                <w:rFonts w:hAnsi="ＭＳ 明朝" w:cs="ＭＳ明朝" w:hint="eastAsia"/>
                <w:kern w:val="0"/>
                <w:sz w:val="23"/>
                <w:szCs w:val="23"/>
              </w:rPr>
              <w:t>・最新知識の付与と、次のステップ（職場環境への早期適応、キャリアアップ等）へ向けての課題を受講者が認識できるよう促す。</w:t>
            </w:r>
          </w:p>
          <w:p w14:paraId="0F411C15" w14:textId="77777777" w:rsidR="00C93948" w:rsidRPr="0060051E" w:rsidRDefault="00C93948" w:rsidP="00A13B42">
            <w:pPr>
              <w:ind w:left="248" w:hangingChars="100" w:hanging="248"/>
              <w:rPr>
                <w:rFonts w:hAnsi="ＭＳ 明朝"/>
                <w:sz w:val="23"/>
                <w:szCs w:val="23"/>
              </w:rPr>
            </w:pPr>
            <w:r w:rsidRPr="0060051E">
              <w:rPr>
                <w:rFonts w:hAnsi="ＭＳ 明朝" w:cs="ＭＳ明朝" w:hint="eastAsia"/>
                <w:kern w:val="0"/>
                <w:sz w:val="23"/>
                <w:szCs w:val="23"/>
              </w:rPr>
              <w:t>・介護職の仕事内容や働く現場、事業所等における研修の実例等について、具体的なイメージを持たせるような教材の工夫、活用が望ましい。（視聴覚教材、現場職員の体験談、サービス事業所における受講者の選択による実習・見学等）</w:t>
            </w:r>
          </w:p>
        </w:tc>
      </w:tr>
      <w:tr w:rsidR="0060051E" w:rsidRPr="0060051E" w14:paraId="05138D37" w14:textId="77777777" w:rsidTr="00076AF9">
        <w:trPr>
          <w:cantSplit/>
          <w:trHeight w:val="2427"/>
        </w:trPr>
        <w:tc>
          <w:tcPr>
            <w:tcW w:w="672" w:type="dxa"/>
            <w:textDirection w:val="tbRlV"/>
            <w:vAlign w:val="center"/>
          </w:tcPr>
          <w:p w14:paraId="3AA5850A" w14:textId="77777777" w:rsidR="00C93948" w:rsidRPr="0060051E" w:rsidRDefault="00C93948" w:rsidP="0066589B">
            <w:pPr>
              <w:ind w:left="113" w:right="113"/>
              <w:jc w:val="center"/>
              <w:rPr>
                <w:rFonts w:hAnsi="ＭＳ 明朝"/>
                <w:sz w:val="23"/>
                <w:szCs w:val="23"/>
              </w:rPr>
            </w:pPr>
            <w:r w:rsidRPr="0060051E">
              <w:rPr>
                <w:rFonts w:hAnsi="ＭＳ 明朝" w:hint="eastAsia"/>
                <w:sz w:val="23"/>
                <w:szCs w:val="23"/>
              </w:rPr>
              <w:t>内容</w:t>
            </w:r>
          </w:p>
        </w:tc>
        <w:tc>
          <w:tcPr>
            <w:tcW w:w="7858" w:type="dxa"/>
            <w:gridSpan w:val="2"/>
          </w:tcPr>
          <w:p w14:paraId="7AEDB017" w14:textId="77777777" w:rsidR="00C93948" w:rsidRPr="0060051E" w:rsidRDefault="00C93948" w:rsidP="0066589B">
            <w:pPr>
              <w:autoSpaceDE w:val="0"/>
              <w:autoSpaceDN w:val="0"/>
              <w:adjustRightInd w:val="0"/>
              <w:rPr>
                <w:rFonts w:hAnsi="ＭＳ 明朝" w:cs="ＭＳ明朝"/>
                <w:kern w:val="0"/>
                <w:sz w:val="23"/>
                <w:szCs w:val="23"/>
              </w:rPr>
            </w:pPr>
            <w:r w:rsidRPr="0060051E">
              <w:rPr>
                <w:rFonts w:hAnsi="ＭＳ 明朝" w:cs="ＭＳ明朝"/>
                <w:kern w:val="0"/>
                <w:sz w:val="23"/>
                <w:szCs w:val="23"/>
              </w:rPr>
              <w:t>9</w:t>
            </w:r>
            <w:r w:rsidRPr="0060051E">
              <w:rPr>
                <w:rFonts w:hAnsi="ＭＳ 明朝" w:cs="ＭＳ明朝" w:hint="eastAsia"/>
                <w:kern w:val="0"/>
                <w:sz w:val="23"/>
                <w:szCs w:val="23"/>
              </w:rPr>
              <w:t>-1振り返り</w:t>
            </w:r>
          </w:p>
          <w:p w14:paraId="0B894BEF" w14:textId="77777777" w:rsidR="00C93948" w:rsidRPr="0060051E" w:rsidRDefault="00C93948" w:rsidP="00C93948">
            <w:pPr>
              <w:autoSpaceDE w:val="0"/>
              <w:autoSpaceDN w:val="0"/>
              <w:adjustRightInd w:val="0"/>
              <w:rPr>
                <w:rFonts w:hAnsi="ＭＳ 明朝" w:cs="ＭＳ明朝"/>
                <w:kern w:val="0"/>
                <w:sz w:val="23"/>
                <w:szCs w:val="23"/>
              </w:rPr>
            </w:pPr>
            <w:r w:rsidRPr="0060051E">
              <w:rPr>
                <w:rFonts w:hAnsi="ＭＳ 明朝" w:cs="ＭＳ明朝" w:hint="eastAsia"/>
                <w:kern w:val="0"/>
                <w:sz w:val="23"/>
                <w:szCs w:val="23"/>
              </w:rPr>
              <w:t xml:space="preserve">　　○研修を通して学んだこと、○今後継続して学ぶべきこと</w:t>
            </w:r>
          </w:p>
          <w:p w14:paraId="2D32C0C1" w14:textId="66AFE8D0" w:rsidR="00C93948" w:rsidRPr="0060051E" w:rsidRDefault="00C93948" w:rsidP="00C93948">
            <w:pPr>
              <w:autoSpaceDE w:val="0"/>
              <w:autoSpaceDN w:val="0"/>
              <w:adjustRightInd w:val="0"/>
              <w:ind w:left="495" w:hangingChars="200" w:hanging="495"/>
              <w:rPr>
                <w:rFonts w:hAnsi="ＭＳ 明朝" w:cs="ＭＳ明朝"/>
                <w:kern w:val="0"/>
                <w:sz w:val="23"/>
                <w:szCs w:val="23"/>
              </w:rPr>
            </w:pPr>
            <w:r w:rsidRPr="0060051E">
              <w:rPr>
                <w:rFonts w:hAnsi="ＭＳ 明朝" w:cs="ＭＳ明朝" w:hint="eastAsia"/>
                <w:kern w:val="0"/>
                <w:sz w:val="23"/>
                <w:szCs w:val="23"/>
              </w:rPr>
              <w:t xml:space="preserve">　　○根拠に基づく介護についての要点（利用者の状態像に応じた</w:t>
            </w:r>
            <w:r w:rsidR="00A13B42">
              <w:rPr>
                <w:rFonts w:hAnsi="ＭＳ 明朝" w:cs="ＭＳ明朝" w:hint="eastAsia"/>
                <w:kern w:val="0"/>
                <w:sz w:val="23"/>
                <w:szCs w:val="23"/>
              </w:rPr>
              <w:t xml:space="preserve">　　　　　　　　</w:t>
            </w:r>
            <w:r w:rsidRPr="0060051E">
              <w:rPr>
                <w:rFonts w:hAnsi="ＭＳ 明朝" w:cs="ＭＳ明朝" w:hint="eastAsia"/>
                <w:kern w:val="0"/>
                <w:sz w:val="23"/>
                <w:szCs w:val="23"/>
              </w:rPr>
              <w:t>介護と介護過程、身体・心理・社会面を総合的に理解するための知識の重要性、チームアプローチの重要性等）</w:t>
            </w:r>
          </w:p>
          <w:p w14:paraId="0F19770B" w14:textId="77777777" w:rsidR="00C93948" w:rsidRPr="0060051E" w:rsidRDefault="00C93948" w:rsidP="0066589B">
            <w:pPr>
              <w:autoSpaceDE w:val="0"/>
              <w:autoSpaceDN w:val="0"/>
              <w:adjustRightInd w:val="0"/>
              <w:rPr>
                <w:rFonts w:hAnsi="ＭＳ 明朝" w:cs="ＭＳ明朝"/>
                <w:kern w:val="0"/>
                <w:sz w:val="23"/>
                <w:szCs w:val="23"/>
              </w:rPr>
            </w:pPr>
            <w:r w:rsidRPr="0060051E">
              <w:rPr>
                <w:rFonts w:hAnsi="ＭＳ 明朝" w:cs="ＭＳ明朝"/>
                <w:kern w:val="0"/>
                <w:sz w:val="23"/>
                <w:szCs w:val="23"/>
              </w:rPr>
              <w:t>9</w:t>
            </w:r>
            <w:r w:rsidRPr="0060051E">
              <w:rPr>
                <w:rFonts w:hAnsi="ＭＳ 明朝" w:cs="ＭＳ明朝" w:hint="eastAsia"/>
                <w:kern w:val="0"/>
                <w:sz w:val="23"/>
                <w:szCs w:val="23"/>
              </w:rPr>
              <w:t>-2就業への備えと研修修了後における継続的な研修</w:t>
            </w:r>
          </w:p>
          <w:p w14:paraId="5EF8AD0C" w14:textId="77777777" w:rsidR="00C93948" w:rsidRPr="0060051E" w:rsidRDefault="00C93948" w:rsidP="00C93948">
            <w:pPr>
              <w:autoSpaceDE w:val="0"/>
              <w:autoSpaceDN w:val="0"/>
              <w:adjustRightInd w:val="0"/>
              <w:ind w:left="495" w:hangingChars="200" w:hanging="495"/>
              <w:rPr>
                <w:rFonts w:hAnsi="ＭＳ 明朝" w:cs="ＭＳ明朝"/>
                <w:kern w:val="0"/>
                <w:sz w:val="23"/>
                <w:szCs w:val="23"/>
              </w:rPr>
            </w:pPr>
            <w:r w:rsidRPr="0060051E">
              <w:rPr>
                <w:rFonts w:hAnsi="ＭＳ 明朝" w:cs="ＭＳ明朝" w:hint="eastAsia"/>
                <w:kern w:val="0"/>
                <w:sz w:val="23"/>
                <w:szCs w:val="23"/>
              </w:rPr>
              <w:t xml:space="preserve">　　○継続的に学ぶべきこと、○研修修了後における継続的な研修について、具体的にイメージできるような事業所等における実例（Ｏ</w:t>
            </w:r>
            <w:r w:rsidRPr="0060051E">
              <w:rPr>
                <w:rFonts w:hAnsi="ＭＳ 明朝" w:cs="ＭＳ明朝"/>
                <w:kern w:val="0"/>
                <w:sz w:val="23"/>
                <w:szCs w:val="23"/>
              </w:rPr>
              <w:t>ff</w:t>
            </w:r>
            <w:r w:rsidRPr="0060051E">
              <w:rPr>
                <w:rFonts w:hAnsi="ＭＳ 明朝" w:cs="ＭＳ明朝" w:hint="eastAsia"/>
                <w:kern w:val="0"/>
                <w:sz w:val="23"/>
                <w:szCs w:val="23"/>
              </w:rPr>
              <w:t>－ＪＴ、ＯＪＴ）を紹介</w:t>
            </w:r>
          </w:p>
        </w:tc>
      </w:tr>
      <w:tr w:rsidR="0060051E" w:rsidRPr="0060051E" w14:paraId="2A886C79" w14:textId="77777777" w:rsidTr="00C56155">
        <w:trPr>
          <w:trHeight w:val="256"/>
        </w:trPr>
        <w:tc>
          <w:tcPr>
            <w:tcW w:w="8530" w:type="dxa"/>
            <w:gridSpan w:val="3"/>
          </w:tcPr>
          <w:p w14:paraId="5A1D2104" w14:textId="77777777" w:rsidR="00C93948" w:rsidRPr="0060051E" w:rsidRDefault="00C93948" w:rsidP="0066589B">
            <w:pPr>
              <w:rPr>
                <w:rFonts w:hAnsi="ＭＳ 明朝"/>
                <w:sz w:val="23"/>
                <w:szCs w:val="23"/>
              </w:rPr>
            </w:pPr>
            <w:r w:rsidRPr="0060051E">
              <w:rPr>
                <w:rFonts w:hAnsi="ＭＳ 明朝" w:hint="eastAsia"/>
                <w:sz w:val="23"/>
                <w:szCs w:val="23"/>
              </w:rPr>
              <w:t>（３）実習を行う際の実習機関の要件</w:t>
            </w:r>
          </w:p>
        </w:tc>
      </w:tr>
      <w:tr w:rsidR="0060051E" w:rsidRPr="0060051E" w14:paraId="4437A7B1" w14:textId="77777777" w:rsidTr="00C56155">
        <w:trPr>
          <w:trHeight w:val="323"/>
        </w:trPr>
        <w:tc>
          <w:tcPr>
            <w:tcW w:w="8530" w:type="dxa"/>
            <w:gridSpan w:val="3"/>
          </w:tcPr>
          <w:p w14:paraId="4EB62583" w14:textId="5E24BC2B" w:rsidR="00C93948" w:rsidRPr="0060051E" w:rsidRDefault="00076AF9" w:rsidP="00076AF9">
            <w:pPr>
              <w:rPr>
                <w:rFonts w:hAnsi="ＭＳ 明朝"/>
                <w:sz w:val="23"/>
                <w:szCs w:val="23"/>
              </w:rPr>
            </w:pPr>
            <w:r>
              <w:rPr>
                <w:rFonts w:hAnsi="ＭＳ 明朝" w:hint="eastAsia"/>
                <w:sz w:val="23"/>
                <w:szCs w:val="23"/>
              </w:rPr>
              <w:t xml:space="preserve">　</w:t>
            </w:r>
            <w:r w:rsidR="00C93948" w:rsidRPr="0060051E">
              <w:rPr>
                <w:rFonts w:hAnsi="ＭＳ 明朝" w:hint="eastAsia"/>
                <w:sz w:val="23"/>
                <w:szCs w:val="23"/>
              </w:rPr>
              <w:t>研修の実施者は、実習を行う際、実習機関との連携を密にし、下記の</w:t>
            </w:r>
            <w:r>
              <w:rPr>
                <w:rFonts w:hAnsi="ＭＳ 明朝" w:hint="eastAsia"/>
                <w:sz w:val="23"/>
                <w:szCs w:val="23"/>
              </w:rPr>
              <w:t xml:space="preserve">　　　　　　　　　　　　</w:t>
            </w:r>
            <w:r w:rsidR="00C93948" w:rsidRPr="0060051E">
              <w:rPr>
                <w:rFonts w:hAnsi="ＭＳ 明朝" w:hint="eastAsia"/>
                <w:sz w:val="23"/>
                <w:szCs w:val="23"/>
              </w:rPr>
              <w:t>条件を満たす実習実施計画を定めること。</w:t>
            </w:r>
          </w:p>
          <w:p w14:paraId="3CC9FE56" w14:textId="77777777" w:rsidR="00C93948" w:rsidRPr="0060051E" w:rsidRDefault="00C93948" w:rsidP="00076AF9">
            <w:pPr>
              <w:rPr>
                <w:rFonts w:hAnsi="ＭＳ 明朝"/>
                <w:sz w:val="23"/>
                <w:szCs w:val="23"/>
              </w:rPr>
            </w:pPr>
            <w:r w:rsidRPr="0060051E">
              <w:rPr>
                <w:rFonts w:hAnsi="ＭＳ 明朝" w:hint="eastAsia"/>
                <w:sz w:val="23"/>
                <w:szCs w:val="23"/>
              </w:rPr>
              <w:t>・実習機関が定める受入人数を超えないこと。</w:t>
            </w:r>
          </w:p>
          <w:p w14:paraId="2C2F0ABA" w14:textId="77777777" w:rsidR="00C93948" w:rsidRPr="0060051E" w:rsidRDefault="00C93948" w:rsidP="00076AF9">
            <w:pPr>
              <w:ind w:left="248" w:hangingChars="100" w:hanging="248"/>
              <w:rPr>
                <w:rFonts w:hAnsi="ＭＳ 明朝"/>
                <w:sz w:val="23"/>
                <w:szCs w:val="23"/>
              </w:rPr>
            </w:pPr>
            <w:r w:rsidRPr="0060051E">
              <w:rPr>
                <w:rFonts w:hAnsi="ＭＳ 明朝" w:hint="eastAsia"/>
                <w:sz w:val="23"/>
                <w:szCs w:val="23"/>
              </w:rPr>
              <w:t>・受講者に対し実習に必要なオリエンテーションを行い、実習機関の利用者の安全・人権等に充分配慮すること。</w:t>
            </w:r>
          </w:p>
          <w:p w14:paraId="23BB411D" w14:textId="77777777" w:rsidR="00C93948" w:rsidRPr="0060051E" w:rsidRDefault="00C93948" w:rsidP="0066589B">
            <w:pPr>
              <w:rPr>
                <w:rFonts w:hAnsi="ＭＳ 明朝"/>
                <w:sz w:val="23"/>
                <w:szCs w:val="23"/>
              </w:rPr>
            </w:pPr>
          </w:p>
          <w:p w14:paraId="61BDAA35" w14:textId="77777777" w:rsidR="00C93948" w:rsidRPr="0060051E" w:rsidRDefault="00C93948" w:rsidP="00AD2827">
            <w:pPr>
              <w:rPr>
                <w:rFonts w:hAnsi="ＭＳ 明朝"/>
                <w:sz w:val="23"/>
                <w:szCs w:val="23"/>
              </w:rPr>
            </w:pPr>
            <w:r w:rsidRPr="0060051E">
              <w:rPr>
                <w:rFonts w:hAnsi="ＭＳ 明朝" w:hint="eastAsia"/>
                <w:sz w:val="23"/>
                <w:szCs w:val="23"/>
              </w:rPr>
              <w:t>実習機関は以下のとおりとする。</w:t>
            </w:r>
          </w:p>
        </w:tc>
      </w:tr>
      <w:tr w:rsidR="0060051E" w:rsidRPr="0060051E" w14:paraId="1321C66D" w14:textId="77777777" w:rsidTr="00076AF9">
        <w:trPr>
          <w:trHeight w:val="136"/>
        </w:trPr>
        <w:tc>
          <w:tcPr>
            <w:tcW w:w="1195" w:type="dxa"/>
            <w:gridSpan w:val="2"/>
          </w:tcPr>
          <w:p w14:paraId="2629157B" w14:textId="77777777" w:rsidR="00C93948" w:rsidRPr="0060051E" w:rsidRDefault="00C93948" w:rsidP="0066589B">
            <w:pPr>
              <w:rPr>
                <w:rFonts w:hAnsi="ＭＳ 明朝"/>
                <w:sz w:val="23"/>
                <w:szCs w:val="23"/>
              </w:rPr>
            </w:pPr>
            <w:r w:rsidRPr="0060051E">
              <w:rPr>
                <w:rFonts w:hAnsi="ＭＳ 明朝" w:hint="eastAsia"/>
                <w:sz w:val="23"/>
                <w:szCs w:val="23"/>
              </w:rPr>
              <w:t>施設等における介護実習</w:t>
            </w:r>
          </w:p>
        </w:tc>
        <w:tc>
          <w:tcPr>
            <w:tcW w:w="7335" w:type="dxa"/>
          </w:tcPr>
          <w:p w14:paraId="1129E3E8" w14:textId="77777777" w:rsidR="00C93948" w:rsidRPr="0060051E" w:rsidRDefault="00C93948" w:rsidP="0066589B">
            <w:pPr>
              <w:rPr>
                <w:rFonts w:hAnsi="ＭＳ 明朝"/>
                <w:sz w:val="23"/>
                <w:szCs w:val="23"/>
              </w:rPr>
            </w:pPr>
            <w:r w:rsidRPr="0060051E">
              <w:rPr>
                <w:rFonts w:hAnsi="ＭＳ 明朝" w:hint="eastAsia"/>
                <w:sz w:val="23"/>
                <w:szCs w:val="23"/>
              </w:rPr>
              <w:t>特別養護老人ホーム、養護老人ホーム、介護老人保健施設、介護療養型医療施設、特定施設入居者生活介護の指定を受けた有料老人ホーム、軽費老人ホーム、入所支援を行う障害者（児）施設</w:t>
            </w:r>
          </w:p>
          <w:p w14:paraId="0F18F50E" w14:textId="77777777" w:rsidR="00C93948" w:rsidRPr="0060051E" w:rsidRDefault="00C93948" w:rsidP="0066589B">
            <w:pPr>
              <w:rPr>
                <w:rFonts w:hAnsi="ＭＳ 明朝"/>
                <w:sz w:val="23"/>
                <w:szCs w:val="23"/>
              </w:rPr>
            </w:pPr>
          </w:p>
          <w:p w14:paraId="4B7DCF49" w14:textId="77777777" w:rsidR="00C93948" w:rsidRPr="0060051E" w:rsidRDefault="00C93948" w:rsidP="0066589B">
            <w:pPr>
              <w:rPr>
                <w:rFonts w:hAnsi="ＭＳ 明朝"/>
                <w:sz w:val="23"/>
                <w:szCs w:val="23"/>
              </w:rPr>
            </w:pPr>
            <w:r w:rsidRPr="0060051E">
              <w:rPr>
                <w:rFonts w:hAnsi="ＭＳ 明朝" w:hint="eastAsia"/>
                <w:sz w:val="23"/>
                <w:szCs w:val="23"/>
              </w:rPr>
              <w:t>※高齢者施設・事業所での実習を原則とする。</w:t>
            </w:r>
          </w:p>
          <w:p w14:paraId="3485FC03" w14:textId="77777777" w:rsidR="00C93948" w:rsidRPr="0060051E" w:rsidRDefault="00C93948" w:rsidP="0066589B">
            <w:pPr>
              <w:rPr>
                <w:rFonts w:hAnsi="ＭＳ 明朝"/>
                <w:sz w:val="23"/>
                <w:szCs w:val="23"/>
              </w:rPr>
            </w:pPr>
            <w:r w:rsidRPr="0060051E">
              <w:rPr>
                <w:rFonts w:hAnsi="ＭＳ 明朝" w:hint="eastAsia"/>
                <w:sz w:val="23"/>
                <w:szCs w:val="23"/>
              </w:rPr>
              <w:t>※開所後１年以上経過していることを要する。</w:t>
            </w:r>
          </w:p>
        </w:tc>
      </w:tr>
    </w:tbl>
    <w:p w14:paraId="5C2C9C84" w14:textId="6E257907" w:rsidR="00BD4381" w:rsidRPr="0060051E" w:rsidRDefault="00BD4381" w:rsidP="007C2969">
      <w:pPr>
        <w:rPr>
          <w:rFonts w:hAnsi="ＭＳ 明朝"/>
        </w:rPr>
      </w:pPr>
    </w:p>
    <w:sectPr w:rsidR="00BD4381" w:rsidRPr="0060051E" w:rsidSect="006D3443">
      <w:footerReference w:type="even" r:id="rId8"/>
      <w:footerReference w:type="default" r:id="rId9"/>
      <w:pgSz w:w="11906" w:h="16838" w:code="9"/>
      <w:pgMar w:top="1310" w:right="1418" w:bottom="1474" w:left="1701" w:header="851" w:footer="992" w:gutter="0"/>
      <w:cols w:space="425"/>
      <w:docGrid w:type="linesAndChars" w:linePitch="328"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93047" w14:textId="77777777" w:rsidR="009F59FD" w:rsidRDefault="009F59FD">
      <w:r>
        <w:separator/>
      </w:r>
    </w:p>
  </w:endnote>
  <w:endnote w:type="continuationSeparator" w:id="0">
    <w:p w14:paraId="3C520604" w14:textId="77777777" w:rsidR="009F59FD" w:rsidRDefault="009F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51CF" w14:textId="32E3430E" w:rsidR="00317405" w:rsidRDefault="00317405">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330BC">
      <w:rPr>
        <w:rStyle w:val="ad"/>
        <w:noProof/>
      </w:rPr>
      <w:t>1</w:t>
    </w:r>
    <w:r>
      <w:rPr>
        <w:rStyle w:val="ad"/>
      </w:rPr>
      <w:fldChar w:fldCharType="end"/>
    </w:r>
  </w:p>
  <w:p w14:paraId="7B2A5DCB" w14:textId="77777777" w:rsidR="00317405" w:rsidRDefault="0031740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A7B8" w14:textId="77777777" w:rsidR="00317405" w:rsidRDefault="0031740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E5E8" w14:textId="77777777" w:rsidR="009F59FD" w:rsidRDefault="009F59FD">
      <w:r>
        <w:separator/>
      </w:r>
    </w:p>
  </w:footnote>
  <w:footnote w:type="continuationSeparator" w:id="0">
    <w:p w14:paraId="534D0460" w14:textId="77777777" w:rsidR="009F59FD" w:rsidRDefault="009F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A2860"/>
    <w:multiLevelType w:val="hybridMultilevel"/>
    <w:tmpl w:val="F0A22FCC"/>
    <w:lvl w:ilvl="0" w:tplc="EC4E2BC8">
      <w:start w:val="10"/>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C77734"/>
    <w:multiLevelType w:val="hybridMultilevel"/>
    <w:tmpl w:val="0706E580"/>
    <w:lvl w:ilvl="0" w:tplc="DB307EC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CA459E"/>
    <w:multiLevelType w:val="hybridMultilevel"/>
    <w:tmpl w:val="803AA9FE"/>
    <w:lvl w:ilvl="0" w:tplc="105E24A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ED07CE"/>
    <w:multiLevelType w:val="singleLevel"/>
    <w:tmpl w:val="21EA75D0"/>
    <w:lvl w:ilvl="0">
      <w:start w:val="1"/>
      <w:numFmt w:val="decimalEnclosedCircle"/>
      <w:lvlText w:val="%1"/>
      <w:lvlJc w:val="left"/>
      <w:pPr>
        <w:tabs>
          <w:tab w:val="num" w:pos="720"/>
        </w:tabs>
        <w:ind w:left="720" w:hanging="240"/>
      </w:pPr>
      <w:rPr>
        <w:rFonts w:hint="eastAsia"/>
      </w:rPr>
    </w:lvl>
  </w:abstractNum>
  <w:abstractNum w:abstractNumId="4" w15:restartNumberingAfterBreak="0">
    <w:nsid w:val="4AE329F2"/>
    <w:multiLevelType w:val="singleLevel"/>
    <w:tmpl w:val="B3228C42"/>
    <w:lvl w:ilvl="0">
      <w:start w:val="17"/>
      <w:numFmt w:val="bullet"/>
      <w:lvlText w:val="・"/>
      <w:lvlJc w:val="left"/>
      <w:pPr>
        <w:tabs>
          <w:tab w:val="num" w:pos="720"/>
        </w:tabs>
        <w:ind w:left="720" w:hanging="240"/>
      </w:pPr>
      <w:rPr>
        <w:rFonts w:ascii="ＭＳ 明朝" w:eastAsia="ＭＳ 明朝" w:hAnsi="Century" w:hint="eastAsia"/>
      </w:rPr>
    </w:lvl>
  </w:abstractNum>
  <w:abstractNum w:abstractNumId="5" w15:restartNumberingAfterBreak="0">
    <w:nsid w:val="56165671"/>
    <w:multiLevelType w:val="singleLevel"/>
    <w:tmpl w:val="FCBEA368"/>
    <w:lvl w:ilvl="0">
      <w:numFmt w:val="bullet"/>
      <w:lvlText w:val="・"/>
      <w:lvlJc w:val="left"/>
      <w:pPr>
        <w:tabs>
          <w:tab w:val="num" w:pos="630"/>
        </w:tabs>
        <w:ind w:left="630" w:hanging="210"/>
      </w:pPr>
      <w:rPr>
        <w:rFonts w:ascii="Mincho" w:eastAsia="Mincho" w:hAnsi="Century" w:hint="eastAsia"/>
        <w:sz w:val="21"/>
      </w:rPr>
    </w:lvl>
  </w:abstractNum>
  <w:abstractNum w:abstractNumId="6" w15:restartNumberingAfterBreak="0">
    <w:nsid w:val="739C7162"/>
    <w:multiLevelType w:val="hybridMultilevel"/>
    <w:tmpl w:val="07D823C0"/>
    <w:lvl w:ilvl="0" w:tplc="855486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760727D"/>
    <w:multiLevelType w:val="hybridMultilevel"/>
    <w:tmpl w:val="9DD0DC94"/>
    <w:lvl w:ilvl="0" w:tplc="93B4D7A0">
      <w:start w:val="2"/>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A346B49"/>
    <w:multiLevelType w:val="hybridMultilevel"/>
    <w:tmpl w:val="1E2E4214"/>
    <w:lvl w:ilvl="0" w:tplc="054EFA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2185885">
    <w:abstractNumId w:val="5"/>
  </w:num>
  <w:num w:numId="2" w16cid:durableId="924189683">
    <w:abstractNumId w:val="3"/>
  </w:num>
  <w:num w:numId="3" w16cid:durableId="2088913163">
    <w:abstractNumId w:val="4"/>
  </w:num>
  <w:num w:numId="4" w16cid:durableId="82727324">
    <w:abstractNumId w:val="2"/>
  </w:num>
  <w:num w:numId="5" w16cid:durableId="635766596">
    <w:abstractNumId w:val="6"/>
  </w:num>
  <w:num w:numId="6" w16cid:durableId="1412847955">
    <w:abstractNumId w:val="1"/>
  </w:num>
  <w:num w:numId="7" w16cid:durableId="486938419">
    <w:abstractNumId w:val="8"/>
  </w:num>
  <w:num w:numId="8" w16cid:durableId="1718891182">
    <w:abstractNumId w:val="7"/>
  </w:num>
  <w:num w:numId="9" w16cid:durableId="188390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rawingGridVerticalSpacing w:val="335"/>
  <w:displayHorizontalDrawingGridEvery w:val="2"/>
  <w:noPunctuationKerning/>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75A"/>
    <w:rsid w:val="000006E7"/>
    <w:rsid w:val="0000290E"/>
    <w:rsid w:val="000058E9"/>
    <w:rsid w:val="00010574"/>
    <w:rsid w:val="00010CCF"/>
    <w:rsid w:val="0001724F"/>
    <w:rsid w:val="00020C65"/>
    <w:rsid w:val="00021710"/>
    <w:rsid w:val="00022740"/>
    <w:rsid w:val="000228DD"/>
    <w:rsid w:val="00025717"/>
    <w:rsid w:val="0002600F"/>
    <w:rsid w:val="000266CE"/>
    <w:rsid w:val="00027B2E"/>
    <w:rsid w:val="00031250"/>
    <w:rsid w:val="0003195D"/>
    <w:rsid w:val="000345FB"/>
    <w:rsid w:val="0004216E"/>
    <w:rsid w:val="000500A4"/>
    <w:rsid w:val="00056A11"/>
    <w:rsid w:val="0006104C"/>
    <w:rsid w:val="0006202F"/>
    <w:rsid w:val="00076AF9"/>
    <w:rsid w:val="000800CA"/>
    <w:rsid w:val="00080E20"/>
    <w:rsid w:val="00082F0D"/>
    <w:rsid w:val="0009423C"/>
    <w:rsid w:val="00095D25"/>
    <w:rsid w:val="000976A2"/>
    <w:rsid w:val="000A0787"/>
    <w:rsid w:val="000A273A"/>
    <w:rsid w:val="000A3B07"/>
    <w:rsid w:val="000A4452"/>
    <w:rsid w:val="000A5131"/>
    <w:rsid w:val="000A550D"/>
    <w:rsid w:val="000A63CD"/>
    <w:rsid w:val="000A7434"/>
    <w:rsid w:val="000B009A"/>
    <w:rsid w:val="000B23A1"/>
    <w:rsid w:val="000B2852"/>
    <w:rsid w:val="000B3E6C"/>
    <w:rsid w:val="000B4DE4"/>
    <w:rsid w:val="000B62FA"/>
    <w:rsid w:val="000C38FA"/>
    <w:rsid w:val="000D006E"/>
    <w:rsid w:val="000D11F9"/>
    <w:rsid w:val="000D3F45"/>
    <w:rsid w:val="000E54EF"/>
    <w:rsid w:val="000E713C"/>
    <w:rsid w:val="000F0630"/>
    <w:rsid w:val="000F0ED0"/>
    <w:rsid w:val="000F6A36"/>
    <w:rsid w:val="001015E0"/>
    <w:rsid w:val="001049AA"/>
    <w:rsid w:val="00110489"/>
    <w:rsid w:val="001107E8"/>
    <w:rsid w:val="00110CE7"/>
    <w:rsid w:val="001116BE"/>
    <w:rsid w:val="001126A9"/>
    <w:rsid w:val="001143B5"/>
    <w:rsid w:val="00115861"/>
    <w:rsid w:val="001158BF"/>
    <w:rsid w:val="0012054D"/>
    <w:rsid w:val="00122B48"/>
    <w:rsid w:val="00124AD9"/>
    <w:rsid w:val="00126195"/>
    <w:rsid w:val="00135AE3"/>
    <w:rsid w:val="00136787"/>
    <w:rsid w:val="001373B7"/>
    <w:rsid w:val="0013794B"/>
    <w:rsid w:val="00141827"/>
    <w:rsid w:val="0014309B"/>
    <w:rsid w:val="00145CD1"/>
    <w:rsid w:val="00146703"/>
    <w:rsid w:val="00146F08"/>
    <w:rsid w:val="00146F3A"/>
    <w:rsid w:val="001631DE"/>
    <w:rsid w:val="001638F5"/>
    <w:rsid w:val="001641FA"/>
    <w:rsid w:val="00165DC9"/>
    <w:rsid w:val="00166DE0"/>
    <w:rsid w:val="0016729C"/>
    <w:rsid w:val="0017014F"/>
    <w:rsid w:val="00170DB5"/>
    <w:rsid w:val="001814BE"/>
    <w:rsid w:val="001867A5"/>
    <w:rsid w:val="00187BBA"/>
    <w:rsid w:val="00195691"/>
    <w:rsid w:val="001A5B13"/>
    <w:rsid w:val="001A6EDD"/>
    <w:rsid w:val="001B1B67"/>
    <w:rsid w:val="001C3377"/>
    <w:rsid w:val="001C3843"/>
    <w:rsid w:val="001D3033"/>
    <w:rsid w:val="001D408B"/>
    <w:rsid w:val="001D472F"/>
    <w:rsid w:val="001D6201"/>
    <w:rsid w:val="001E5C1C"/>
    <w:rsid w:val="001E78AA"/>
    <w:rsid w:val="001F01F5"/>
    <w:rsid w:val="001F02AF"/>
    <w:rsid w:val="001F2584"/>
    <w:rsid w:val="001F2D03"/>
    <w:rsid w:val="001F313A"/>
    <w:rsid w:val="001F3AE0"/>
    <w:rsid w:val="001F3B60"/>
    <w:rsid w:val="001F3E47"/>
    <w:rsid w:val="001F7D9F"/>
    <w:rsid w:val="00203CDD"/>
    <w:rsid w:val="00203EE2"/>
    <w:rsid w:val="00206DB3"/>
    <w:rsid w:val="00210484"/>
    <w:rsid w:val="002129AB"/>
    <w:rsid w:val="00213056"/>
    <w:rsid w:val="00213C41"/>
    <w:rsid w:val="002141C8"/>
    <w:rsid w:val="00216527"/>
    <w:rsid w:val="0022111C"/>
    <w:rsid w:val="0022169C"/>
    <w:rsid w:val="00224162"/>
    <w:rsid w:val="00224C70"/>
    <w:rsid w:val="00230C64"/>
    <w:rsid w:val="0023417F"/>
    <w:rsid w:val="002343E9"/>
    <w:rsid w:val="002356D9"/>
    <w:rsid w:val="0023647D"/>
    <w:rsid w:val="00245497"/>
    <w:rsid w:val="00250892"/>
    <w:rsid w:val="00252BF3"/>
    <w:rsid w:val="00256964"/>
    <w:rsid w:val="00264D67"/>
    <w:rsid w:val="0026701F"/>
    <w:rsid w:val="00270C81"/>
    <w:rsid w:val="002724D4"/>
    <w:rsid w:val="0027266E"/>
    <w:rsid w:val="00272AEF"/>
    <w:rsid w:val="0027646E"/>
    <w:rsid w:val="00277411"/>
    <w:rsid w:val="0028171A"/>
    <w:rsid w:val="00282390"/>
    <w:rsid w:val="00283A0A"/>
    <w:rsid w:val="00283FE2"/>
    <w:rsid w:val="00286BC9"/>
    <w:rsid w:val="00287072"/>
    <w:rsid w:val="00287E4D"/>
    <w:rsid w:val="0029102A"/>
    <w:rsid w:val="002944AE"/>
    <w:rsid w:val="002A1627"/>
    <w:rsid w:val="002A55DC"/>
    <w:rsid w:val="002A61CF"/>
    <w:rsid w:val="002A71CD"/>
    <w:rsid w:val="002B2361"/>
    <w:rsid w:val="002B6EBD"/>
    <w:rsid w:val="002C1A0A"/>
    <w:rsid w:val="002C3833"/>
    <w:rsid w:val="002C6209"/>
    <w:rsid w:val="002C7BB7"/>
    <w:rsid w:val="002D21A9"/>
    <w:rsid w:val="002E08E2"/>
    <w:rsid w:val="002E0F9C"/>
    <w:rsid w:val="002E4217"/>
    <w:rsid w:val="002F00ED"/>
    <w:rsid w:val="002F399C"/>
    <w:rsid w:val="002F488B"/>
    <w:rsid w:val="002F5C8E"/>
    <w:rsid w:val="002F743E"/>
    <w:rsid w:val="003021A9"/>
    <w:rsid w:val="003044DC"/>
    <w:rsid w:val="003047BE"/>
    <w:rsid w:val="003066D8"/>
    <w:rsid w:val="00314297"/>
    <w:rsid w:val="003148E8"/>
    <w:rsid w:val="00317405"/>
    <w:rsid w:val="003209D1"/>
    <w:rsid w:val="00320DA8"/>
    <w:rsid w:val="0032558A"/>
    <w:rsid w:val="00327982"/>
    <w:rsid w:val="0033318D"/>
    <w:rsid w:val="00334479"/>
    <w:rsid w:val="00334E4E"/>
    <w:rsid w:val="00335C4F"/>
    <w:rsid w:val="00343E8F"/>
    <w:rsid w:val="003454B2"/>
    <w:rsid w:val="00351F46"/>
    <w:rsid w:val="0035334E"/>
    <w:rsid w:val="0035345D"/>
    <w:rsid w:val="00353D62"/>
    <w:rsid w:val="00355FEE"/>
    <w:rsid w:val="003634AC"/>
    <w:rsid w:val="00364DF9"/>
    <w:rsid w:val="00365885"/>
    <w:rsid w:val="00366B60"/>
    <w:rsid w:val="003672CD"/>
    <w:rsid w:val="00371486"/>
    <w:rsid w:val="00373A25"/>
    <w:rsid w:val="00374432"/>
    <w:rsid w:val="003845FA"/>
    <w:rsid w:val="003850E9"/>
    <w:rsid w:val="003902DE"/>
    <w:rsid w:val="00393974"/>
    <w:rsid w:val="003941CA"/>
    <w:rsid w:val="0039458C"/>
    <w:rsid w:val="00395885"/>
    <w:rsid w:val="00396331"/>
    <w:rsid w:val="003972CB"/>
    <w:rsid w:val="0039734A"/>
    <w:rsid w:val="003B03E1"/>
    <w:rsid w:val="003B55FB"/>
    <w:rsid w:val="003B7922"/>
    <w:rsid w:val="003B7D41"/>
    <w:rsid w:val="003C03E8"/>
    <w:rsid w:val="003C1F8E"/>
    <w:rsid w:val="003D039C"/>
    <w:rsid w:val="003D6615"/>
    <w:rsid w:val="003E4561"/>
    <w:rsid w:val="003E611B"/>
    <w:rsid w:val="003E7791"/>
    <w:rsid w:val="003F2208"/>
    <w:rsid w:val="003F2FDB"/>
    <w:rsid w:val="003F514A"/>
    <w:rsid w:val="003F5D30"/>
    <w:rsid w:val="003F74D5"/>
    <w:rsid w:val="003F7CCA"/>
    <w:rsid w:val="004051C3"/>
    <w:rsid w:val="0041086D"/>
    <w:rsid w:val="0041144D"/>
    <w:rsid w:val="00411D4E"/>
    <w:rsid w:val="0041329B"/>
    <w:rsid w:val="004137DA"/>
    <w:rsid w:val="00416FB3"/>
    <w:rsid w:val="00417535"/>
    <w:rsid w:val="00420182"/>
    <w:rsid w:val="00422C99"/>
    <w:rsid w:val="004308B6"/>
    <w:rsid w:val="00430E92"/>
    <w:rsid w:val="004314F6"/>
    <w:rsid w:val="0043210D"/>
    <w:rsid w:val="0043230A"/>
    <w:rsid w:val="0043275B"/>
    <w:rsid w:val="004344F0"/>
    <w:rsid w:val="004349B2"/>
    <w:rsid w:val="00435AE4"/>
    <w:rsid w:val="0043796E"/>
    <w:rsid w:val="00447C4A"/>
    <w:rsid w:val="00452483"/>
    <w:rsid w:val="00453259"/>
    <w:rsid w:val="00454DF5"/>
    <w:rsid w:val="00455291"/>
    <w:rsid w:val="00456684"/>
    <w:rsid w:val="00456B0F"/>
    <w:rsid w:val="004574AA"/>
    <w:rsid w:val="004660BA"/>
    <w:rsid w:val="00466A72"/>
    <w:rsid w:val="00466F18"/>
    <w:rsid w:val="00467374"/>
    <w:rsid w:val="004708A1"/>
    <w:rsid w:val="004731CE"/>
    <w:rsid w:val="004769A1"/>
    <w:rsid w:val="004804A7"/>
    <w:rsid w:val="00481282"/>
    <w:rsid w:val="004829CD"/>
    <w:rsid w:val="00486497"/>
    <w:rsid w:val="00486E4A"/>
    <w:rsid w:val="00490EB9"/>
    <w:rsid w:val="004965F7"/>
    <w:rsid w:val="004966DC"/>
    <w:rsid w:val="00496EF6"/>
    <w:rsid w:val="004A38B7"/>
    <w:rsid w:val="004A5BF6"/>
    <w:rsid w:val="004B279A"/>
    <w:rsid w:val="004B4396"/>
    <w:rsid w:val="004B4924"/>
    <w:rsid w:val="004B587F"/>
    <w:rsid w:val="004B5B63"/>
    <w:rsid w:val="004C1263"/>
    <w:rsid w:val="004C27F0"/>
    <w:rsid w:val="004C42C0"/>
    <w:rsid w:val="004C5878"/>
    <w:rsid w:val="004D23A7"/>
    <w:rsid w:val="004D7C9F"/>
    <w:rsid w:val="004D7DD1"/>
    <w:rsid w:val="004E0F17"/>
    <w:rsid w:val="004F092B"/>
    <w:rsid w:val="004F5BFD"/>
    <w:rsid w:val="0050035B"/>
    <w:rsid w:val="005006D9"/>
    <w:rsid w:val="00504CEF"/>
    <w:rsid w:val="0051410C"/>
    <w:rsid w:val="0051549A"/>
    <w:rsid w:val="005159A9"/>
    <w:rsid w:val="00515EA5"/>
    <w:rsid w:val="00521DDF"/>
    <w:rsid w:val="005338E1"/>
    <w:rsid w:val="005340EC"/>
    <w:rsid w:val="005343DF"/>
    <w:rsid w:val="00534671"/>
    <w:rsid w:val="00536DC7"/>
    <w:rsid w:val="00541AB5"/>
    <w:rsid w:val="00556255"/>
    <w:rsid w:val="005568C7"/>
    <w:rsid w:val="00557ADB"/>
    <w:rsid w:val="005615A5"/>
    <w:rsid w:val="005708DC"/>
    <w:rsid w:val="00574C7F"/>
    <w:rsid w:val="00575011"/>
    <w:rsid w:val="0057691B"/>
    <w:rsid w:val="0058182C"/>
    <w:rsid w:val="00582630"/>
    <w:rsid w:val="005845F2"/>
    <w:rsid w:val="005901B4"/>
    <w:rsid w:val="00591864"/>
    <w:rsid w:val="005960EB"/>
    <w:rsid w:val="005970A5"/>
    <w:rsid w:val="005A13BB"/>
    <w:rsid w:val="005A1FED"/>
    <w:rsid w:val="005A22D3"/>
    <w:rsid w:val="005A3BE2"/>
    <w:rsid w:val="005A4075"/>
    <w:rsid w:val="005A4098"/>
    <w:rsid w:val="005A5D24"/>
    <w:rsid w:val="005B0D63"/>
    <w:rsid w:val="005B1A95"/>
    <w:rsid w:val="005B6E41"/>
    <w:rsid w:val="005C003C"/>
    <w:rsid w:val="005C17FC"/>
    <w:rsid w:val="005C4264"/>
    <w:rsid w:val="005C5FBF"/>
    <w:rsid w:val="005C7DB4"/>
    <w:rsid w:val="005D000D"/>
    <w:rsid w:val="005D69BB"/>
    <w:rsid w:val="005E0A18"/>
    <w:rsid w:val="005E1191"/>
    <w:rsid w:val="005E7CC7"/>
    <w:rsid w:val="005F1F9F"/>
    <w:rsid w:val="005F24C1"/>
    <w:rsid w:val="005F43A8"/>
    <w:rsid w:val="005F4F80"/>
    <w:rsid w:val="0060051E"/>
    <w:rsid w:val="006005BB"/>
    <w:rsid w:val="00601D6C"/>
    <w:rsid w:val="00601E5E"/>
    <w:rsid w:val="00602E3B"/>
    <w:rsid w:val="00604DBC"/>
    <w:rsid w:val="0060633D"/>
    <w:rsid w:val="00611C2E"/>
    <w:rsid w:val="0061225E"/>
    <w:rsid w:val="00612843"/>
    <w:rsid w:val="00612FC2"/>
    <w:rsid w:val="00614B01"/>
    <w:rsid w:val="00616366"/>
    <w:rsid w:val="006204DD"/>
    <w:rsid w:val="00620868"/>
    <w:rsid w:val="0062295A"/>
    <w:rsid w:val="00630CEB"/>
    <w:rsid w:val="00632DE4"/>
    <w:rsid w:val="00636A1F"/>
    <w:rsid w:val="00636C1E"/>
    <w:rsid w:val="006400B0"/>
    <w:rsid w:val="006434FF"/>
    <w:rsid w:val="00644B5A"/>
    <w:rsid w:val="00644FDA"/>
    <w:rsid w:val="006456C1"/>
    <w:rsid w:val="00651998"/>
    <w:rsid w:val="00652AE5"/>
    <w:rsid w:val="00654562"/>
    <w:rsid w:val="006566D2"/>
    <w:rsid w:val="00660E00"/>
    <w:rsid w:val="00662AAD"/>
    <w:rsid w:val="00663FDF"/>
    <w:rsid w:val="0066589B"/>
    <w:rsid w:val="00671182"/>
    <w:rsid w:val="006713B2"/>
    <w:rsid w:val="006724F6"/>
    <w:rsid w:val="00675D3B"/>
    <w:rsid w:val="0068043F"/>
    <w:rsid w:val="006815FA"/>
    <w:rsid w:val="0068254C"/>
    <w:rsid w:val="00685001"/>
    <w:rsid w:val="00685360"/>
    <w:rsid w:val="00685BF7"/>
    <w:rsid w:val="00686668"/>
    <w:rsid w:val="00694510"/>
    <w:rsid w:val="006959D5"/>
    <w:rsid w:val="0069773A"/>
    <w:rsid w:val="006A1A77"/>
    <w:rsid w:val="006A1CC1"/>
    <w:rsid w:val="006A367E"/>
    <w:rsid w:val="006A6103"/>
    <w:rsid w:val="006A6809"/>
    <w:rsid w:val="006A6DAB"/>
    <w:rsid w:val="006A78B4"/>
    <w:rsid w:val="006B04E7"/>
    <w:rsid w:val="006B1EC2"/>
    <w:rsid w:val="006B3404"/>
    <w:rsid w:val="006B3FDD"/>
    <w:rsid w:val="006B53D5"/>
    <w:rsid w:val="006B63D7"/>
    <w:rsid w:val="006B6C61"/>
    <w:rsid w:val="006C10D2"/>
    <w:rsid w:val="006C1D55"/>
    <w:rsid w:val="006C1F5A"/>
    <w:rsid w:val="006D0B9F"/>
    <w:rsid w:val="006D1F63"/>
    <w:rsid w:val="006D3443"/>
    <w:rsid w:val="006D4951"/>
    <w:rsid w:val="006D554A"/>
    <w:rsid w:val="006E1712"/>
    <w:rsid w:val="006E1A07"/>
    <w:rsid w:val="006E2736"/>
    <w:rsid w:val="006E3A8B"/>
    <w:rsid w:val="006E77CE"/>
    <w:rsid w:val="006F311C"/>
    <w:rsid w:val="006F4285"/>
    <w:rsid w:val="006F630D"/>
    <w:rsid w:val="006F7175"/>
    <w:rsid w:val="00701422"/>
    <w:rsid w:val="00704C46"/>
    <w:rsid w:val="00705575"/>
    <w:rsid w:val="00712380"/>
    <w:rsid w:val="00714B73"/>
    <w:rsid w:val="007201CA"/>
    <w:rsid w:val="00720CA5"/>
    <w:rsid w:val="00722358"/>
    <w:rsid w:val="007308F3"/>
    <w:rsid w:val="0073162C"/>
    <w:rsid w:val="00734002"/>
    <w:rsid w:val="00743CFE"/>
    <w:rsid w:val="00746FE8"/>
    <w:rsid w:val="00760929"/>
    <w:rsid w:val="00762BF5"/>
    <w:rsid w:val="007736E4"/>
    <w:rsid w:val="007755F8"/>
    <w:rsid w:val="00775F1C"/>
    <w:rsid w:val="00776B12"/>
    <w:rsid w:val="007804AA"/>
    <w:rsid w:val="00780B7E"/>
    <w:rsid w:val="00785846"/>
    <w:rsid w:val="00791D04"/>
    <w:rsid w:val="007924C9"/>
    <w:rsid w:val="0079391B"/>
    <w:rsid w:val="007962FD"/>
    <w:rsid w:val="00796729"/>
    <w:rsid w:val="007976E1"/>
    <w:rsid w:val="007A0216"/>
    <w:rsid w:val="007A1E38"/>
    <w:rsid w:val="007A4AA1"/>
    <w:rsid w:val="007A4D4F"/>
    <w:rsid w:val="007B4D48"/>
    <w:rsid w:val="007B734D"/>
    <w:rsid w:val="007B7FB2"/>
    <w:rsid w:val="007C2969"/>
    <w:rsid w:val="007C3AF2"/>
    <w:rsid w:val="007C3F52"/>
    <w:rsid w:val="007C5CA1"/>
    <w:rsid w:val="007C61F3"/>
    <w:rsid w:val="007C66D6"/>
    <w:rsid w:val="007D039D"/>
    <w:rsid w:val="007E1219"/>
    <w:rsid w:val="007E292E"/>
    <w:rsid w:val="007E32FB"/>
    <w:rsid w:val="007F07FD"/>
    <w:rsid w:val="007F2382"/>
    <w:rsid w:val="007F363E"/>
    <w:rsid w:val="007F52E1"/>
    <w:rsid w:val="007F70E5"/>
    <w:rsid w:val="00800586"/>
    <w:rsid w:val="008153D1"/>
    <w:rsid w:val="008159B9"/>
    <w:rsid w:val="008171E9"/>
    <w:rsid w:val="00825281"/>
    <w:rsid w:val="008257C2"/>
    <w:rsid w:val="00825893"/>
    <w:rsid w:val="0082699A"/>
    <w:rsid w:val="00826D1A"/>
    <w:rsid w:val="008317EB"/>
    <w:rsid w:val="00831DB0"/>
    <w:rsid w:val="008330BC"/>
    <w:rsid w:val="008354AE"/>
    <w:rsid w:val="00835F13"/>
    <w:rsid w:val="00836484"/>
    <w:rsid w:val="00836635"/>
    <w:rsid w:val="008409F2"/>
    <w:rsid w:val="0085224D"/>
    <w:rsid w:val="00852EC1"/>
    <w:rsid w:val="00853F41"/>
    <w:rsid w:val="008543CE"/>
    <w:rsid w:val="00856DDB"/>
    <w:rsid w:val="0086005D"/>
    <w:rsid w:val="008606A6"/>
    <w:rsid w:val="0086108D"/>
    <w:rsid w:val="008631F9"/>
    <w:rsid w:val="00863C09"/>
    <w:rsid w:val="00864350"/>
    <w:rsid w:val="00867A31"/>
    <w:rsid w:val="008727BE"/>
    <w:rsid w:val="00872B0E"/>
    <w:rsid w:val="00873D8F"/>
    <w:rsid w:val="00875DC2"/>
    <w:rsid w:val="008769F0"/>
    <w:rsid w:val="00877090"/>
    <w:rsid w:val="0088090A"/>
    <w:rsid w:val="0088163D"/>
    <w:rsid w:val="00881BB8"/>
    <w:rsid w:val="0088203E"/>
    <w:rsid w:val="008823E5"/>
    <w:rsid w:val="00882D70"/>
    <w:rsid w:val="00882E8A"/>
    <w:rsid w:val="00882FE2"/>
    <w:rsid w:val="00884A48"/>
    <w:rsid w:val="00886820"/>
    <w:rsid w:val="00887E3E"/>
    <w:rsid w:val="00887F9E"/>
    <w:rsid w:val="00894A4F"/>
    <w:rsid w:val="00897104"/>
    <w:rsid w:val="008A0458"/>
    <w:rsid w:val="008A569C"/>
    <w:rsid w:val="008A67AA"/>
    <w:rsid w:val="008B15EF"/>
    <w:rsid w:val="008B464B"/>
    <w:rsid w:val="008B4EA7"/>
    <w:rsid w:val="008B5A13"/>
    <w:rsid w:val="008B74C8"/>
    <w:rsid w:val="008B7754"/>
    <w:rsid w:val="008B7B1C"/>
    <w:rsid w:val="008C0C09"/>
    <w:rsid w:val="008C4C8D"/>
    <w:rsid w:val="008D09C8"/>
    <w:rsid w:val="008D36F7"/>
    <w:rsid w:val="008D4157"/>
    <w:rsid w:val="008D47A5"/>
    <w:rsid w:val="008D76A2"/>
    <w:rsid w:val="008E09A1"/>
    <w:rsid w:val="008E1B3E"/>
    <w:rsid w:val="008E3B96"/>
    <w:rsid w:val="008E55E5"/>
    <w:rsid w:val="008E5ED9"/>
    <w:rsid w:val="008E5FA1"/>
    <w:rsid w:val="008E7D96"/>
    <w:rsid w:val="008F0F5C"/>
    <w:rsid w:val="008F189A"/>
    <w:rsid w:val="008F1BD9"/>
    <w:rsid w:val="008F4248"/>
    <w:rsid w:val="008F7F1E"/>
    <w:rsid w:val="0090407D"/>
    <w:rsid w:val="0091003A"/>
    <w:rsid w:val="0091331B"/>
    <w:rsid w:val="00913B6B"/>
    <w:rsid w:val="0092079A"/>
    <w:rsid w:val="00920F60"/>
    <w:rsid w:val="00923780"/>
    <w:rsid w:val="00925CD7"/>
    <w:rsid w:val="00927D29"/>
    <w:rsid w:val="00936111"/>
    <w:rsid w:val="009365E1"/>
    <w:rsid w:val="00940F3F"/>
    <w:rsid w:val="009428D7"/>
    <w:rsid w:val="00944454"/>
    <w:rsid w:val="00944869"/>
    <w:rsid w:val="00944BDF"/>
    <w:rsid w:val="00945887"/>
    <w:rsid w:val="0095077E"/>
    <w:rsid w:val="00951A94"/>
    <w:rsid w:val="00951F84"/>
    <w:rsid w:val="009577B7"/>
    <w:rsid w:val="00957DBB"/>
    <w:rsid w:val="00960004"/>
    <w:rsid w:val="009625AB"/>
    <w:rsid w:val="0096271F"/>
    <w:rsid w:val="0096389F"/>
    <w:rsid w:val="00964C7B"/>
    <w:rsid w:val="009662FA"/>
    <w:rsid w:val="009670B1"/>
    <w:rsid w:val="00970B14"/>
    <w:rsid w:val="00970C3B"/>
    <w:rsid w:val="0097364E"/>
    <w:rsid w:val="00975799"/>
    <w:rsid w:val="0097748B"/>
    <w:rsid w:val="00981E86"/>
    <w:rsid w:val="009830B2"/>
    <w:rsid w:val="009833A7"/>
    <w:rsid w:val="0098393B"/>
    <w:rsid w:val="00985F62"/>
    <w:rsid w:val="00987EC8"/>
    <w:rsid w:val="009900B7"/>
    <w:rsid w:val="009917AE"/>
    <w:rsid w:val="00992419"/>
    <w:rsid w:val="00993073"/>
    <w:rsid w:val="0099407B"/>
    <w:rsid w:val="009963E8"/>
    <w:rsid w:val="00997614"/>
    <w:rsid w:val="009A45DA"/>
    <w:rsid w:val="009A5878"/>
    <w:rsid w:val="009A5DBE"/>
    <w:rsid w:val="009B0A8A"/>
    <w:rsid w:val="009B2F2C"/>
    <w:rsid w:val="009B3397"/>
    <w:rsid w:val="009B3532"/>
    <w:rsid w:val="009B53DD"/>
    <w:rsid w:val="009B550F"/>
    <w:rsid w:val="009B68BD"/>
    <w:rsid w:val="009B6A0B"/>
    <w:rsid w:val="009B6D18"/>
    <w:rsid w:val="009B79E9"/>
    <w:rsid w:val="009B7C09"/>
    <w:rsid w:val="009C1063"/>
    <w:rsid w:val="009C1212"/>
    <w:rsid w:val="009C47DB"/>
    <w:rsid w:val="009D3F13"/>
    <w:rsid w:val="009E0E7E"/>
    <w:rsid w:val="009E2A96"/>
    <w:rsid w:val="009E7285"/>
    <w:rsid w:val="009F062F"/>
    <w:rsid w:val="009F0D4E"/>
    <w:rsid w:val="009F20CD"/>
    <w:rsid w:val="009F20DD"/>
    <w:rsid w:val="009F215A"/>
    <w:rsid w:val="009F4AF0"/>
    <w:rsid w:val="009F59FD"/>
    <w:rsid w:val="00A03521"/>
    <w:rsid w:val="00A040A1"/>
    <w:rsid w:val="00A041AF"/>
    <w:rsid w:val="00A04778"/>
    <w:rsid w:val="00A05E77"/>
    <w:rsid w:val="00A114F5"/>
    <w:rsid w:val="00A12DD2"/>
    <w:rsid w:val="00A13B42"/>
    <w:rsid w:val="00A14D8C"/>
    <w:rsid w:val="00A16E1E"/>
    <w:rsid w:val="00A171EA"/>
    <w:rsid w:val="00A179FA"/>
    <w:rsid w:val="00A211C7"/>
    <w:rsid w:val="00A273D1"/>
    <w:rsid w:val="00A34924"/>
    <w:rsid w:val="00A4106D"/>
    <w:rsid w:val="00A4534F"/>
    <w:rsid w:val="00A45C5D"/>
    <w:rsid w:val="00A52111"/>
    <w:rsid w:val="00A52ABC"/>
    <w:rsid w:val="00A60638"/>
    <w:rsid w:val="00A620FD"/>
    <w:rsid w:val="00A63453"/>
    <w:rsid w:val="00A6389C"/>
    <w:rsid w:val="00A63F85"/>
    <w:rsid w:val="00A66C35"/>
    <w:rsid w:val="00A72220"/>
    <w:rsid w:val="00A747F0"/>
    <w:rsid w:val="00A80E2E"/>
    <w:rsid w:val="00A825B7"/>
    <w:rsid w:val="00A84636"/>
    <w:rsid w:val="00A9019F"/>
    <w:rsid w:val="00A90AFA"/>
    <w:rsid w:val="00A91F81"/>
    <w:rsid w:val="00A9484B"/>
    <w:rsid w:val="00A96CE2"/>
    <w:rsid w:val="00A9743A"/>
    <w:rsid w:val="00A97DF8"/>
    <w:rsid w:val="00AA417A"/>
    <w:rsid w:val="00AA61C3"/>
    <w:rsid w:val="00AB1D71"/>
    <w:rsid w:val="00AB4527"/>
    <w:rsid w:val="00AB607B"/>
    <w:rsid w:val="00AC334B"/>
    <w:rsid w:val="00AC4479"/>
    <w:rsid w:val="00AC5DF8"/>
    <w:rsid w:val="00AC799C"/>
    <w:rsid w:val="00AD2827"/>
    <w:rsid w:val="00AD3CF7"/>
    <w:rsid w:val="00AD52E3"/>
    <w:rsid w:val="00AD6926"/>
    <w:rsid w:val="00AD6B84"/>
    <w:rsid w:val="00AE4518"/>
    <w:rsid w:val="00AE6BEC"/>
    <w:rsid w:val="00AF0ED9"/>
    <w:rsid w:val="00B01A15"/>
    <w:rsid w:val="00B01D4A"/>
    <w:rsid w:val="00B032DB"/>
    <w:rsid w:val="00B03B16"/>
    <w:rsid w:val="00B042BB"/>
    <w:rsid w:val="00B04C97"/>
    <w:rsid w:val="00B07D94"/>
    <w:rsid w:val="00B1056A"/>
    <w:rsid w:val="00B1387E"/>
    <w:rsid w:val="00B151A7"/>
    <w:rsid w:val="00B15265"/>
    <w:rsid w:val="00B172A2"/>
    <w:rsid w:val="00B1739C"/>
    <w:rsid w:val="00B215DF"/>
    <w:rsid w:val="00B22721"/>
    <w:rsid w:val="00B26222"/>
    <w:rsid w:val="00B300D3"/>
    <w:rsid w:val="00B30A8F"/>
    <w:rsid w:val="00B33366"/>
    <w:rsid w:val="00B33547"/>
    <w:rsid w:val="00B35629"/>
    <w:rsid w:val="00B443A4"/>
    <w:rsid w:val="00B51652"/>
    <w:rsid w:val="00B527FD"/>
    <w:rsid w:val="00B545A8"/>
    <w:rsid w:val="00B54DB5"/>
    <w:rsid w:val="00B60B12"/>
    <w:rsid w:val="00B620BC"/>
    <w:rsid w:val="00B62AC5"/>
    <w:rsid w:val="00B636BF"/>
    <w:rsid w:val="00B64418"/>
    <w:rsid w:val="00B70D86"/>
    <w:rsid w:val="00B72569"/>
    <w:rsid w:val="00B75646"/>
    <w:rsid w:val="00B75685"/>
    <w:rsid w:val="00B8031D"/>
    <w:rsid w:val="00B80D95"/>
    <w:rsid w:val="00B857AE"/>
    <w:rsid w:val="00B90A6A"/>
    <w:rsid w:val="00B91A89"/>
    <w:rsid w:val="00B9271B"/>
    <w:rsid w:val="00B94F96"/>
    <w:rsid w:val="00BB057A"/>
    <w:rsid w:val="00BB0D11"/>
    <w:rsid w:val="00BB29AA"/>
    <w:rsid w:val="00BB6409"/>
    <w:rsid w:val="00BB732C"/>
    <w:rsid w:val="00BC00D9"/>
    <w:rsid w:val="00BC44AE"/>
    <w:rsid w:val="00BD1BD2"/>
    <w:rsid w:val="00BD3344"/>
    <w:rsid w:val="00BD356C"/>
    <w:rsid w:val="00BD4381"/>
    <w:rsid w:val="00BD5BB7"/>
    <w:rsid w:val="00BE0ECF"/>
    <w:rsid w:val="00BE0FC4"/>
    <w:rsid w:val="00BE2805"/>
    <w:rsid w:val="00BE30A0"/>
    <w:rsid w:val="00BE3574"/>
    <w:rsid w:val="00BE38E1"/>
    <w:rsid w:val="00BE4C66"/>
    <w:rsid w:val="00BE5FDF"/>
    <w:rsid w:val="00BE6D1E"/>
    <w:rsid w:val="00BF5B05"/>
    <w:rsid w:val="00BF6AF3"/>
    <w:rsid w:val="00BF7B11"/>
    <w:rsid w:val="00BF7B70"/>
    <w:rsid w:val="00C00049"/>
    <w:rsid w:val="00C0086B"/>
    <w:rsid w:val="00C0476A"/>
    <w:rsid w:val="00C057BE"/>
    <w:rsid w:val="00C06CCD"/>
    <w:rsid w:val="00C12308"/>
    <w:rsid w:val="00C13CA6"/>
    <w:rsid w:val="00C14E24"/>
    <w:rsid w:val="00C16657"/>
    <w:rsid w:val="00C22C30"/>
    <w:rsid w:val="00C24C69"/>
    <w:rsid w:val="00C276BA"/>
    <w:rsid w:val="00C27734"/>
    <w:rsid w:val="00C3460B"/>
    <w:rsid w:val="00C3467D"/>
    <w:rsid w:val="00C3580B"/>
    <w:rsid w:val="00C4445F"/>
    <w:rsid w:val="00C4674F"/>
    <w:rsid w:val="00C47838"/>
    <w:rsid w:val="00C51F27"/>
    <w:rsid w:val="00C52645"/>
    <w:rsid w:val="00C52730"/>
    <w:rsid w:val="00C5319C"/>
    <w:rsid w:val="00C55E33"/>
    <w:rsid w:val="00C56155"/>
    <w:rsid w:val="00C5676A"/>
    <w:rsid w:val="00C56DDE"/>
    <w:rsid w:val="00C62101"/>
    <w:rsid w:val="00C62D6C"/>
    <w:rsid w:val="00C66A97"/>
    <w:rsid w:val="00C66C12"/>
    <w:rsid w:val="00C670C3"/>
    <w:rsid w:val="00C77D5D"/>
    <w:rsid w:val="00C83D28"/>
    <w:rsid w:val="00C90F1B"/>
    <w:rsid w:val="00C91960"/>
    <w:rsid w:val="00C93948"/>
    <w:rsid w:val="00C9593D"/>
    <w:rsid w:val="00CA19E7"/>
    <w:rsid w:val="00CB2AE2"/>
    <w:rsid w:val="00CB4932"/>
    <w:rsid w:val="00CB4A4D"/>
    <w:rsid w:val="00CC22A9"/>
    <w:rsid w:val="00CC4D3A"/>
    <w:rsid w:val="00CD0AEF"/>
    <w:rsid w:val="00CE3776"/>
    <w:rsid w:val="00CE57CF"/>
    <w:rsid w:val="00CE73AC"/>
    <w:rsid w:val="00CF7A23"/>
    <w:rsid w:val="00D00985"/>
    <w:rsid w:val="00D0141F"/>
    <w:rsid w:val="00D01D6C"/>
    <w:rsid w:val="00D01FE2"/>
    <w:rsid w:val="00D0443C"/>
    <w:rsid w:val="00D05937"/>
    <w:rsid w:val="00D07FE4"/>
    <w:rsid w:val="00D12D47"/>
    <w:rsid w:val="00D15F11"/>
    <w:rsid w:val="00D16F8C"/>
    <w:rsid w:val="00D1715B"/>
    <w:rsid w:val="00D25E98"/>
    <w:rsid w:val="00D32995"/>
    <w:rsid w:val="00D3333D"/>
    <w:rsid w:val="00D37A62"/>
    <w:rsid w:val="00D404AD"/>
    <w:rsid w:val="00D40975"/>
    <w:rsid w:val="00D40A3A"/>
    <w:rsid w:val="00D4274B"/>
    <w:rsid w:val="00D522CE"/>
    <w:rsid w:val="00D538D5"/>
    <w:rsid w:val="00D53CB4"/>
    <w:rsid w:val="00D54B4A"/>
    <w:rsid w:val="00D55D4C"/>
    <w:rsid w:val="00D66271"/>
    <w:rsid w:val="00D708A1"/>
    <w:rsid w:val="00D70A8F"/>
    <w:rsid w:val="00D746D3"/>
    <w:rsid w:val="00D74702"/>
    <w:rsid w:val="00D74A34"/>
    <w:rsid w:val="00D7667A"/>
    <w:rsid w:val="00D76EBB"/>
    <w:rsid w:val="00D835C4"/>
    <w:rsid w:val="00D916D5"/>
    <w:rsid w:val="00DA34B2"/>
    <w:rsid w:val="00DA4EEC"/>
    <w:rsid w:val="00DA6281"/>
    <w:rsid w:val="00DA691A"/>
    <w:rsid w:val="00DA7C4C"/>
    <w:rsid w:val="00DA7DD9"/>
    <w:rsid w:val="00DB4193"/>
    <w:rsid w:val="00DB46DE"/>
    <w:rsid w:val="00DC248C"/>
    <w:rsid w:val="00DC4EC9"/>
    <w:rsid w:val="00DD1E2A"/>
    <w:rsid w:val="00DD3DE7"/>
    <w:rsid w:val="00DE5159"/>
    <w:rsid w:val="00DE5289"/>
    <w:rsid w:val="00DE7EE3"/>
    <w:rsid w:val="00DF0098"/>
    <w:rsid w:val="00DF0896"/>
    <w:rsid w:val="00DF4B5A"/>
    <w:rsid w:val="00DF53C3"/>
    <w:rsid w:val="00DF5E93"/>
    <w:rsid w:val="00E005EE"/>
    <w:rsid w:val="00E03E3E"/>
    <w:rsid w:val="00E04483"/>
    <w:rsid w:val="00E0597A"/>
    <w:rsid w:val="00E06592"/>
    <w:rsid w:val="00E11BFD"/>
    <w:rsid w:val="00E16570"/>
    <w:rsid w:val="00E20514"/>
    <w:rsid w:val="00E27476"/>
    <w:rsid w:val="00E305F5"/>
    <w:rsid w:val="00E365C8"/>
    <w:rsid w:val="00E3764F"/>
    <w:rsid w:val="00E4130D"/>
    <w:rsid w:val="00E41E7F"/>
    <w:rsid w:val="00E4375A"/>
    <w:rsid w:val="00E50630"/>
    <w:rsid w:val="00E53A58"/>
    <w:rsid w:val="00E607D3"/>
    <w:rsid w:val="00E6118A"/>
    <w:rsid w:val="00E6392A"/>
    <w:rsid w:val="00E63962"/>
    <w:rsid w:val="00E670E7"/>
    <w:rsid w:val="00E70F94"/>
    <w:rsid w:val="00E715AB"/>
    <w:rsid w:val="00E72ED3"/>
    <w:rsid w:val="00E73B71"/>
    <w:rsid w:val="00E84C6F"/>
    <w:rsid w:val="00E86A07"/>
    <w:rsid w:val="00E90D99"/>
    <w:rsid w:val="00E96BDF"/>
    <w:rsid w:val="00EA08EC"/>
    <w:rsid w:val="00EA183F"/>
    <w:rsid w:val="00EA207D"/>
    <w:rsid w:val="00EA417A"/>
    <w:rsid w:val="00EC00B6"/>
    <w:rsid w:val="00EC349F"/>
    <w:rsid w:val="00EC7CB5"/>
    <w:rsid w:val="00ED199C"/>
    <w:rsid w:val="00ED37D7"/>
    <w:rsid w:val="00ED77A1"/>
    <w:rsid w:val="00ED7C96"/>
    <w:rsid w:val="00EE1C8A"/>
    <w:rsid w:val="00EE3CDF"/>
    <w:rsid w:val="00EE4261"/>
    <w:rsid w:val="00EE7334"/>
    <w:rsid w:val="00EF1DB2"/>
    <w:rsid w:val="00EF39CF"/>
    <w:rsid w:val="00EF3A81"/>
    <w:rsid w:val="00EF4213"/>
    <w:rsid w:val="00EF6027"/>
    <w:rsid w:val="00F0007B"/>
    <w:rsid w:val="00F021A1"/>
    <w:rsid w:val="00F054B0"/>
    <w:rsid w:val="00F06E0C"/>
    <w:rsid w:val="00F1384A"/>
    <w:rsid w:val="00F1551C"/>
    <w:rsid w:val="00F17C89"/>
    <w:rsid w:val="00F17C8F"/>
    <w:rsid w:val="00F17E37"/>
    <w:rsid w:val="00F2026D"/>
    <w:rsid w:val="00F24583"/>
    <w:rsid w:val="00F24D1E"/>
    <w:rsid w:val="00F26CE2"/>
    <w:rsid w:val="00F307DA"/>
    <w:rsid w:val="00F30B79"/>
    <w:rsid w:val="00F3165F"/>
    <w:rsid w:val="00F32D6C"/>
    <w:rsid w:val="00F332AC"/>
    <w:rsid w:val="00F371BD"/>
    <w:rsid w:val="00F37BB9"/>
    <w:rsid w:val="00F456F8"/>
    <w:rsid w:val="00F45D5A"/>
    <w:rsid w:val="00F52360"/>
    <w:rsid w:val="00F52AB3"/>
    <w:rsid w:val="00F5622F"/>
    <w:rsid w:val="00F56D2D"/>
    <w:rsid w:val="00F6386A"/>
    <w:rsid w:val="00F639FF"/>
    <w:rsid w:val="00F66E05"/>
    <w:rsid w:val="00F6791C"/>
    <w:rsid w:val="00F7299E"/>
    <w:rsid w:val="00F738C6"/>
    <w:rsid w:val="00F73D0F"/>
    <w:rsid w:val="00F7615D"/>
    <w:rsid w:val="00F77ECF"/>
    <w:rsid w:val="00F80FCB"/>
    <w:rsid w:val="00F8301F"/>
    <w:rsid w:val="00F91C05"/>
    <w:rsid w:val="00F95CD0"/>
    <w:rsid w:val="00FA0811"/>
    <w:rsid w:val="00FA545C"/>
    <w:rsid w:val="00FB1E48"/>
    <w:rsid w:val="00FC1B06"/>
    <w:rsid w:val="00FC1F02"/>
    <w:rsid w:val="00FC25E8"/>
    <w:rsid w:val="00FC32FD"/>
    <w:rsid w:val="00FC36F0"/>
    <w:rsid w:val="00FC5FC0"/>
    <w:rsid w:val="00FD068E"/>
    <w:rsid w:val="00FD4C95"/>
    <w:rsid w:val="00FD6E31"/>
    <w:rsid w:val="00FE4338"/>
    <w:rsid w:val="00FE4F67"/>
    <w:rsid w:val="00FF1C65"/>
    <w:rsid w:val="00FF2566"/>
    <w:rsid w:val="00FF3137"/>
    <w:rsid w:val="00FF3C81"/>
    <w:rsid w:val="00FF443E"/>
    <w:rsid w:val="00FF562C"/>
    <w:rsid w:val="00FF7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50DC4D2"/>
  <w15:docId w15:val="{46530F6D-2031-4008-A991-0046B84F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7609"/>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148E8"/>
    <w:pPr>
      <w:ind w:left="226" w:firstLine="226"/>
    </w:pPr>
  </w:style>
  <w:style w:type="paragraph" w:styleId="2">
    <w:name w:val="Body Text Indent 2"/>
    <w:basedOn w:val="a"/>
    <w:rsid w:val="003148E8"/>
    <w:pPr>
      <w:ind w:left="226" w:firstLine="452"/>
    </w:pPr>
  </w:style>
  <w:style w:type="paragraph" w:styleId="3">
    <w:name w:val="Body Text Indent 3"/>
    <w:basedOn w:val="a"/>
    <w:rsid w:val="003148E8"/>
    <w:pPr>
      <w:ind w:left="678" w:hanging="565"/>
    </w:pPr>
  </w:style>
  <w:style w:type="paragraph" w:styleId="a4">
    <w:name w:val="Document Map"/>
    <w:basedOn w:val="a"/>
    <w:semiHidden/>
    <w:rsid w:val="003148E8"/>
    <w:pPr>
      <w:shd w:val="clear" w:color="auto" w:fill="000080"/>
    </w:pPr>
    <w:rPr>
      <w:rFonts w:ascii="Arial" w:eastAsia="ＭＳ ゴシック" w:hAnsi="Arial"/>
    </w:rPr>
  </w:style>
  <w:style w:type="character" w:styleId="a5">
    <w:name w:val="Hyperlink"/>
    <w:rsid w:val="003148E8"/>
    <w:rPr>
      <w:color w:val="0000FF"/>
      <w:u w:val="single"/>
    </w:rPr>
  </w:style>
  <w:style w:type="character" w:styleId="a6">
    <w:name w:val="FollowedHyperlink"/>
    <w:rsid w:val="003148E8"/>
    <w:rPr>
      <w:color w:val="0000FF"/>
      <w:u w:val="single"/>
    </w:rPr>
  </w:style>
  <w:style w:type="paragraph" w:styleId="Web">
    <w:name w:val="Normal (Web)"/>
    <w:basedOn w:val="a"/>
    <w:rsid w:val="003148E8"/>
    <w:pPr>
      <w:widowControl/>
      <w:spacing w:before="100" w:beforeAutospacing="1" w:after="100" w:afterAutospacing="1"/>
      <w:jc w:val="left"/>
    </w:pPr>
    <w:rPr>
      <w:rFonts w:ascii="ＭＳ Ｐゴシック" w:eastAsia="ＭＳ Ｐゴシック" w:hAnsi="ＭＳ Ｐゴシック" w:hint="eastAsia"/>
      <w:kern w:val="0"/>
      <w:szCs w:val="24"/>
    </w:rPr>
  </w:style>
  <w:style w:type="character" w:styleId="a7">
    <w:name w:val="Strong"/>
    <w:qFormat/>
    <w:rsid w:val="003148E8"/>
    <w:rPr>
      <w:b/>
      <w:bCs/>
    </w:rPr>
  </w:style>
  <w:style w:type="character" w:styleId="HTML">
    <w:name w:val="HTML Typewriter"/>
    <w:rsid w:val="003148E8"/>
    <w:rPr>
      <w:rFonts w:ascii="ＭＳ ゴシック" w:eastAsia="ＭＳ ゴシック" w:hAnsi="ＭＳ ゴシック" w:cs="ＭＳ Ｐゴシック"/>
      <w:sz w:val="24"/>
      <w:szCs w:val="24"/>
    </w:rPr>
  </w:style>
  <w:style w:type="paragraph" w:styleId="a8">
    <w:name w:val="Plain Text"/>
    <w:basedOn w:val="a"/>
    <w:rsid w:val="003148E8"/>
    <w:rPr>
      <w:rFonts w:hAnsi="Courier New" w:cs="Courier New"/>
      <w:sz w:val="21"/>
      <w:szCs w:val="21"/>
    </w:rPr>
  </w:style>
  <w:style w:type="paragraph" w:styleId="a9">
    <w:name w:val="Body Text"/>
    <w:basedOn w:val="a"/>
    <w:rsid w:val="003148E8"/>
    <w:pPr>
      <w:jc w:val="center"/>
    </w:pPr>
    <w:rPr>
      <w:szCs w:val="24"/>
    </w:rPr>
  </w:style>
  <w:style w:type="paragraph" w:styleId="aa">
    <w:name w:val="footer"/>
    <w:basedOn w:val="a"/>
    <w:rsid w:val="003148E8"/>
    <w:pPr>
      <w:tabs>
        <w:tab w:val="center" w:pos="4252"/>
        <w:tab w:val="right" w:pos="8504"/>
      </w:tabs>
      <w:adjustRightInd w:val="0"/>
      <w:spacing w:line="360" w:lineRule="atLeast"/>
      <w:textAlignment w:val="baseline"/>
    </w:pPr>
    <w:rPr>
      <w:rFonts w:ascii="Mincho" w:eastAsia="Mincho"/>
      <w:kern w:val="0"/>
      <w:sz w:val="21"/>
    </w:rPr>
  </w:style>
  <w:style w:type="paragraph" w:styleId="ab">
    <w:name w:val="Note Heading"/>
    <w:basedOn w:val="a"/>
    <w:next w:val="a"/>
    <w:rsid w:val="003148E8"/>
    <w:pPr>
      <w:adjustRightInd w:val="0"/>
      <w:spacing w:line="360" w:lineRule="atLeast"/>
      <w:jc w:val="center"/>
      <w:textAlignment w:val="baseline"/>
    </w:pPr>
    <w:rPr>
      <w:rFonts w:ascii="Mincho" w:eastAsia="Mincho"/>
      <w:kern w:val="0"/>
    </w:rPr>
  </w:style>
  <w:style w:type="paragraph" w:styleId="ac">
    <w:name w:val="Closing"/>
    <w:basedOn w:val="a"/>
    <w:next w:val="a"/>
    <w:rsid w:val="003148E8"/>
    <w:pPr>
      <w:adjustRightInd w:val="0"/>
      <w:spacing w:line="360" w:lineRule="atLeast"/>
      <w:jc w:val="right"/>
      <w:textAlignment w:val="baseline"/>
    </w:pPr>
    <w:rPr>
      <w:rFonts w:ascii="Mincho" w:eastAsia="Mincho"/>
      <w:kern w:val="0"/>
    </w:rPr>
  </w:style>
  <w:style w:type="character" w:styleId="ad">
    <w:name w:val="page number"/>
    <w:basedOn w:val="a0"/>
    <w:rsid w:val="003148E8"/>
  </w:style>
  <w:style w:type="paragraph" w:styleId="ae">
    <w:name w:val="header"/>
    <w:basedOn w:val="a"/>
    <w:rsid w:val="003148E8"/>
    <w:pPr>
      <w:tabs>
        <w:tab w:val="center" w:pos="4252"/>
        <w:tab w:val="right" w:pos="8504"/>
      </w:tabs>
      <w:snapToGrid w:val="0"/>
    </w:pPr>
  </w:style>
  <w:style w:type="paragraph" w:styleId="af">
    <w:name w:val="Balloon Text"/>
    <w:basedOn w:val="a"/>
    <w:semiHidden/>
    <w:rsid w:val="00775F1C"/>
    <w:rPr>
      <w:rFonts w:ascii="Arial" w:eastAsia="ＭＳ ゴシック" w:hAnsi="Arial"/>
      <w:sz w:val="18"/>
      <w:szCs w:val="18"/>
    </w:rPr>
  </w:style>
  <w:style w:type="table" w:styleId="af0">
    <w:name w:val="Table Grid"/>
    <w:basedOn w:val="a1"/>
    <w:rsid w:val="00BB73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8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C39D6-63CA-413D-BE0F-EFB817ED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3720</Words>
  <Characters>21209</Characters>
  <Application>Microsoft Office Word</Application>
  <DocSecurity>0</DocSecurity>
  <Lines>176</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実施要綱（改正）</vt:lpstr>
      <vt:lpstr>実施要綱（改正）</vt:lpstr>
    </vt:vector>
  </TitlesOfParts>
  <Company>千葉県</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2025-04-29T04:54:00Z</cp:lastPrinted>
  <dcterms:created xsi:type="dcterms:W3CDTF">2025-04-29T02:40:00Z</dcterms:created>
  <dcterms:modified xsi:type="dcterms:W3CDTF">2025-04-29T04:54:00Z</dcterms:modified>
</cp:coreProperties>
</file>