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351E" w14:textId="3C94AB9E" w:rsidR="00076AF9" w:rsidRDefault="00076AF9" w:rsidP="00C16657">
      <w:pPr>
        <w:rPr>
          <w:rFonts w:hAnsi="ＭＳ 明朝"/>
          <w:szCs w:val="24"/>
        </w:rPr>
      </w:pPr>
      <w:r w:rsidRPr="0060051E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CE955F" wp14:editId="104E309A">
                <wp:simplePos x="0" y="0"/>
                <wp:positionH relativeFrom="column">
                  <wp:posOffset>4642485</wp:posOffset>
                </wp:positionH>
                <wp:positionV relativeFrom="paragraph">
                  <wp:posOffset>-62230</wp:posOffset>
                </wp:positionV>
                <wp:extent cx="914400" cy="289560"/>
                <wp:effectExtent l="0" t="0" r="19050" b="1524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B8DF" w14:textId="77777777" w:rsidR="00317405" w:rsidRDefault="003174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  <w:p w14:paraId="18272D7D" w14:textId="77777777" w:rsidR="00317405" w:rsidRDefault="00317405">
                            <w:r>
                              <w:rPr>
                                <w:rFonts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955F" id="Text Box 9" o:spid="_x0000_s1029" type="#_x0000_t202" style="position:absolute;left:0;text-align:left;margin-left:365.55pt;margin-top:-4.9pt;width:1in;height:2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">
                <v:textbox>
                  <w:txbxContent>
                    <w:p w14:paraId="449EB8DF" w14:textId="77777777" w:rsidR="00317405" w:rsidRDefault="003174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  <w:p w14:paraId="18272D7D" w14:textId="77777777" w:rsidR="00317405" w:rsidRDefault="00317405">
                      <w:r>
                        <w:rPr>
                          <w:rFonts w:hint="eastAsia"/>
                        </w:rPr>
                        <w:t>２２</w:t>
                      </w:r>
                    </w:p>
                  </w:txbxContent>
                </v:textbox>
              </v:shape>
            </w:pict>
          </mc:Fallback>
        </mc:AlternateContent>
      </w:r>
    </w:p>
    <w:p w14:paraId="11C5F414" w14:textId="47DE7754" w:rsidR="00C16657" w:rsidRPr="0060051E" w:rsidRDefault="00C16657" w:rsidP="00C16657">
      <w:pPr>
        <w:rPr>
          <w:rFonts w:hAnsi="ＭＳ 明朝"/>
          <w:szCs w:val="24"/>
        </w:rPr>
      </w:pPr>
    </w:p>
    <w:p w14:paraId="72316ABF" w14:textId="77777777" w:rsidR="00C16657" w:rsidRPr="0060051E" w:rsidRDefault="00C16657" w:rsidP="00C16657">
      <w:pPr>
        <w:jc w:val="center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研修科目及び研修時間の免除</w:t>
      </w:r>
    </w:p>
    <w:p w14:paraId="6CD9062A" w14:textId="77777777" w:rsidR="00C16657" w:rsidRPr="0060051E" w:rsidRDefault="00C16657" w:rsidP="00C16657">
      <w:pPr>
        <w:jc w:val="center"/>
        <w:rPr>
          <w:rFonts w:hAnsi="ＭＳ 明朝"/>
          <w:szCs w:val="24"/>
        </w:rPr>
      </w:pPr>
    </w:p>
    <w:p w14:paraId="5CCE5EEF" w14:textId="77777777" w:rsidR="00C16657" w:rsidRPr="0060051E" w:rsidRDefault="00C16657" w:rsidP="00612FC2">
      <w:pPr>
        <w:ind w:left="258" w:hangingChars="100" w:hanging="258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１</w:t>
      </w:r>
      <w:r w:rsidR="00612FC2" w:rsidRPr="0060051E">
        <w:rPr>
          <w:rFonts w:hAnsi="ＭＳ 明朝" w:hint="eastAsia"/>
          <w:szCs w:val="24"/>
        </w:rPr>
        <w:t xml:space="preserve">　</w:t>
      </w:r>
      <w:r w:rsidR="000228DD" w:rsidRPr="0060051E">
        <w:rPr>
          <w:rFonts w:hAnsi="ＭＳ 明朝" w:hint="eastAsia"/>
          <w:szCs w:val="24"/>
        </w:rPr>
        <w:t>介護職員</w:t>
      </w:r>
      <w:r w:rsidR="00F95CD0" w:rsidRPr="0060051E">
        <w:rPr>
          <w:rFonts w:hAnsi="ＭＳ 明朝" w:hint="eastAsia"/>
          <w:szCs w:val="24"/>
        </w:rPr>
        <w:t>初任者研修課程については、下記ア～エに掲げる研修を修了している</w:t>
      </w:r>
      <w:r w:rsidRPr="0060051E">
        <w:rPr>
          <w:rFonts w:hAnsi="ＭＳ 明朝" w:hint="eastAsia"/>
          <w:szCs w:val="24"/>
        </w:rPr>
        <w:t>場合、次の表のとおり一部免除する</w:t>
      </w:r>
      <w:r w:rsidR="00C93948" w:rsidRPr="0060051E">
        <w:rPr>
          <w:rFonts w:hAnsi="ＭＳ 明朝" w:hint="eastAsia"/>
          <w:szCs w:val="24"/>
        </w:rPr>
        <w:t>こと</w:t>
      </w:r>
      <w:r w:rsidRPr="0060051E">
        <w:rPr>
          <w:rFonts w:hAnsi="ＭＳ 明朝" w:hint="eastAsia"/>
          <w:szCs w:val="24"/>
        </w:rPr>
        <w:t>が</w:t>
      </w:r>
      <w:r w:rsidR="00C93948" w:rsidRPr="0060051E">
        <w:rPr>
          <w:rFonts w:hAnsi="ＭＳ 明朝" w:hint="eastAsia"/>
          <w:szCs w:val="24"/>
        </w:rPr>
        <w:t>でき</w:t>
      </w:r>
      <w:r w:rsidRPr="0060051E">
        <w:rPr>
          <w:rFonts w:hAnsi="ＭＳ 明朝" w:hint="eastAsia"/>
          <w:szCs w:val="24"/>
        </w:rPr>
        <w:t>るものとする。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"/>
        <w:gridCol w:w="2868"/>
        <w:gridCol w:w="1134"/>
        <w:gridCol w:w="1134"/>
        <w:gridCol w:w="993"/>
        <w:gridCol w:w="992"/>
        <w:gridCol w:w="1134"/>
      </w:tblGrid>
      <w:tr w:rsidR="0060051E" w:rsidRPr="0060051E" w14:paraId="4A66719D" w14:textId="77777777" w:rsidTr="00076AF9">
        <w:trPr>
          <w:cantSplit/>
          <w:trHeight w:val="351"/>
        </w:trPr>
        <w:tc>
          <w:tcPr>
            <w:tcW w:w="3118" w:type="dxa"/>
            <w:gridSpan w:val="2"/>
            <w:vMerge w:val="restart"/>
            <w:vAlign w:val="center"/>
          </w:tcPr>
          <w:p w14:paraId="741CE364" w14:textId="77777777" w:rsidR="00C16657" w:rsidRPr="0060051E" w:rsidRDefault="00612FC2" w:rsidP="00BE2805">
            <w:pPr>
              <w:jc w:val="center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課　目　名</w:t>
            </w:r>
          </w:p>
        </w:tc>
        <w:tc>
          <w:tcPr>
            <w:tcW w:w="1134" w:type="dxa"/>
            <w:vMerge w:val="restart"/>
            <w:vAlign w:val="center"/>
          </w:tcPr>
          <w:p w14:paraId="134C7B1A" w14:textId="77777777" w:rsidR="00C16657" w:rsidRPr="0060051E" w:rsidRDefault="00C16657" w:rsidP="00BE2805">
            <w:pPr>
              <w:widowControl/>
              <w:jc w:val="center"/>
              <w:rPr>
                <w:rFonts w:hAnsi="ＭＳ 明朝"/>
                <w:sz w:val="18"/>
              </w:rPr>
            </w:pPr>
            <w:r w:rsidRPr="0060051E">
              <w:rPr>
                <w:rFonts w:hAnsi="ＭＳ 明朝" w:hint="eastAsia"/>
                <w:sz w:val="20"/>
              </w:rPr>
              <w:t>総時間数</w:t>
            </w:r>
          </w:p>
        </w:tc>
        <w:tc>
          <w:tcPr>
            <w:tcW w:w="4253" w:type="dxa"/>
            <w:gridSpan w:val="4"/>
            <w:vAlign w:val="center"/>
          </w:tcPr>
          <w:p w14:paraId="781B4D03" w14:textId="77777777" w:rsidR="00C16657" w:rsidRPr="0060051E" w:rsidRDefault="00C16657" w:rsidP="00BE2805">
            <w:pPr>
              <w:ind w:right="-107"/>
              <w:jc w:val="center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最大免除する研修及び時間</w:t>
            </w:r>
          </w:p>
        </w:tc>
      </w:tr>
      <w:tr w:rsidR="0060051E" w:rsidRPr="0060051E" w14:paraId="7FC4AA67" w14:textId="77777777" w:rsidTr="00076AF9">
        <w:trPr>
          <w:cantSplit/>
          <w:trHeight w:val="1011"/>
        </w:trPr>
        <w:tc>
          <w:tcPr>
            <w:tcW w:w="3118" w:type="dxa"/>
            <w:gridSpan w:val="2"/>
            <w:vMerge/>
            <w:vAlign w:val="center"/>
          </w:tcPr>
          <w:p w14:paraId="572161E2" w14:textId="77777777" w:rsidR="00C16657" w:rsidRPr="0060051E" w:rsidRDefault="00C16657" w:rsidP="00BE280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B510BD" w14:textId="77777777" w:rsidR="00C16657" w:rsidRPr="0060051E" w:rsidRDefault="00C16657" w:rsidP="00BE280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5B50033E" w14:textId="77777777" w:rsidR="00C16657" w:rsidRPr="0060051E" w:rsidRDefault="00C16657" w:rsidP="004D7DD1">
            <w:pPr>
              <w:ind w:left="119" w:right="-108" w:hanging="227"/>
              <w:jc w:val="left"/>
              <w:rPr>
                <w:rFonts w:hAnsi="ＭＳ 明朝"/>
                <w:sz w:val="20"/>
                <w:u w:val="single"/>
              </w:rPr>
            </w:pPr>
            <w:r w:rsidRPr="0060051E">
              <w:rPr>
                <w:rFonts w:hAnsi="ＭＳ 明朝" w:hint="eastAsia"/>
                <w:sz w:val="20"/>
              </w:rPr>
              <w:t>ア</w:t>
            </w:r>
            <w:r w:rsidR="00317405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生活援助従事者研修</w:t>
            </w:r>
          </w:p>
        </w:tc>
        <w:tc>
          <w:tcPr>
            <w:tcW w:w="993" w:type="dxa"/>
          </w:tcPr>
          <w:p w14:paraId="27994089" w14:textId="77777777" w:rsidR="00C16657" w:rsidRPr="0060051E" w:rsidRDefault="00C16657" w:rsidP="004D7DD1">
            <w:pPr>
              <w:ind w:left="119" w:right="-131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イ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Pr="0060051E">
              <w:rPr>
                <w:rFonts w:hint="eastAsia"/>
                <w:sz w:val="20"/>
              </w:rPr>
              <w:t>入門的</w:t>
            </w:r>
            <w:r w:rsidRPr="0060051E">
              <w:rPr>
                <w:rFonts w:hAnsi="ＭＳ 明朝" w:hint="eastAsia"/>
                <w:sz w:val="20"/>
              </w:rPr>
              <w:t>研修</w:t>
            </w:r>
            <w:r w:rsidRPr="0060051E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992" w:type="dxa"/>
          </w:tcPr>
          <w:p w14:paraId="3D4D8789" w14:textId="77777777" w:rsidR="00C16657" w:rsidRPr="0060051E" w:rsidRDefault="00C16657" w:rsidP="004D7DD1">
            <w:pPr>
              <w:ind w:left="119" w:right="-108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ウ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Pr="0060051E">
              <w:rPr>
                <w:rFonts w:hint="eastAsia"/>
                <w:sz w:val="20"/>
              </w:rPr>
              <w:t>認知症</w:t>
            </w:r>
            <w:r w:rsidRPr="0060051E">
              <w:rPr>
                <w:rFonts w:hAnsi="ＭＳ 明朝" w:hint="eastAsia"/>
                <w:sz w:val="20"/>
              </w:rPr>
              <w:t>介護</w:t>
            </w:r>
            <w:r w:rsidRPr="0060051E">
              <w:rPr>
                <w:rFonts w:hint="eastAsia"/>
                <w:sz w:val="20"/>
              </w:rPr>
              <w:t>基礎研修</w:t>
            </w:r>
          </w:p>
        </w:tc>
        <w:tc>
          <w:tcPr>
            <w:tcW w:w="1134" w:type="dxa"/>
          </w:tcPr>
          <w:p w14:paraId="62555C59" w14:textId="77777777" w:rsidR="00C16657" w:rsidRPr="0060051E" w:rsidRDefault="00C16657" w:rsidP="004D7DD1">
            <w:pPr>
              <w:ind w:left="119" w:right="-108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エ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Pr="0060051E">
              <w:rPr>
                <w:rFonts w:hint="eastAsia"/>
                <w:sz w:val="20"/>
              </w:rPr>
              <w:t>訪問介護に</w:t>
            </w:r>
            <w:r w:rsidRPr="0060051E">
              <w:rPr>
                <w:rFonts w:hAnsi="ＭＳ 明朝" w:hint="eastAsia"/>
                <w:sz w:val="20"/>
              </w:rPr>
              <w:t>関する</w:t>
            </w:r>
            <w:r w:rsidRPr="0060051E">
              <w:rPr>
                <w:rFonts w:hint="eastAsia"/>
                <w:sz w:val="20"/>
              </w:rPr>
              <w:t>３級研修</w:t>
            </w:r>
          </w:p>
        </w:tc>
      </w:tr>
      <w:tr w:rsidR="0060051E" w:rsidRPr="0060051E" w14:paraId="565C6465" w14:textId="77777777" w:rsidTr="00076AF9">
        <w:trPr>
          <w:cantSplit/>
          <w:trHeight w:val="174"/>
        </w:trPr>
        <w:tc>
          <w:tcPr>
            <w:tcW w:w="3118" w:type="dxa"/>
            <w:gridSpan w:val="2"/>
            <w:vMerge w:val="restart"/>
          </w:tcPr>
          <w:p w14:paraId="36CA3D16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  <w:p w14:paraId="07963EA7" w14:textId="77777777" w:rsidR="00C16657" w:rsidRPr="0060051E" w:rsidRDefault="00C16657" w:rsidP="00BE2805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職務の理解</w:t>
            </w:r>
          </w:p>
          <w:p w14:paraId="29EE2EFD" w14:textId="77777777" w:rsidR="00C16657" w:rsidRPr="0060051E" w:rsidRDefault="00C16657" w:rsidP="00BE2805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318D5ABB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  <w:p w14:paraId="16DE81F7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712CA5E3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58E4E867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993" w:type="dxa"/>
          </w:tcPr>
          <w:p w14:paraId="60B4A9D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992" w:type="dxa"/>
          </w:tcPr>
          <w:p w14:paraId="0DE4383C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1134" w:type="dxa"/>
          </w:tcPr>
          <w:p w14:paraId="074DFFD6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</w:tr>
      <w:tr w:rsidR="0060051E" w:rsidRPr="0060051E" w14:paraId="5A26E877" w14:textId="77777777" w:rsidTr="00076AF9">
        <w:trPr>
          <w:cantSplit/>
          <w:trHeight w:val="413"/>
        </w:trPr>
        <w:tc>
          <w:tcPr>
            <w:tcW w:w="3118" w:type="dxa"/>
            <w:gridSpan w:val="2"/>
            <w:vMerge/>
          </w:tcPr>
          <w:p w14:paraId="3184649D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</w:tcPr>
          <w:p w14:paraId="3F14A06B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155B0A5B" w14:textId="77777777" w:rsidR="00C16657" w:rsidRPr="0060051E" w:rsidRDefault="00C16657" w:rsidP="00BE2805">
            <w:pPr>
              <w:ind w:firstLine="4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  <w:p w14:paraId="60A90499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4F223C9F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F7C6DD6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138E8EED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5F0DC807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2EBF9BA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07C2E063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7C257E1D" w14:textId="77777777" w:rsidTr="00076AF9">
        <w:trPr>
          <w:cantSplit/>
          <w:trHeight w:val="413"/>
        </w:trPr>
        <w:tc>
          <w:tcPr>
            <w:tcW w:w="3118" w:type="dxa"/>
            <w:gridSpan w:val="2"/>
          </w:tcPr>
          <w:p w14:paraId="21B10768" w14:textId="77777777" w:rsidR="00C16657" w:rsidRPr="0060051E" w:rsidRDefault="007A4AA1" w:rsidP="00BE2805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 xml:space="preserve">２　</w:t>
            </w:r>
            <w:r w:rsidR="00C16657" w:rsidRPr="0060051E">
              <w:rPr>
                <w:rFonts w:hAnsi="ＭＳ 明朝" w:hint="eastAsia"/>
                <w:sz w:val="20"/>
              </w:rPr>
              <w:t>介護における尊厳の保持・自立支援</w:t>
            </w:r>
          </w:p>
        </w:tc>
        <w:tc>
          <w:tcPr>
            <w:tcW w:w="1134" w:type="dxa"/>
          </w:tcPr>
          <w:p w14:paraId="1F75E305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</w:p>
          <w:p w14:paraId="0893002D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0A7A6B29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156DA8D6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2AF2E246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42DF6AAD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100C411F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412B06AC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2AABC81B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1B288290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4CB217A2" w14:textId="77777777" w:rsidTr="00076AF9">
        <w:trPr>
          <w:cantSplit/>
          <w:trHeight w:val="413"/>
        </w:trPr>
        <w:tc>
          <w:tcPr>
            <w:tcW w:w="3118" w:type="dxa"/>
            <w:gridSpan w:val="2"/>
          </w:tcPr>
          <w:p w14:paraId="45641A64" w14:textId="77777777" w:rsidR="00C16657" w:rsidRPr="0060051E" w:rsidRDefault="007A4AA1" w:rsidP="00BE2805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 xml:space="preserve">３　</w:t>
            </w:r>
            <w:r w:rsidR="00C16657" w:rsidRPr="0060051E">
              <w:rPr>
                <w:rFonts w:hAnsi="ＭＳ 明朝" w:hint="eastAsia"/>
                <w:sz w:val="20"/>
              </w:rPr>
              <w:t>介護の基本</w:t>
            </w:r>
          </w:p>
          <w:p w14:paraId="2C5551E9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60341A7B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49E8BB6C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006AF6CE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</w:p>
          <w:p w14:paraId="228AE4C6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457752A7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0DAAA407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66636A1F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0EEB0F57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6AB83B8B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8D1338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328ED1EB" w14:textId="77777777" w:rsidTr="00076AF9">
        <w:trPr>
          <w:cantSplit/>
          <w:trHeight w:val="406"/>
        </w:trPr>
        <w:tc>
          <w:tcPr>
            <w:tcW w:w="3118" w:type="dxa"/>
            <w:gridSpan w:val="2"/>
          </w:tcPr>
          <w:p w14:paraId="67418308" w14:textId="77777777" w:rsidR="00C16657" w:rsidRPr="0060051E" w:rsidRDefault="007A4AA1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 xml:space="preserve">４　</w:t>
            </w:r>
            <w:r w:rsidR="00C16657" w:rsidRPr="0060051E">
              <w:rPr>
                <w:rFonts w:hAnsi="ＭＳ 明朝" w:hint="eastAsia"/>
                <w:sz w:val="20"/>
              </w:rPr>
              <w:t>介護・福祉サービスの理解と医療との連携</w:t>
            </w:r>
          </w:p>
        </w:tc>
        <w:tc>
          <w:tcPr>
            <w:tcW w:w="1134" w:type="dxa"/>
          </w:tcPr>
          <w:p w14:paraId="574CBA4C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</w:p>
          <w:p w14:paraId="3593E122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0530A1EF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35C0F35D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464510B3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29E7BAA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74FB2463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1AFDEED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330818C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58AAFBE8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045B9991" w14:textId="77777777" w:rsidTr="00076AF9">
        <w:trPr>
          <w:cantSplit/>
          <w:trHeight w:val="415"/>
        </w:trPr>
        <w:tc>
          <w:tcPr>
            <w:tcW w:w="3118" w:type="dxa"/>
            <w:gridSpan w:val="2"/>
          </w:tcPr>
          <w:p w14:paraId="2C17E7A9" w14:textId="77777777" w:rsidR="00C16657" w:rsidRPr="0060051E" w:rsidRDefault="00C16657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５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介護におけるコミュニケーション技術</w:t>
            </w:r>
          </w:p>
        </w:tc>
        <w:tc>
          <w:tcPr>
            <w:tcW w:w="1134" w:type="dxa"/>
          </w:tcPr>
          <w:p w14:paraId="2C1EF638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3AD8822F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1F0715A0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6DD558B7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2CB94A29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5B5ECD1A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5EEF3FDA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1B716D22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69746A2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2190182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4B6C1638" w14:textId="77777777" w:rsidTr="00076AF9">
        <w:trPr>
          <w:cantSplit/>
          <w:trHeight w:val="415"/>
        </w:trPr>
        <w:tc>
          <w:tcPr>
            <w:tcW w:w="3118" w:type="dxa"/>
            <w:gridSpan w:val="2"/>
          </w:tcPr>
          <w:p w14:paraId="491F1223" w14:textId="77777777" w:rsidR="00C16657" w:rsidRPr="0060051E" w:rsidRDefault="007A4AA1" w:rsidP="00BE2805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 xml:space="preserve">６　</w:t>
            </w:r>
            <w:r w:rsidR="00C16657" w:rsidRPr="0060051E">
              <w:rPr>
                <w:rFonts w:hAnsi="ＭＳ 明朝" w:hint="eastAsia"/>
                <w:sz w:val="20"/>
              </w:rPr>
              <w:t>老化の理解</w:t>
            </w:r>
          </w:p>
          <w:p w14:paraId="4807A6F9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689D8BA0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7F026BE9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1AF2D457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70C8C978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61E605D1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5079FB4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72A93F7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1F470F3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799E0772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E90933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0A02347A" w14:textId="77777777" w:rsidTr="00076AF9">
        <w:trPr>
          <w:cantSplit/>
          <w:trHeight w:val="415"/>
        </w:trPr>
        <w:tc>
          <w:tcPr>
            <w:tcW w:w="3118" w:type="dxa"/>
            <w:gridSpan w:val="2"/>
          </w:tcPr>
          <w:p w14:paraId="0C9D4481" w14:textId="77777777" w:rsidR="00C16657" w:rsidRPr="0060051E" w:rsidRDefault="00C16657" w:rsidP="00BE2805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認知症の理解</w:t>
            </w:r>
          </w:p>
          <w:p w14:paraId="0859BA65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75506AA3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2917E707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1506BC1B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3E6B1301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2CC4D3DF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1600E8EE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3BF4C0E9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37998B4E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1881EEF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4BB8C248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48F2148C" w14:textId="77777777" w:rsidTr="00076AF9">
        <w:trPr>
          <w:cantSplit/>
          <w:trHeight w:val="415"/>
        </w:trPr>
        <w:tc>
          <w:tcPr>
            <w:tcW w:w="3118" w:type="dxa"/>
            <w:gridSpan w:val="2"/>
          </w:tcPr>
          <w:p w14:paraId="11A3EA84" w14:textId="77777777" w:rsidR="00C16657" w:rsidRPr="0060051E" w:rsidRDefault="00C16657" w:rsidP="00BE2805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８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障害の理解</w:t>
            </w:r>
          </w:p>
          <w:p w14:paraId="58687449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3A420669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11FCC795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29816603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6433547C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</w:tcPr>
          <w:p w14:paraId="203CF942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5E33152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</w:tcPr>
          <w:p w14:paraId="68BF00CF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028EF346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41177163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B65BC35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65E5D849" w14:textId="77777777" w:rsidTr="00076AF9">
        <w:trPr>
          <w:cantSplit/>
          <w:trHeight w:val="421"/>
        </w:trPr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A0B09CB" w14:textId="77777777" w:rsidR="00C16657" w:rsidRPr="0060051E" w:rsidRDefault="00C16657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こころとからだのしくみと生活支援技術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83566F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７５</w:t>
            </w:r>
          </w:p>
          <w:p w14:paraId="1D97C82D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736BE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２４</w:t>
            </w:r>
          </w:p>
          <w:p w14:paraId="5B2C1367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F14456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76D782FC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C9056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EE0B34E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4B9958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</w:t>
            </w:r>
          </w:p>
          <w:p w14:paraId="18468EED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4A0472F6" w14:textId="77777777" w:rsidTr="00076AF9">
        <w:trPr>
          <w:cantSplit/>
          <w:trHeight w:val="401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FFFFFF"/>
          </w:tcPr>
          <w:p w14:paraId="3DA75F95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0AA2A8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基本知識の学習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0EE478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5F967A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７.５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1C99B6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41E1B1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7BFF77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1D91A312" w14:textId="77777777" w:rsidTr="00076AF9">
        <w:trPr>
          <w:cantSplit/>
          <w:trHeight w:val="405"/>
        </w:trPr>
        <w:tc>
          <w:tcPr>
            <w:tcW w:w="250" w:type="dxa"/>
            <w:vMerge/>
            <w:tcBorders>
              <w:top w:val="nil"/>
            </w:tcBorders>
            <w:shd w:val="clear" w:color="auto" w:fill="FFFFFF"/>
          </w:tcPr>
          <w:p w14:paraId="27BB3570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53FDDD02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生活支援技術の講義・演習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146EF7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５１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F1E062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１４.５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39E399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DD2FCF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80001F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</w:p>
        </w:tc>
      </w:tr>
      <w:tr w:rsidR="0060051E" w:rsidRPr="0060051E" w14:paraId="1668C5A5" w14:textId="77777777" w:rsidTr="00076AF9">
        <w:trPr>
          <w:cantSplit/>
          <w:trHeight w:val="405"/>
        </w:trPr>
        <w:tc>
          <w:tcPr>
            <w:tcW w:w="250" w:type="dxa"/>
            <w:vMerge/>
            <w:tcBorders>
              <w:top w:val="nil"/>
            </w:tcBorders>
            <w:shd w:val="clear" w:color="auto" w:fill="FFFFFF"/>
          </w:tcPr>
          <w:p w14:paraId="77299C0A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/>
          </w:tcPr>
          <w:p w14:paraId="125415CF" w14:textId="77777777" w:rsidR="00C16657" w:rsidRPr="0060051E" w:rsidRDefault="00C16657" w:rsidP="00BE2805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生活支援技術演習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D56883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1739EA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15950F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042C20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1DB300" w14:textId="77777777" w:rsidR="00C16657" w:rsidRPr="0060051E" w:rsidRDefault="00C16657" w:rsidP="00BE2805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</w:tc>
      </w:tr>
      <w:tr w:rsidR="0060051E" w:rsidRPr="0060051E" w14:paraId="6AC57F0C" w14:textId="77777777" w:rsidTr="00076AF9">
        <w:trPr>
          <w:cantSplit/>
          <w:trHeight w:val="342"/>
        </w:trPr>
        <w:tc>
          <w:tcPr>
            <w:tcW w:w="3118" w:type="dxa"/>
            <w:gridSpan w:val="2"/>
          </w:tcPr>
          <w:p w14:paraId="4C72F8B9" w14:textId="77777777" w:rsidR="00C16657" w:rsidRPr="0060051E" w:rsidRDefault="00C16657" w:rsidP="007A4AA1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10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振り返り</w:t>
            </w:r>
          </w:p>
        </w:tc>
        <w:tc>
          <w:tcPr>
            <w:tcW w:w="1134" w:type="dxa"/>
          </w:tcPr>
          <w:p w14:paraId="71BCAA5E" w14:textId="77777777" w:rsidR="00C16657" w:rsidRPr="0060051E" w:rsidRDefault="00C16657" w:rsidP="00BE2805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1134" w:type="dxa"/>
          </w:tcPr>
          <w:p w14:paraId="6DE0DE31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993" w:type="dxa"/>
          </w:tcPr>
          <w:p w14:paraId="66B8FC5A" w14:textId="77777777" w:rsidR="00C16657" w:rsidRPr="0060051E" w:rsidRDefault="00C16657" w:rsidP="00BE2805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992" w:type="dxa"/>
          </w:tcPr>
          <w:p w14:paraId="61B600F4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134" w:type="dxa"/>
          </w:tcPr>
          <w:p w14:paraId="1E4F7EF0" w14:textId="77777777" w:rsidR="00C16657" w:rsidRPr="0060051E" w:rsidRDefault="00C16657" w:rsidP="00BE2805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63BE6229" w14:textId="77777777" w:rsidTr="00076AF9">
        <w:trPr>
          <w:cantSplit/>
          <w:trHeight w:val="550"/>
        </w:trPr>
        <w:tc>
          <w:tcPr>
            <w:tcW w:w="3118" w:type="dxa"/>
            <w:gridSpan w:val="2"/>
            <w:vAlign w:val="center"/>
          </w:tcPr>
          <w:p w14:paraId="35A7E29A" w14:textId="77777777" w:rsidR="00B545A8" w:rsidRPr="0060051E" w:rsidRDefault="00B545A8" w:rsidP="00B545A8">
            <w:pPr>
              <w:ind w:firstLine="1600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小　　計</w:t>
            </w:r>
          </w:p>
        </w:tc>
        <w:tc>
          <w:tcPr>
            <w:tcW w:w="1134" w:type="dxa"/>
            <w:vAlign w:val="center"/>
          </w:tcPr>
          <w:p w14:paraId="04ACEF83" w14:textId="77777777" w:rsidR="00B545A8" w:rsidRPr="0060051E" w:rsidRDefault="00B545A8" w:rsidP="00B545A8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１３０</w:t>
            </w:r>
          </w:p>
        </w:tc>
        <w:tc>
          <w:tcPr>
            <w:tcW w:w="1134" w:type="dxa"/>
            <w:vAlign w:val="center"/>
          </w:tcPr>
          <w:p w14:paraId="796D2597" w14:textId="77777777" w:rsidR="00B545A8" w:rsidRPr="0060051E" w:rsidRDefault="00B545A8" w:rsidP="00B545A8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５９</w:t>
            </w:r>
          </w:p>
        </w:tc>
        <w:tc>
          <w:tcPr>
            <w:tcW w:w="993" w:type="dxa"/>
            <w:vAlign w:val="center"/>
          </w:tcPr>
          <w:p w14:paraId="6B480A1D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２１</w:t>
            </w:r>
          </w:p>
        </w:tc>
        <w:tc>
          <w:tcPr>
            <w:tcW w:w="992" w:type="dxa"/>
            <w:vAlign w:val="center"/>
          </w:tcPr>
          <w:p w14:paraId="45B8E8E8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1134" w:type="dxa"/>
            <w:vAlign w:val="center"/>
          </w:tcPr>
          <w:p w14:paraId="61CBD52F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１３</w:t>
            </w:r>
          </w:p>
        </w:tc>
      </w:tr>
    </w:tbl>
    <w:p w14:paraId="19C8A2ED" w14:textId="77777777" w:rsidR="00C16657" w:rsidRPr="0060051E" w:rsidRDefault="00C16657" w:rsidP="00076AF9">
      <w:pPr>
        <w:ind w:left="198" w:hangingChars="100" w:hanging="198"/>
        <w:rPr>
          <w:rFonts w:hAnsi="ＭＳ 明朝"/>
          <w:sz w:val="18"/>
          <w:szCs w:val="18"/>
        </w:rPr>
      </w:pPr>
      <w:r w:rsidRPr="0060051E">
        <w:rPr>
          <w:rFonts w:hAnsi="ＭＳ 明朝" w:hint="eastAsia"/>
          <w:sz w:val="18"/>
          <w:szCs w:val="18"/>
        </w:rPr>
        <w:t>※入門的研修　「介護に関する入門的研修の実施について」（平成３０年３月３０日社援基発０３３０第１号厚生労働省社会・援護局福祉基盤課長通知）に規定するもの。</w:t>
      </w:r>
    </w:p>
    <w:p w14:paraId="411F2461" w14:textId="77777777" w:rsidR="00C16657" w:rsidRPr="0060051E" w:rsidRDefault="00C16657" w:rsidP="00076AF9">
      <w:pPr>
        <w:ind w:left="198" w:hangingChars="100" w:hanging="198"/>
        <w:rPr>
          <w:rFonts w:hAnsi="ＭＳ 明朝"/>
          <w:sz w:val="18"/>
          <w:szCs w:val="18"/>
        </w:rPr>
      </w:pPr>
      <w:r w:rsidRPr="0060051E">
        <w:rPr>
          <w:rFonts w:hAnsi="ＭＳ 明朝" w:hint="eastAsia"/>
          <w:sz w:val="18"/>
          <w:szCs w:val="18"/>
        </w:rPr>
        <w:t>※認知症介護基礎研修　「認知症介護実践者等養成事業の実施について」（平成１８年３月３１日老発第０３３１０１０号厚生労働省老健局長通知）に規定するもの。</w:t>
      </w:r>
    </w:p>
    <w:p w14:paraId="62C3859D" w14:textId="77777777" w:rsidR="00C16657" w:rsidRPr="0060051E" w:rsidRDefault="00C16657" w:rsidP="00076AF9">
      <w:pPr>
        <w:ind w:left="198" w:hangingChars="100" w:hanging="198"/>
        <w:rPr>
          <w:rFonts w:hAnsi="ＭＳ 明朝"/>
          <w:sz w:val="18"/>
          <w:szCs w:val="18"/>
        </w:rPr>
      </w:pPr>
      <w:r w:rsidRPr="0060051E">
        <w:rPr>
          <w:rFonts w:hAnsi="ＭＳ 明朝" w:hint="eastAsia"/>
          <w:sz w:val="18"/>
          <w:szCs w:val="18"/>
        </w:rPr>
        <w:t>※訪問介護に関する３級研修　「介護保険法施行規則の一部を改正する省令（平成２４年厚生労働省令第２５号）」による改正前の介護保険法施行規則第２２条の２３に規定するもの。</w:t>
      </w:r>
    </w:p>
    <w:p w14:paraId="01E9B2DA" w14:textId="77777777" w:rsidR="00C16657" w:rsidRPr="0060051E" w:rsidRDefault="00C16657" w:rsidP="00076AF9">
      <w:pPr>
        <w:rPr>
          <w:rFonts w:hAnsi="ＭＳ 明朝"/>
          <w:sz w:val="18"/>
          <w:szCs w:val="18"/>
        </w:rPr>
      </w:pPr>
    </w:p>
    <w:p w14:paraId="7D7F0E5D" w14:textId="77777777" w:rsidR="006005BB" w:rsidRPr="0060051E" w:rsidRDefault="00C16657" w:rsidP="00076AF9">
      <w:pPr>
        <w:ind w:left="198" w:hangingChars="100" w:hanging="198"/>
        <w:rPr>
          <w:rFonts w:hAnsi="ＭＳ 明朝"/>
          <w:sz w:val="18"/>
          <w:szCs w:val="18"/>
        </w:rPr>
      </w:pPr>
      <w:r w:rsidRPr="0060051E">
        <w:rPr>
          <w:rFonts w:hAnsi="ＭＳ 明朝" w:hint="eastAsia"/>
          <w:sz w:val="18"/>
          <w:szCs w:val="18"/>
        </w:rPr>
        <w:t>※入門的研修に関して、入門講座のみの修了者については、「３　介護の基本」が最大２時間、「６　老化の理解」が最大６時間、「７　認知症の理解」が最大６時間、「８　障害の理解」が最大３時間免除となる。</w:t>
      </w:r>
    </w:p>
    <w:p w14:paraId="1BC1E639" w14:textId="77777777" w:rsidR="00076AF9" w:rsidRDefault="00076AF9" w:rsidP="00612FC2">
      <w:pPr>
        <w:ind w:left="258" w:hangingChars="100" w:hanging="258"/>
        <w:rPr>
          <w:rFonts w:hAnsi="ＭＳ 明朝"/>
          <w:szCs w:val="24"/>
        </w:rPr>
      </w:pPr>
    </w:p>
    <w:p w14:paraId="0E56F655" w14:textId="3F1B7770" w:rsidR="006005BB" w:rsidRPr="0060051E" w:rsidRDefault="00095D25" w:rsidP="00612FC2">
      <w:pPr>
        <w:ind w:left="258" w:hangingChars="100" w:hanging="258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２</w:t>
      </w:r>
      <w:r w:rsidR="00612FC2" w:rsidRPr="0060051E">
        <w:rPr>
          <w:rFonts w:hAnsi="ＭＳ 明朝" w:hint="eastAsia"/>
          <w:szCs w:val="24"/>
        </w:rPr>
        <w:t xml:space="preserve">　</w:t>
      </w:r>
      <w:r w:rsidR="006005BB" w:rsidRPr="0060051E">
        <w:rPr>
          <w:rFonts w:hAnsi="ＭＳ 明朝" w:hint="eastAsia"/>
          <w:szCs w:val="24"/>
        </w:rPr>
        <w:t>生活援助従事者研修</w:t>
      </w:r>
      <w:r w:rsidR="00FD068E" w:rsidRPr="0060051E">
        <w:rPr>
          <w:rFonts w:hAnsi="ＭＳ 明朝" w:hint="eastAsia"/>
          <w:szCs w:val="24"/>
        </w:rPr>
        <w:t>課程については、下記ア～ウに掲げる研修を修了している</w:t>
      </w:r>
      <w:r w:rsidRPr="0060051E">
        <w:rPr>
          <w:rFonts w:hAnsi="ＭＳ 明朝" w:hint="eastAsia"/>
          <w:szCs w:val="24"/>
        </w:rPr>
        <w:t>場合、次の表のとおり一部免除する</w:t>
      </w:r>
      <w:r w:rsidR="00612FC2" w:rsidRPr="0060051E">
        <w:rPr>
          <w:rFonts w:hAnsi="ＭＳ 明朝" w:hint="eastAsia"/>
          <w:szCs w:val="24"/>
        </w:rPr>
        <w:t>こと</w:t>
      </w:r>
      <w:r w:rsidRPr="0060051E">
        <w:rPr>
          <w:rFonts w:hAnsi="ＭＳ 明朝" w:hint="eastAsia"/>
          <w:szCs w:val="24"/>
        </w:rPr>
        <w:t>が</w:t>
      </w:r>
      <w:r w:rsidR="00612FC2" w:rsidRPr="0060051E">
        <w:rPr>
          <w:rFonts w:hAnsi="ＭＳ 明朝" w:hint="eastAsia"/>
          <w:szCs w:val="24"/>
        </w:rPr>
        <w:t>でき</w:t>
      </w:r>
      <w:r w:rsidRPr="0060051E">
        <w:rPr>
          <w:rFonts w:hAnsi="ＭＳ 明朝" w:hint="eastAsia"/>
          <w:szCs w:val="24"/>
        </w:rPr>
        <w:t>るものとする。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1"/>
        <w:gridCol w:w="1134"/>
        <w:gridCol w:w="1275"/>
        <w:gridCol w:w="1418"/>
        <w:gridCol w:w="1417"/>
      </w:tblGrid>
      <w:tr w:rsidR="0060051E" w:rsidRPr="0060051E" w14:paraId="5D69A794" w14:textId="77777777" w:rsidTr="00076AF9">
        <w:trPr>
          <w:cantSplit/>
          <w:trHeight w:val="351"/>
        </w:trPr>
        <w:tc>
          <w:tcPr>
            <w:tcW w:w="3081" w:type="dxa"/>
            <w:vMerge w:val="restart"/>
            <w:vAlign w:val="center"/>
          </w:tcPr>
          <w:p w14:paraId="3934DEB1" w14:textId="77777777" w:rsidR="006005BB" w:rsidRPr="0060051E" w:rsidRDefault="006005BB" w:rsidP="00CE73AC">
            <w:pPr>
              <w:jc w:val="center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科　目　名</w:t>
            </w:r>
          </w:p>
        </w:tc>
        <w:tc>
          <w:tcPr>
            <w:tcW w:w="1134" w:type="dxa"/>
            <w:vMerge w:val="restart"/>
            <w:vAlign w:val="center"/>
          </w:tcPr>
          <w:p w14:paraId="3C4FEE8A" w14:textId="77777777" w:rsidR="006005BB" w:rsidRPr="0060051E" w:rsidRDefault="006005BB" w:rsidP="00CE73AC">
            <w:pPr>
              <w:widowControl/>
              <w:jc w:val="center"/>
              <w:rPr>
                <w:rFonts w:hAnsi="ＭＳ 明朝"/>
                <w:sz w:val="18"/>
              </w:rPr>
            </w:pPr>
            <w:r w:rsidRPr="0060051E">
              <w:rPr>
                <w:rFonts w:hAnsi="ＭＳ 明朝" w:hint="eastAsia"/>
                <w:sz w:val="20"/>
              </w:rPr>
              <w:t>総時間数</w:t>
            </w:r>
          </w:p>
        </w:tc>
        <w:tc>
          <w:tcPr>
            <w:tcW w:w="4110" w:type="dxa"/>
            <w:gridSpan w:val="3"/>
            <w:vAlign w:val="center"/>
          </w:tcPr>
          <w:p w14:paraId="617EED7C" w14:textId="77777777" w:rsidR="006005BB" w:rsidRPr="0060051E" w:rsidRDefault="006005BB" w:rsidP="00CE73AC">
            <w:pPr>
              <w:ind w:right="-107"/>
              <w:jc w:val="center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最大免除する</w:t>
            </w:r>
            <w:r w:rsidR="00095D25" w:rsidRPr="0060051E">
              <w:rPr>
                <w:rFonts w:hAnsi="ＭＳ 明朝" w:hint="eastAsia"/>
                <w:sz w:val="20"/>
              </w:rPr>
              <w:t>研修及び</w:t>
            </w: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</w:tr>
      <w:tr w:rsidR="0060051E" w:rsidRPr="0060051E" w14:paraId="67EE3193" w14:textId="77777777" w:rsidTr="00076AF9">
        <w:trPr>
          <w:cantSplit/>
          <w:trHeight w:val="1011"/>
        </w:trPr>
        <w:tc>
          <w:tcPr>
            <w:tcW w:w="3081" w:type="dxa"/>
            <w:vMerge/>
            <w:vAlign w:val="center"/>
          </w:tcPr>
          <w:p w14:paraId="394ECA6F" w14:textId="77777777" w:rsidR="006005BB" w:rsidRPr="0060051E" w:rsidRDefault="006005BB" w:rsidP="00CE73A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EB8CCDB" w14:textId="77777777" w:rsidR="006005BB" w:rsidRPr="0060051E" w:rsidRDefault="006005BB" w:rsidP="00CE73A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5" w:type="dxa"/>
          </w:tcPr>
          <w:p w14:paraId="3297C0CE" w14:textId="77777777" w:rsidR="006005BB" w:rsidRPr="0060051E" w:rsidRDefault="00095D25" w:rsidP="004D7DD1">
            <w:pPr>
              <w:spacing w:line="220" w:lineRule="exact"/>
              <w:ind w:left="119" w:right="-108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ア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="006005BB" w:rsidRPr="0060051E">
              <w:rPr>
                <w:rFonts w:hint="eastAsia"/>
                <w:sz w:val="20"/>
              </w:rPr>
              <w:t>入門的研修</w:t>
            </w:r>
            <w:r w:rsidR="006005BB" w:rsidRPr="0060051E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1418" w:type="dxa"/>
          </w:tcPr>
          <w:p w14:paraId="02CC711C" w14:textId="77777777" w:rsidR="006005BB" w:rsidRPr="0060051E" w:rsidRDefault="00095D25" w:rsidP="004D7DD1">
            <w:pPr>
              <w:spacing w:line="220" w:lineRule="exact"/>
              <w:ind w:left="119" w:right="-108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イ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="006005BB" w:rsidRPr="0060051E">
              <w:rPr>
                <w:rFonts w:hint="eastAsia"/>
                <w:sz w:val="20"/>
              </w:rPr>
              <w:t>認知症介護基礎研修</w:t>
            </w:r>
          </w:p>
          <w:p w14:paraId="781C0394" w14:textId="77777777" w:rsidR="006005BB" w:rsidRPr="0060051E" w:rsidRDefault="006005BB" w:rsidP="00CE73A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5C23EC0" w14:textId="77777777" w:rsidR="006005BB" w:rsidRPr="0060051E" w:rsidRDefault="00095D25" w:rsidP="004D7DD1">
            <w:pPr>
              <w:spacing w:line="220" w:lineRule="exact"/>
              <w:ind w:left="119" w:right="-108" w:hanging="227"/>
              <w:jc w:val="left"/>
              <w:rPr>
                <w:sz w:val="20"/>
              </w:rPr>
            </w:pPr>
            <w:r w:rsidRPr="0060051E">
              <w:rPr>
                <w:rFonts w:hint="eastAsia"/>
                <w:sz w:val="20"/>
              </w:rPr>
              <w:t>ウ</w:t>
            </w:r>
            <w:r w:rsidR="004D7DD1" w:rsidRPr="0060051E">
              <w:rPr>
                <w:rFonts w:hint="eastAsia"/>
                <w:sz w:val="20"/>
              </w:rPr>
              <w:t xml:space="preserve">　</w:t>
            </w:r>
            <w:r w:rsidR="006005BB" w:rsidRPr="0060051E">
              <w:rPr>
                <w:rFonts w:hint="eastAsia"/>
                <w:sz w:val="20"/>
              </w:rPr>
              <w:t>訪問介護に関する３級研修</w:t>
            </w:r>
          </w:p>
        </w:tc>
      </w:tr>
      <w:tr w:rsidR="0060051E" w:rsidRPr="0060051E" w14:paraId="2AD52379" w14:textId="77777777" w:rsidTr="00076AF9">
        <w:trPr>
          <w:cantSplit/>
          <w:trHeight w:val="147"/>
        </w:trPr>
        <w:tc>
          <w:tcPr>
            <w:tcW w:w="3081" w:type="dxa"/>
            <w:vMerge w:val="restart"/>
          </w:tcPr>
          <w:p w14:paraId="37F0CED6" w14:textId="77777777" w:rsidR="004804A7" w:rsidRPr="0060051E" w:rsidRDefault="004804A7" w:rsidP="004C1263">
            <w:pPr>
              <w:widowControl/>
              <w:jc w:val="left"/>
              <w:rPr>
                <w:rFonts w:hAnsi="ＭＳ 明朝"/>
                <w:sz w:val="20"/>
              </w:rPr>
            </w:pPr>
          </w:p>
          <w:p w14:paraId="2C3BB9F1" w14:textId="77777777" w:rsidR="004804A7" w:rsidRPr="0060051E" w:rsidRDefault="004804A7" w:rsidP="004C1263">
            <w:pPr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職務の理解</w:t>
            </w:r>
          </w:p>
          <w:p w14:paraId="0A590FFF" w14:textId="77777777" w:rsidR="004804A7" w:rsidRPr="0060051E" w:rsidRDefault="004804A7" w:rsidP="004C1263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15C75B04" w14:textId="77777777" w:rsidR="004804A7" w:rsidRPr="0060051E" w:rsidRDefault="004804A7" w:rsidP="004804A7">
            <w:pPr>
              <w:ind w:right="872"/>
              <w:rPr>
                <w:rFonts w:hAnsi="ＭＳ 明朝"/>
                <w:sz w:val="20"/>
              </w:rPr>
            </w:pPr>
          </w:p>
          <w:p w14:paraId="1BFB76D5" w14:textId="77777777" w:rsidR="004804A7" w:rsidRPr="0060051E" w:rsidRDefault="004804A7" w:rsidP="004804A7">
            <w:pPr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275" w:type="dxa"/>
          </w:tcPr>
          <w:p w14:paraId="190A7CB5" w14:textId="77777777" w:rsidR="004804A7" w:rsidRPr="0060051E" w:rsidRDefault="004804A7" w:rsidP="004804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1418" w:type="dxa"/>
          </w:tcPr>
          <w:p w14:paraId="425EEF7D" w14:textId="77777777" w:rsidR="004804A7" w:rsidRPr="0060051E" w:rsidRDefault="004804A7" w:rsidP="004804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  <w:tc>
          <w:tcPr>
            <w:tcW w:w="1417" w:type="dxa"/>
          </w:tcPr>
          <w:p w14:paraId="4F16700B" w14:textId="77777777" w:rsidR="004804A7" w:rsidRPr="0060051E" w:rsidRDefault="004804A7" w:rsidP="004804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時間</w:t>
            </w:r>
          </w:p>
        </w:tc>
      </w:tr>
      <w:tr w:rsidR="0060051E" w:rsidRPr="0060051E" w14:paraId="1F50BAA9" w14:textId="77777777" w:rsidTr="00076AF9">
        <w:trPr>
          <w:cantSplit/>
          <w:trHeight w:val="325"/>
        </w:trPr>
        <w:tc>
          <w:tcPr>
            <w:tcW w:w="3081" w:type="dxa"/>
            <w:vMerge/>
          </w:tcPr>
          <w:p w14:paraId="4DBEABC1" w14:textId="77777777" w:rsidR="004804A7" w:rsidRPr="0060051E" w:rsidRDefault="004804A7" w:rsidP="004C126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</w:tcPr>
          <w:p w14:paraId="26CFD9F1" w14:textId="77777777" w:rsidR="004804A7" w:rsidRPr="0060051E" w:rsidRDefault="004804A7" w:rsidP="004804A7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75" w:type="dxa"/>
          </w:tcPr>
          <w:p w14:paraId="0EE8A954" w14:textId="77777777" w:rsidR="004804A7" w:rsidRPr="0060051E" w:rsidRDefault="004804A7" w:rsidP="004804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8" w:type="dxa"/>
          </w:tcPr>
          <w:p w14:paraId="0EB4A687" w14:textId="77777777" w:rsidR="004804A7" w:rsidRPr="0060051E" w:rsidRDefault="004804A7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7" w:type="dxa"/>
          </w:tcPr>
          <w:p w14:paraId="4365468F" w14:textId="77777777" w:rsidR="004804A7" w:rsidRPr="0060051E" w:rsidRDefault="00C52645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</w:tc>
      </w:tr>
      <w:tr w:rsidR="0060051E" w:rsidRPr="0060051E" w14:paraId="16A05365" w14:textId="77777777" w:rsidTr="00076AF9">
        <w:trPr>
          <w:cantSplit/>
          <w:trHeight w:val="443"/>
        </w:trPr>
        <w:tc>
          <w:tcPr>
            <w:tcW w:w="3081" w:type="dxa"/>
          </w:tcPr>
          <w:p w14:paraId="7715AFA5" w14:textId="77777777" w:rsidR="004C1263" w:rsidRPr="0060051E" w:rsidRDefault="004C1263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介護における尊厳の保持・自立支援</w:t>
            </w:r>
          </w:p>
        </w:tc>
        <w:tc>
          <w:tcPr>
            <w:tcW w:w="1134" w:type="dxa"/>
          </w:tcPr>
          <w:p w14:paraId="16004D5F" w14:textId="77777777" w:rsidR="004C1263" w:rsidRPr="0060051E" w:rsidRDefault="004C1263" w:rsidP="00CE73AC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1275" w:type="dxa"/>
          </w:tcPr>
          <w:p w14:paraId="24A4F5E1" w14:textId="77777777" w:rsidR="004C1263" w:rsidRPr="0060051E" w:rsidRDefault="004C1263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7796D56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</w:tcPr>
          <w:p w14:paraId="386469B7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7F38536A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7" w:type="dxa"/>
          </w:tcPr>
          <w:p w14:paraId="2EE503B8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22CC6736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2EB7224F" w14:textId="77777777" w:rsidTr="00076AF9">
        <w:trPr>
          <w:cantSplit/>
          <w:trHeight w:val="333"/>
        </w:trPr>
        <w:tc>
          <w:tcPr>
            <w:tcW w:w="3081" w:type="dxa"/>
          </w:tcPr>
          <w:p w14:paraId="1FABF5D4" w14:textId="77777777" w:rsidR="004C1263" w:rsidRPr="0060051E" w:rsidRDefault="004C1263" w:rsidP="004C1263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介護の基本</w:t>
            </w:r>
          </w:p>
          <w:p w14:paraId="230278F8" w14:textId="77777777" w:rsidR="00146F08" w:rsidRPr="0060051E" w:rsidRDefault="00146F08" w:rsidP="004C126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30E7895A" w14:textId="77777777" w:rsidR="004C1263" w:rsidRPr="0060051E" w:rsidRDefault="004C1263" w:rsidP="004C1263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1275" w:type="dxa"/>
          </w:tcPr>
          <w:p w14:paraId="3D8D1192" w14:textId="77777777" w:rsidR="004C1263" w:rsidRPr="0060051E" w:rsidRDefault="004C1263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1418" w:type="dxa"/>
          </w:tcPr>
          <w:p w14:paraId="67E7D9A4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7" w:type="dxa"/>
          </w:tcPr>
          <w:p w14:paraId="44954CFB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1F46976C" w14:textId="77777777" w:rsidTr="00076AF9">
        <w:trPr>
          <w:cantSplit/>
          <w:trHeight w:val="493"/>
        </w:trPr>
        <w:tc>
          <w:tcPr>
            <w:tcW w:w="3081" w:type="dxa"/>
          </w:tcPr>
          <w:p w14:paraId="42AC0478" w14:textId="77777777" w:rsidR="004C1263" w:rsidRPr="0060051E" w:rsidRDefault="004C1263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４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介護・福祉サービスの理解と医療との連携</w:t>
            </w:r>
          </w:p>
        </w:tc>
        <w:tc>
          <w:tcPr>
            <w:tcW w:w="1134" w:type="dxa"/>
          </w:tcPr>
          <w:p w14:paraId="5C344C47" w14:textId="77777777" w:rsidR="004C1263" w:rsidRPr="0060051E" w:rsidRDefault="004C1263" w:rsidP="004C1263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  <w:p w14:paraId="5D5F3415" w14:textId="77777777" w:rsidR="004C1263" w:rsidRPr="0060051E" w:rsidRDefault="004C1263" w:rsidP="00CE73AC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75" w:type="dxa"/>
          </w:tcPr>
          <w:p w14:paraId="285DDFE0" w14:textId="77777777" w:rsidR="004C1263" w:rsidRPr="0060051E" w:rsidRDefault="004C1263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4624A79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</w:tcPr>
          <w:p w14:paraId="39CFE357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77516335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7" w:type="dxa"/>
          </w:tcPr>
          <w:p w14:paraId="0857E9F5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2FB71FAA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2A971DA9" w14:textId="77777777" w:rsidTr="00076AF9">
        <w:trPr>
          <w:cantSplit/>
          <w:trHeight w:val="269"/>
        </w:trPr>
        <w:tc>
          <w:tcPr>
            <w:tcW w:w="3081" w:type="dxa"/>
          </w:tcPr>
          <w:p w14:paraId="722BDBD4" w14:textId="77777777" w:rsidR="004C1263" w:rsidRPr="0060051E" w:rsidRDefault="004C1263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５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介護におけるコミュニケーション技術</w:t>
            </w:r>
          </w:p>
        </w:tc>
        <w:tc>
          <w:tcPr>
            <w:tcW w:w="1134" w:type="dxa"/>
          </w:tcPr>
          <w:p w14:paraId="179D4CCE" w14:textId="77777777" w:rsidR="004C1263" w:rsidRPr="0060051E" w:rsidRDefault="004C1263" w:rsidP="004C1263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</w:p>
          <w:p w14:paraId="089826D3" w14:textId="77777777" w:rsidR="004C1263" w:rsidRPr="0060051E" w:rsidRDefault="004C1263" w:rsidP="00CE73AC">
            <w:pPr>
              <w:widowControl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75" w:type="dxa"/>
          </w:tcPr>
          <w:p w14:paraId="501611AB" w14:textId="77777777" w:rsidR="004C1263" w:rsidRPr="0060051E" w:rsidRDefault="004C1263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79B09C9E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</w:tcPr>
          <w:p w14:paraId="07754EE4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3A602D1D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417" w:type="dxa"/>
          </w:tcPr>
          <w:p w14:paraId="16AF726D" w14:textId="77777777" w:rsidR="004C1263" w:rsidRPr="0060051E" w:rsidRDefault="004C1263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  <w:p w14:paraId="63C57E9C" w14:textId="77777777" w:rsidR="004C1263" w:rsidRPr="0060051E" w:rsidRDefault="004C1263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</w:p>
        </w:tc>
      </w:tr>
      <w:tr w:rsidR="0060051E" w:rsidRPr="0060051E" w14:paraId="3151967D" w14:textId="77777777" w:rsidTr="00076AF9">
        <w:trPr>
          <w:cantSplit/>
          <w:trHeight w:val="401"/>
        </w:trPr>
        <w:tc>
          <w:tcPr>
            <w:tcW w:w="3081" w:type="dxa"/>
          </w:tcPr>
          <w:p w14:paraId="0259A0F5" w14:textId="77777777" w:rsidR="004D23A7" w:rsidRPr="0060051E" w:rsidRDefault="004D23A7" w:rsidP="004C1263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６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老化と認知症の理解</w:t>
            </w:r>
          </w:p>
          <w:p w14:paraId="43809233" w14:textId="77777777" w:rsidR="00146F08" w:rsidRPr="0060051E" w:rsidRDefault="00146F08" w:rsidP="004C126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3675750A" w14:textId="77777777" w:rsidR="004D23A7" w:rsidRPr="0060051E" w:rsidRDefault="004C1263" w:rsidP="004C1263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</w:p>
        </w:tc>
        <w:tc>
          <w:tcPr>
            <w:tcW w:w="1275" w:type="dxa"/>
          </w:tcPr>
          <w:p w14:paraId="5317C830" w14:textId="77777777" w:rsidR="004D23A7" w:rsidRPr="0060051E" w:rsidRDefault="004D23A7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</w:p>
        </w:tc>
        <w:tc>
          <w:tcPr>
            <w:tcW w:w="1418" w:type="dxa"/>
          </w:tcPr>
          <w:p w14:paraId="5267C52F" w14:textId="77777777" w:rsidR="004D23A7" w:rsidRPr="0060051E" w:rsidRDefault="004D23A7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417" w:type="dxa"/>
          </w:tcPr>
          <w:p w14:paraId="72047D8E" w14:textId="77777777" w:rsidR="004D23A7" w:rsidRPr="0060051E" w:rsidRDefault="004D23A7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6FB3EBF7" w14:textId="77777777" w:rsidTr="00076AF9">
        <w:trPr>
          <w:cantSplit/>
          <w:trHeight w:val="433"/>
        </w:trPr>
        <w:tc>
          <w:tcPr>
            <w:tcW w:w="3081" w:type="dxa"/>
          </w:tcPr>
          <w:p w14:paraId="22071473" w14:textId="77777777" w:rsidR="004D23A7" w:rsidRPr="0060051E" w:rsidRDefault="004C1263" w:rsidP="004C1263">
            <w:pPr>
              <w:widowControl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Pr="0060051E">
              <w:rPr>
                <w:rFonts w:hAnsi="ＭＳ 明朝" w:hint="eastAsia"/>
                <w:sz w:val="20"/>
              </w:rPr>
              <w:t>障害の理解</w:t>
            </w:r>
          </w:p>
          <w:p w14:paraId="04A84DDB" w14:textId="77777777" w:rsidR="00146F08" w:rsidRPr="0060051E" w:rsidRDefault="00146F08" w:rsidP="004C126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47BF8860" w14:textId="77777777" w:rsidR="004D23A7" w:rsidRPr="0060051E" w:rsidRDefault="004D23A7" w:rsidP="004C1263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275" w:type="dxa"/>
          </w:tcPr>
          <w:p w14:paraId="19DF9F19" w14:textId="77777777" w:rsidR="004D23A7" w:rsidRPr="0060051E" w:rsidRDefault="004D23A7" w:rsidP="004C1263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418" w:type="dxa"/>
          </w:tcPr>
          <w:p w14:paraId="32E73BDA" w14:textId="77777777" w:rsidR="004D23A7" w:rsidRPr="0060051E" w:rsidRDefault="004D23A7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7" w:type="dxa"/>
          </w:tcPr>
          <w:p w14:paraId="6BEFF5C1" w14:textId="77777777" w:rsidR="004D23A7" w:rsidRPr="0060051E" w:rsidRDefault="004D23A7" w:rsidP="004C1263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43DD9CA7" w14:textId="77777777" w:rsidTr="00076AF9">
        <w:trPr>
          <w:cantSplit/>
          <w:trHeight w:val="433"/>
        </w:trPr>
        <w:tc>
          <w:tcPr>
            <w:tcW w:w="3081" w:type="dxa"/>
            <w:tcBorders>
              <w:bottom w:val="nil"/>
            </w:tcBorders>
          </w:tcPr>
          <w:p w14:paraId="64705080" w14:textId="77777777" w:rsidR="00FD4C95" w:rsidRPr="0060051E" w:rsidRDefault="004D23A7" w:rsidP="007A4AA1">
            <w:pPr>
              <w:widowControl/>
              <w:ind w:left="435" w:hangingChars="200" w:hanging="435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８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="00FD4C95" w:rsidRPr="0060051E">
              <w:rPr>
                <w:rFonts w:hAnsi="ＭＳ 明朝" w:hint="eastAsia"/>
                <w:sz w:val="20"/>
              </w:rPr>
              <w:t>こころとからだのしくみと生活支援技術</w:t>
            </w:r>
          </w:p>
        </w:tc>
        <w:tc>
          <w:tcPr>
            <w:tcW w:w="1134" w:type="dxa"/>
          </w:tcPr>
          <w:p w14:paraId="43CD1C63" w14:textId="77777777" w:rsidR="00FD4C95" w:rsidRPr="0060051E" w:rsidRDefault="004D23A7" w:rsidP="00CE73AC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２４</w:t>
            </w:r>
          </w:p>
        </w:tc>
        <w:tc>
          <w:tcPr>
            <w:tcW w:w="1275" w:type="dxa"/>
          </w:tcPr>
          <w:p w14:paraId="2EC6CC4C" w14:textId="77777777" w:rsidR="00FD4C95" w:rsidRPr="0060051E" w:rsidRDefault="004D23A7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8" w:type="dxa"/>
          </w:tcPr>
          <w:p w14:paraId="1B983A48" w14:textId="77777777" w:rsidR="00FD4C95" w:rsidRPr="0060051E" w:rsidRDefault="004D23A7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7" w:type="dxa"/>
          </w:tcPr>
          <w:p w14:paraId="3A009840" w14:textId="77777777" w:rsidR="00FD4C95" w:rsidRPr="0060051E" w:rsidRDefault="004D23A7" w:rsidP="004D23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７</w:t>
            </w:r>
          </w:p>
        </w:tc>
      </w:tr>
      <w:tr w:rsidR="0060051E" w:rsidRPr="0060051E" w14:paraId="60A3040E" w14:textId="77777777" w:rsidTr="00076AF9">
        <w:trPr>
          <w:cantSplit/>
          <w:trHeight w:val="371"/>
        </w:trPr>
        <w:tc>
          <w:tcPr>
            <w:tcW w:w="3081" w:type="dxa"/>
          </w:tcPr>
          <w:p w14:paraId="27CF7E7F" w14:textId="77777777" w:rsidR="00FD4C95" w:rsidRPr="0060051E" w:rsidRDefault="004D23A7" w:rsidP="00CE73AC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９</w:t>
            </w:r>
            <w:r w:rsidR="007A4AA1" w:rsidRPr="0060051E">
              <w:rPr>
                <w:rFonts w:hAnsi="ＭＳ 明朝" w:hint="eastAsia"/>
                <w:sz w:val="20"/>
              </w:rPr>
              <w:t xml:space="preserve">　</w:t>
            </w:r>
            <w:r w:rsidR="00FD4C95" w:rsidRPr="0060051E">
              <w:rPr>
                <w:rFonts w:hAnsi="ＭＳ 明朝" w:hint="eastAsia"/>
                <w:sz w:val="20"/>
              </w:rPr>
              <w:t>振り返り</w:t>
            </w:r>
          </w:p>
          <w:p w14:paraId="5E34A115" w14:textId="77777777" w:rsidR="00EF4213" w:rsidRPr="0060051E" w:rsidRDefault="00EF4213" w:rsidP="00CE73AC">
            <w:pPr>
              <w:widowControl/>
              <w:ind w:rightChars="-74" w:right="-191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</w:tcPr>
          <w:p w14:paraId="24147F64" w14:textId="77777777" w:rsidR="00FD4C95" w:rsidRPr="0060051E" w:rsidRDefault="004D23A7" w:rsidP="00CE73AC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275" w:type="dxa"/>
          </w:tcPr>
          <w:p w14:paraId="4167F439" w14:textId="77777777" w:rsidR="00FD4C95" w:rsidRPr="0060051E" w:rsidRDefault="004D23A7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8" w:type="dxa"/>
          </w:tcPr>
          <w:p w14:paraId="4C1100D4" w14:textId="77777777" w:rsidR="00FD4C95" w:rsidRPr="0060051E" w:rsidRDefault="004D23A7" w:rsidP="00CE73AC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417" w:type="dxa"/>
          </w:tcPr>
          <w:p w14:paraId="4359A1DA" w14:textId="77777777" w:rsidR="00FD4C95" w:rsidRPr="0060051E" w:rsidRDefault="004D23A7" w:rsidP="004D23A7">
            <w:pPr>
              <w:ind w:firstLine="200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０</w:t>
            </w:r>
          </w:p>
        </w:tc>
      </w:tr>
      <w:tr w:rsidR="0060051E" w:rsidRPr="0060051E" w14:paraId="4342CF5F" w14:textId="77777777" w:rsidTr="00076AF9">
        <w:trPr>
          <w:cantSplit/>
          <w:trHeight w:val="593"/>
        </w:trPr>
        <w:tc>
          <w:tcPr>
            <w:tcW w:w="3081" w:type="dxa"/>
            <w:vAlign w:val="center"/>
          </w:tcPr>
          <w:p w14:paraId="68DF8173" w14:textId="77777777" w:rsidR="00B545A8" w:rsidRPr="0060051E" w:rsidRDefault="00B545A8" w:rsidP="00B545A8">
            <w:pPr>
              <w:ind w:firstLine="1600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小　　計</w:t>
            </w:r>
          </w:p>
        </w:tc>
        <w:tc>
          <w:tcPr>
            <w:tcW w:w="1134" w:type="dxa"/>
            <w:vAlign w:val="center"/>
          </w:tcPr>
          <w:p w14:paraId="6175F5FD" w14:textId="77777777" w:rsidR="00B545A8" w:rsidRPr="0060051E" w:rsidRDefault="00B545A8" w:rsidP="00B545A8">
            <w:pPr>
              <w:widowControl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５９</w:t>
            </w:r>
          </w:p>
        </w:tc>
        <w:tc>
          <w:tcPr>
            <w:tcW w:w="1275" w:type="dxa"/>
            <w:vAlign w:val="center"/>
          </w:tcPr>
          <w:p w14:paraId="056AC341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１６</w:t>
            </w:r>
          </w:p>
        </w:tc>
        <w:tc>
          <w:tcPr>
            <w:tcW w:w="1418" w:type="dxa"/>
            <w:vAlign w:val="center"/>
          </w:tcPr>
          <w:p w14:paraId="6BD14E02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417" w:type="dxa"/>
            <w:vAlign w:val="center"/>
          </w:tcPr>
          <w:p w14:paraId="57AA81CF" w14:textId="77777777" w:rsidR="00B545A8" w:rsidRPr="0060051E" w:rsidRDefault="00B545A8" w:rsidP="00B545A8">
            <w:pPr>
              <w:ind w:left="-107"/>
              <w:jc w:val="right"/>
              <w:rPr>
                <w:rFonts w:hAnsi="ＭＳ 明朝"/>
                <w:sz w:val="20"/>
              </w:rPr>
            </w:pPr>
            <w:r w:rsidRPr="0060051E">
              <w:rPr>
                <w:rFonts w:hAnsi="ＭＳ 明朝" w:hint="eastAsia"/>
                <w:sz w:val="20"/>
              </w:rPr>
              <w:t>１２</w:t>
            </w:r>
          </w:p>
        </w:tc>
      </w:tr>
    </w:tbl>
    <w:p w14:paraId="751A3BF0" w14:textId="77777777" w:rsidR="00203CDD" w:rsidRPr="0060051E" w:rsidRDefault="006005BB" w:rsidP="00EF1DB2">
      <w:pPr>
        <w:ind w:left="198" w:hangingChars="100" w:hanging="198"/>
        <w:rPr>
          <w:rFonts w:hAnsi="ＭＳ 明朝"/>
          <w:sz w:val="18"/>
          <w:szCs w:val="18"/>
        </w:rPr>
      </w:pPr>
      <w:r w:rsidRPr="0060051E">
        <w:rPr>
          <w:rFonts w:hAnsi="ＭＳ 明朝" w:hint="eastAsia"/>
          <w:sz w:val="18"/>
          <w:szCs w:val="18"/>
        </w:rPr>
        <w:t>※入門的研修に関して、入門講座のみの修了者につい</w:t>
      </w:r>
      <w:r w:rsidR="00203CDD" w:rsidRPr="0060051E">
        <w:rPr>
          <w:rFonts w:hAnsi="ＭＳ 明朝" w:hint="eastAsia"/>
          <w:sz w:val="18"/>
          <w:szCs w:val="18"/>
        </w:rPr>
        <w:t>ては、「３　介護の基本」が最大２時間、「６　老化</w:t>
      </w:r>
      <w:r w:rsidR="00C3580B" w:rsidRPr="0060051E">
        <w:rPr>
          <w:rFonts w:hAnsi="ＭＳ 明朝" w:hint="eastAsia"/>
          <w:sz w:val="18"/>
          <w:szCs w:val="18"/>
        </w:rPr>
        <w:t>と認知症</w:t>
      </w:r>
      <w:r w:rsidR="00203CDD" w:rsidRPr="0060051E">
        <w:rPr>
          <w:rFonts w:hAnsi="ＭＳ 明朝" w:hint="eastAsia"/>
          <w:sz w:val="18"/>
          <w:szCs w:val="18"/>
        </w:rPr>
        <w:t>の理解」が最大９</w:t>
      </w:r>
      <w:r w:rsidR="00C3580B" w:rsidRPr="0060051E">
        <w:rPr>
          <w:rFonts w:hAnsi="ＭＳ 明朝" w:hint="eastAsia"/>
          <w:sz w:val="18"/>
          <w:szCs w:val="18"/>
        </w:rPr>
        <w:t>時間、「７</w:t>
      </w:r>
      <w:r w:rsidRPr="0060051E">
        <w:rPr>
          <w:rFonts w:hAnsi="ＭＳ 明朝" w:hint="eastAsia"/>
          <w:sz w:val="18"/>
          <w:szCs w:val="18"/>
        </w:rPr>
        <w:t xml:space="preserve">　障害の理解」が最大３時間免除となる。</w:t>
      </w:r>
    </w:p>
    <w:p w14:paraId="0A7A4A85" w14:textId="77777777" w:rsidR="004C1263" w:rsidRPr="0060051E" w:rsidRDefault="004C1263" w:rsidP="00AE4518">
      <w:pPr>
        <w:rPr>
          <w:rFonts w:hAnsi="ＭＳ 明朝"/>
          <w:szCs w:val="24"/>
        </w:rPr>
      </w:pPr>
    </w:p>
    <w:p w14:paraId="10898C30" w14:textId="77777777" w:rsidR="00EF1DB2" w:rsidRPr="0060051E" w:rsidRDefault="00EF1DB2" w:rsidP="00AE4518">
      <w:pPr>
        <w:rPr>
          <w:rFonts w:hAnsi="ＭＳ 明朝"/>
          <w:szCs w:val="24"/>
        </w:rPr>
      </w:pPr>
    </w:p>
    <w:p w14:paraId="07D3C5F0" w14:textId="77777777" w:rsidR="002A61CF" w:rsidRPr="0060051E" w:rsidRDefault="005F4F80" w:rsidP="002A61CF">
      <w:pPr>
        <w:spacing w:line="280" w:lineRule="exact"/>
        <w:ind w:left="234" w:hanging="234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３</w:t>
      </w:r>
      <w:r w:rsidR="00A72220" w:rsidRPr="0060051E">
        <w:rPr>
          <w:rFonts w:hAnsi="ＭＳ 明朝" w:hint="eastAsia"/>
          <w:szCs w:val="24"/>
        </w:rPr>
        <w:t xml:space="preserve">　</w:t>
      </w:r>
      <w:r w:rsidR="00BD4381" w:rsidRPr="0060051E">
        <w:rPr>
          <w:rFonts w:hAnsi="ＭＳ 明朝" w:hint="eastAsia"/>
          <w:szCs w:val="24"/>
        </w:rPr>
        <w:t>特別養護老人</w:t>
      </w:r>
      <w:r w:rsidR="0090407D" w:rsidRPr="0060051E">
        <w:rPr>
          <w:rFonts w:hAnsi="ＭＳ 明朝" w:hint="eastAsia"/>
          <w:szCs w:val="24"/>
        </w:rPr>
        <w:t>ホーム</w:t>
      </w:r>
      <w:r w:rsidR="00BD4381" w:rsidRPr="0060051E">
        <w:rPr>
          <w:rFonts w:hAnsi="ＭＳ 明朝" w:hint="eastAsia"/>
          <w:szCs w:val="24"/>
        </w:rPr>
        <w:t>等の介護従事</w:t>
      </w:r>
      <w:r w:rsidR="002A61CF" w:rsidRPr="0060051E">
        <w:rPr>
          <w:rFonts w:hAnsi="ＭＳ 明朝" w:hint="eastAsia"/>
          <w:szCs w:val="24"/>
        </w:rPr>
        <w:t>経験</w:t>
      </w:r>
      <w:r w:rsidR="00BD4381" w:rsidRPr="0060051E">
        <w:rPr>
          <w:rFonts w:hAnsi="ＭＳ 明朝" w:hint="eastAsia"/>
          <w:szCs w:val="24"/>
        </w:rPr>
        <w:t>者については、所属機関に相当する機関における実習</w:t>
      </w:r>
      <w:r w:rsidR="00A72220" w:rsidRPr="0060051E">
        <w:rPr>
          <w:rFonts w:hAnsi="ＭＳ 明朝" w:hint="eastAsia"/>
          <w:szCs w:val="24"/>
        </w:rPr>
        <w:t>・見学</w:t>
      </w:r>
      <w:r w:rsidR="00BD4381" w:rsidRPr="0060051E">
        <w:rPr>
          <w:rFonts w:hAnsi="ＭＳ 明朝" w:hint="eastAsia"/>
          <w:szCs w:val="24"/>
        </w:rPr>
        <w:t>を免除することができる。</w:t>
      </w:r>
    </w:p>
    <w:p w14:paraId="625D3A03" w14:textId="4EE7EBEC" w:rsidR="00A72220" w:rsidRPr="0060051E" w:rsidRDefault="002A61CF" w:rsidP="00076AF9">
      <w:pPr>
        <w:spacing w:line="280" w:lineRule="exact"/>
        <w:ind w:left="234" w:hanging="234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なお、介護従事経験者とは、</w:t>
      </w:r>
      <w:r w:rsidR="00C670C3" w:rsidRPr="0060051E">
        <w:rPr>
          <w:rFonts w:hAnsi="ＭＳ 明朝" w:hint="eastAsia"/>
          <w:szCs w:val="24"/>
        </w:rPr>
        <w:t>介護等の業務に直接従事</w:t>
      </w:r>
      <w:r w:rsidRPr="0060051E">
        <w:rPr>
          <w:rFonts w:hAnsi="ＭＳ 明朝" w:hint="eastAsia"/>
          <w:szCs w:val="24"/>
        </w:rPr>
        <w:t>した日数を通算し３０日以上である者とする</w:t>
      </w:r>
      <w:r w:rsidR="00C670C3" w:rsidRPr="0060051E">
        <w:rPr>
          <w:rFonts w:hAnsi="ＭＳ 明朝" w:hint="eastAsia"/>
          <w:szCs w:val="24"/>
        </w:rPr>
        <w:t>。</w:t>
      </w:r>
    </w:p>
    <w:p w14:paraId="2D877D47" w14:textId="77777777" w:rsidR="002A61CF" w:rsidRPr="0060051E" w:rsidRDefault="002A61CF">
      <w:pPr>
        <w:spacing w:line="280" w:lineRule="exact"/>
        <w:ind w:left="440" w:hanging="440"/>
        <w:rPr>
          <w:rFonts w:hAnsi="ＭＳ 明朝"/>
          <w:szCs w:val="24"/>
        </w:rPr>
      </w:pPr>
    </w:p>
    <w:p w14:paraId="41DDCDC2" w14:textId="77777777" w:rsidR="00BD4381" w:rsidRPr="0060051E" w:rsidRDefault="005F4F80" w:rsidP="002A61CF">
      <w:pPr>
        <w:spacing w:line="280" w:lineRule="exact"/>
        <w:ind w:left="234" w:hanging="234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>４</w:t>
      </w:r>
      <w:r w:rsidR="00A72220" w:rsidRPr="0060051E">
        <w:rPr>
          <w:rFonts w:hAnsi="ＭＳ 明朝" w:hint="eastAsia"/>
          <w:szCs w:val="24"/>
        </w:rPr>
        <w:t xml:space="preserve">　</w:t>
      </w:r>
      <w:r w:rsidR="00BD4381" w:rsidRPr="0060051E">
        <w:rPr>
          <w:rFonts w:hAnsi="ＭＳ 明朝" w:hint="eastAsia"/>
          <w:szCs w:val="24"/>
        </w:rPr>
        <w:t>看護師、准看護師、保健師の資格を有する者で、在宅介護サービス</w:t>
      </w:r>
      <w:r w:rsidR="002A61CF" w:rsidRPr="0060051E">
        <w:rPr>
          <w:rFonts w:hAnsi="ＭＳ 明朝" w:hint="eastAsia"/>
          <w:szCs w:val="24"/>
        </w:rPr>
        <w:t>又</w:t>
      </w:r>
      <w:r w:rsidR="00BD4381" w:rsidRPr="0060051E">
        <w:rPr>
          <w:rFonts w:hAnsi="ＭＳ 明朝" w:hint="eastAsia"/>
          <w:szCs w:val="24"/>
        </w:rPr>
        <w:t>はこれに類似するサービスの従事経験を有する場合、</w:t>
      </w:r>
      <w:r w:rsidR="002A61CF" w:rsidRPr="0060051E">
        <w:rPr>
          <w:rFonts w:hAnsi="ＭＳ 明朝" w:hint="eastAsia"/>
          <w:szCs w:val="24"/>
        </w:rPr>
        <w:t>介護職員初任者研修課程</w:t>
      </w:r>
      <w:r w:rsidR="00BD4381" w:rsidRPr="0060051E">
        <w:rPr>
          <w:rFonts w:hAnsi="ＭＳ 明朝" w:hint="eastAsia"/>
          <w:szCs w:val="24"/>
        </w:rPr>
        <w:t>の全科目を免除する。</w:t>
      </w:r>
    </w:p>
    <w:p w14:paraId="752B5175" w14:textId="77777777" w:rsidR="00BD4381" w:rsidRPr="0060051E" w:rsidRDefault="002A61CF" w:rsidP="000B2852">
      <w:pPr>
        <w:spacing w:line="280" w:lineRule="exact"/>
        <w:ind w:left="234" w:hanging="234"/>
        <w:rPr>
          <w:rFonts w:hAnsi="ＭＳ 明朝"/>
          <w:szCs w:val="24"/>
        </w:rPr>
      </w:pPr>
      <w:r w:rsidRPr="0060051E">
        <w:rPr>
          <w:rFonts w:hAnsi="ＭＳ 明朝" w:hint="eastAsia"/>
          <w:szCs w:val="24"/>
        </w:rPr>
        <w:t xml:space="preserve">　　</w:t>
      </w:r>
      <w:r w:rsidR="00887E3E" w:rsidRPr="0060051E">
        <w:rPr>
          <w:rFonts w:hAnsi="ＭＳ 明朝" w:hint="eastAsia"/>
          <w:szCs w:val="24"/>
        </w:rPr>
        <w:t>また､在宅介護</w:t>
      </w:r>
      <w:r w:rsidRPr="0060051E">
        <w:rPr>
          <w:rFonts w:hAnsi="ＭＳ 明朝" w:hint="eastAsia"/>
          <w:szCs w:val="24"/>
        </w:rPr>
        <w:t>サービス又</w:t>
      </w:r>
      <w:r w:rsidR="00BD4381" w:rsidRPr="0060051E">
        <w:rPr>
          <w:rFonts w:hAnsi="ＭＳ 明朝" w:hint="eastAsia"/>
          <w:szCs w:val="24"/>
        </w:rPr>
        <w:t>はこれに類似するサービスの従事経験がない場合でも、適切な職場研修が行われることを前提に</w:t>
      </w:r>
      <w:r w:rsidRPr="0060051E">
        <w:rPr>
          <w:rFonts w:hAnsi="ＭＳ 明朝" w:hint="eastAsia"/>
          <w:szCs w:val="24"/>
        </w:rPr>
        <w:t>介護職員初任者研修課程</w:t>
      </w:r>
      <w:r w:rsidR="00BD4381" w:rsidRPr="0060051E">
        <w:rPr>
          <w:rFonts w:hAnsi="ＭＳ 明朝" w:hint="eastAsia"/>
          <w:szCs w:val="24"/>
        </w:rPr>
        <w:t>の全科目を免除する。</w:t>
      </w:r>
    </w:p>
    <w:p w14:paraId="19E0E85F" w14:textId="2FE149AE" w:rsidR="0099407B" w:rsidRPr="0060051E" w:rsidRDefault="0099407B" w:rsidP="00594A1A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2"/>
        </w:rPr>
      </w:pPr>
    </w:p>
    <w:sectPr w:rsidR="0099407B" w:rsidRPr="0060051E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3047" w14:textId="77777777" w:rsidR="009F59FD" w:rsidRDefault="009F59FD">
      <w:r>
        <w:separator/>
      </w:r>
    </w:p>
  </w:endnote>
  <w:endnote w:type="continuationSeparator" w:id="0">
    <w:p w14:paraId="3C520604" w14:textId="77777777" w:rsidR="009F59FD" w:rsidRDefault="009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CF" w14:textId="32E3430E" w:rsidR="00317405" w:rsidRDefault="0031740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330BC">
      <w:rPr>
        <w:rStyle w:val="ad"/>
        <w:noProof/>
      </w:rPr>
      <w:t>1</w:t>
    </w:r>
    <w:r>
      <w:rPr>
        <w:rStyle w:val="ad"/>
      </w:rPr>
      <w:fldChar w:fldCharType="end"/>
    </w:r>
  </w:p>
  <w:p w14:paraId="7B2A5DCB" w14:textId="77777777" w:rsidR="00317405" w:rsidRDefault="003174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A7B8" w14:textId="77777777" w:rsidR="00317405" w:rsidRDefault="003174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E5E8" w14:textId="77777777" w:rsidR="009F59FD" w:rsidRDefault="009F59FD">
      <w:r>
        <w:separator/>
      </w:r>
    </w:p>
  </w:footnote>
  <w:footnote w:type="continuationSeparator" w:id="0">
    <w:p w14:paraId="534D0460" w14:textId="77777777" w:rsidR="009F59FD" w:rsidRDefault="009F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2185885">
    <w:abstractNumId w:val="5"/>
  </w:num>
  <w:num w:numId="2" w16cid:durableId="924189683">
    <w:abstractNumId w:val="3"/>
  </w:num>
  <w:num w:numId="3" w16cid:durableId="2088913163">
    <w:abstractNumId w:val="4"/>
  </w:num>
  <w:num w:numId="4" w16cid:durableId="82727324">
    <w:abstractNumId w:val="2"/>
  </w:num>
  <w:num w:numId="5" w16cid:durableId="635766596">
    <w:abstractNumId w:val="6"/>
  </w:num>
  <w:num w:numId="6" w16cid:durableId="1412847955">
    <w:abstractNumId w:val="1"/>
  </w:num>
  <w:num w:numId="7" w16cid:durableId="486938419">
    <w:abstractNumId w:val="8"/>
  </w:num>
  <w:num w:numId="8" w16cid:durableId="1718891182">
    <w:abstractNumId w:val="7"/>
  </w:num>
  <w:num w:numId="9" w16cid:durableId="18839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76AF9"/>
    <w:rsid w:val="000800CA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006E"/>
    <w:rsid w:val="000D11F9"/>
    <w:rsid w:val="000D3F45"/>
    <w:rsid w:val="000D56F0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0CE7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5AE3"/>
    <w:rsid w:val="00136787"/>
    <w:rsid w:val="001373B7"/>
    <w:rsid w:val="0013794B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5DC9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08B"/>
    <w:rsid w:val="001D472F"/>
    <w:rsid w:val="001D6201"/>
    <w:rsid w:val="001E5C1C"/>
    <w:rsid w:val="001E78AA"/>
    <w:rsid w:val="001F01F5"/>
    <w:rsid w:val="001F02AF"/>
    <w:rsid w:val="001F2584"/>
    <w:rsid w:val="001F2D03"/>
    <w:rsid w:val="001F313A"/>
    <w:rsid w:val="001F3AE0"/>
    <w:rsid w:val="001F3B60"/>
    <w:rsid w:val="001F3E47"/>
    <w:rsid w:val="001F7D9F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646E"/>
    <w:rsid w:val="00277411"/>
    <w:rsid w:val="0028171A"/>
    <w:rsid w:val="00282390"/>
    <w:rsid w:val="00283A0A"/>
    <w:rsid w:val="00283FE2"/>
    <w:rsid w:val="00286BC9"/>
    <w:rsid w:val="00287072"/>
    <w:rsid w:val="00287E4D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6209"/>
    <w:rsid w:val="002C7BB7"/>
    <w:rsid w:val="002D21A9"/>
    <w:rsid w:val="002E08E2"/>
    <w:rsid w:val="002E0F9C"/>
    <w:rsid w:val="002E4217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17405"/>
    <w:rsid w:val="003209D1"/>
    <w:rsid w:val="00320DA8"/>
    <w:rsid w:val="0032558A"/>
    <w:rsid w:val="00327982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B03E1"/>
    <w:rsid w:val="003B55FB"/>
    <w:rsid w:val="003B7922"/>
    <w:rsid w:val="003B7D41"/>
    <w:rsid w:val="003C03E8"/>
    <w:rsid w:val="003C1F8E"/>
    <w:rsid w:val="003D039C"/>
    <w:rsid w:val="003D6615"/>
    <w:rsid w:val="003E4561"/>
    <w:rsid w:val="003E611B"/>
    <w:rsid w:val="003E7791"/>
    <w:rsid w:val="003F2208"/>
    <w:rsid w:val="003F2FDB"/>
    <w:rsid w:val="003F514A"/>
    <w:rsid w:val="003F5D30"/>
    <w:rsid w:val="003F74D5"/>
    <w:rsid w:val="003F7CCA"/>
    <w:rsid w:val="004051C3"/>
    <w:rsid w:val="0041086D"/>
    <w:rsid w:val="0041144D"/>
    <w:rsid w:val="00411D4E"/>
    <w:rsid w:val="0041329B"/>
    <w:rsid w:val="004137DA"/>
    <w:rsid w:val="00416FB3"/>
    <w:rsid w:val="00417535"/>
    <w:rsid w:val="00420182"/>
    <w:rsid w:val="00422C99"/>
    <w:rsid w:val="004308B6"/>
    <w:rsid w:val="00430E92"/>
    <w:rsid w:val="004314F6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3259"/>
    <w:rsid w:val="00454DF5"/>
    <w:rsid w:val="00455291"/>
    <w:rsid w:val="00456684"/>
    <w:rsid w:val="00456B0F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29CD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D7DD1"/>
    <w:rsid w:val="004E0F17"/>
    <w:rsid w:val="004F092B"/>
    <w:rsid w:val="004F5BFD"/>
    <w:rsid w:val="0050035B"/>
    <w:rsid w:val="005006D9"/>
    <w:rsid w:val="00504CEF"/>
    <w:rsid w:val="0051410C"/>
    <w:rsid w:val="0051549A"/>
    <w:rsid w:val="005159A9"/>
    <w:rsid w:val="00515EA5"/>
    <w:rsid w:val="00521DDF"/>
    <w:rsid w:val="005338E1"/>
    <w:rsid w:val="005340EC"/>
    <w:rsid w:val="005343DF"/>
    <w:rsid w:val="00534671"/>
    <w:rsid w:val="00536DC7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182C"/>
    <w:rsid w:val="00582630"/>
    <w:rsid w:val="005845F2"/>
    <w:rsid w:val="005901B4"/>
    <w:rsid w:val="00591864"/>
    <w:rsid w:val="00594A1A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1E"/>
    <w:rsid w:val="006005BB"/>
    <w:rsid w:val="00601D6C"/>
    <w:rsid w:val="00601E5E"/>
    <w:rsid w:val="00602E3B"/>
    <w:rsid w:val="00604DBC"/>
    <w:rsid w:val="0060633D"/>
    <w:rsid w:val="00611C2E"/>
    <w:rsid w:val="0061225E"/>
    <w:rsid w:val="00612843"/>
    <w:rsid w:val="00612FC2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2AE5"/>
    <w:rsid w:val="00654562"/>
    <w:rsid w:val="006566D2"/>
    <w:rsid w:val="00660E00"/>
    <w:rsid w:val="00662AAD"/>
    <w:rsid w:val="00663FDF"/>
    <w:rsid w:val="0066589B"/>
    <w:rsid w:val="00671182"/>
    <w:rsid w:val="006713B2"/>
    <w:rsid w:val="006724F6"/>
    <w:rsid w:val="00675D3B"/>
    <w:rsid w:val="0068043F"/>
    <w:rsid w:val="006815FA"/>
    <w:rsid w:val="0068254C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103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1F63"/>
    <w:rsid w:val="006D3443"/>
    <w:rsid w:val="006D4951"/>
    <w:rsid w:val="006D554A"/>
    <w:rsid w:val="006E1712"/>
    <w:rsid w:val="006E1A07"/>
    <w:rsid w:val="006E2736"/>
    <w:rsid w:val="006E3A8B"/>
    <w:rsid w:val="006E77CE"/>
    <w:rsid w:val="006F311C"/>
    <w:rsid w:val="006F4285"/>
    <w:rsid w:val="006F630D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3CFE"/>
    <w:rsid w:val="00746FE8"/>
    <w:rsid w:val="00760929"/>
    <w:rsid w:val="00762BF5"/>
    <w:rsid w:val="007736E4"/>
    <w:rsid w:val="007755F8"/>
    <w:rsid w:val="00775F1C"/>
    <w:rsid w:val="00776B12"/>
    <w:rsid w:val="007804AA"/>
    <w:rsid w:val="00780B7E"/>
    <w:rsid w:val="00785846"/>
    <w:rsid w:val="00791D04"/>
    <w:rsid w:val="007924C9"/>
    <w:rsid w:val="0079391B"/>
    <w:rsid w:val="007962FD"/>
    <w:rsid w:val="00796729"/>
    <w:rsid w:val="007976E1"/>
    <w:rsid w:val="007A0216"/>
    <w:rsid w:val="007A1E38"/>
    <w:rsid w:val="007A4AA1"/>
    <w:rsid w:val="007A4D4F"/>
    <w:rsid w:val="007B4D48"/>
    <w:rsid w:val="007B734D"/>
    <w:rsid w:val="007B7FB2"/>
    <w:rsid w:val="007C2969"/>
    <w:rsid w:val="007C3AF2"/>
    <w:rsid w:val="007C3F52"/>
    <w:rsid w:val="007C5CA1"/>
    <w:rsid w:val="007C61F3"/>
    <w:rsid w:val="007C66D6"/>
    <w:rsid w:val="007D039D"/>
    <w:rsid w:val="007E1219"/>
    <w:rsid w:val="007E292E"/>
    <w:rsid w:val="007E32FB"/>
    <w:rsid w:val="007F07FD"/>
    <w:rsid w:val="007F2382"/>
    <w:rsid w:val="007F363E"/>
    <w:rsid w:val="007F52E1"/>
    <w:rsid w:val="007F70E5"/>
    <w:rsid w:val="00800586"/>
    <w:rsid w:val="008153D1"/>
    <w:rsid w:val="008159B9"/>
    <w:rsid w:val="008171E9"/>
    <w:rsid w:val="00825281"/>
    <w:rsid w:val="008257C2"/>
    <w:rsid w:val="00825893"/>
    <w:rsid w:val="0082699A"/>
    <w:rsid w:val="00826D1A"/>
    <w:rsid w:val="008317EB"/>
    <w:rsid w:val="00831DB0"/>
    <w:rsid w:val="008330BC"/>
    <w:rsid w:val="008354AE"/>
    <w:rsid w:val="00835F13"/>
    <w:rsid w:val="00836484"/>
    <w:rsid w:val="00836635"/>
    <w:rsid w:val="008409F2"/>
    <w:rsid w:val="0085224D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4350"/>
    <w:rsid w:val="00867A31"/>
    <w:rsid w:val="008727BE"/>
    <w:rsid w:val="00872B0E"/>
    <w:rsid w:val="00873D8F"/>
    <w:rsid w:val="00875DC2"/>
    <w:rsid w:val="008769F0"/>
    <w:rsid w:val="00877090"/>
    <w:rsid w:val="0088090A"/>
    <w:rsid w:val="0088163D"/>
    <w:rsid w:val="00881BB8"/>
    <w:rsid w:val="0088203E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3B96"/>
    <w:rsid w:val="008E55E5"/>
    <w:rsid w:val="008E5ED9"/>
    <w:rsid w:val="008E5FA1"/>
    <w:rsid w:val="008E7D96"/>
    <w:rsid w:val="008F0F5C"/>
    <w:rsid w:val="008F189A"/>
    <w:rsid w:val="008F1BD9"/>
    <w:rsid w:val="008F4248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0F3F"/>
    <w:rsid w:val="009428D7"/>
    <w:rsid w:val="00944454"/>
    <w:rsid w:val="00944869"/>
    <w:rsid w:val="00944BDF"/>
    <w:rsid w:val="00945887"/>
    <w:rsid w:val="0095077E"/>
    <w:rsid w:val="00951A94"/>
    <w:rsid w:val="00951F84"/>
    <w:rsid w:val="009577B7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364E"/>
    <w:rsid w:val="00975799"/>
    <w:rsid w:val="0097748B"/>
    <w:rsid w:val="00981E86"/>
    <w:rsid w:val="009830B2"/>
    <w:rsid w:val="009833A7"/>
    <w:rsid w:val="0098393B"/>
    <w:rsid w:val="00985F62"/>
    <w:rsid w:val="00987EC8"/>
    <w:rsid w:val="009900B7"/>
    <w:rsid w:val="009917AE"/>
    <w:rsid w:val="00992419"/>
    <w:rsid w:val="00993073"/>
    <w:rsid w:val="0099407B"/>
    <w:rsid w:val="009963E8"/>
    <w:rsid w:val="00997614"/>
    <w:rsid w:val="009A45DA"/>
    <w:rsid w:val="009A5878"/>
    <w:rsid w:val="009A5DBE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B7C09"/>
    <w:rsid w:val="009C1063"/>
    <w:rsid w:val="009C1212"/>
    <w:rsid w:val="009C47DB"/>
    <w:rsid w:val="009D3F13"/>
    <w:rsid w:val="009E0E7E"/>
    <w:rsid w:val="009E2A96"/>
    <w:rsid w:val="009E7285"/>
    <w:rsid w:val="009F062F"/>
    <w:rsid w:val="009F0D4E"/>
    <w:rsid w:val="009F20CD"/>
    <w:rsid w:val="009F20DD"/>
    <w:rsid w:val="009F215A"/>
    <w:rsid w:val="009F4AF0"/>
    <w:rsid w:val="009F59FD"/>
    <w:rsid w:val="00A03521"/>
    <w:rsid w:val="00A040A1"/>
    <w:rsid w:val="00A041AF"/>
    <w:rsid w:val="00A04778"/>
    <w:rsid w:val="00A05E77"/>
    <w:rsid w:val="00A114F5"/>
    <w:rsid w:val="00A12DD2"/>
    <w:rsid w:val="00A13B42"/>
    <w:rsid w:val="00A14D8C"/>
    <w:rsid w:val="00A16E1E"/>
    <w:rsid w:val="00A171EA"/>
    <w:rsid w:val="00A179FA"/>
    <w:rsid w:val="00A211C7"/>
    <w:rsid w:val="00A273D1"/>
    <w:rsid w:val="00A34924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4479"/>
    <w:rsid w:val="00AC5DF8"/>
    <w:rsid w:val="00AC799C"/>
    <w:rsid w:val="00AD2827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4C97"/>
    <w:rsid w:val="00B07D94"/>
    <w:rsid w:val="00B1056A"/>
    <w:rsid w:val="00B1387E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0B12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0D11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0ECF"/>
    <w:rsid w:val="00BE2805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054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155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3948"/>
    <w:rsid w:val="00C9593D"/>
    <w:rsid w:val="00CA19E7"/>
    <w:rsid w:val="00CB2AE2"/>
    <w:rsid w:val="00CB4932"/>
    <w:rsid w:val="00CB4A4D"/>
    <w:rsid w:val="00CC22A9"/>
    <w:rsid w:val="00CC4D3A"/>
    <w:rsid w:val="00CD0AEF"/>
    <w:rsid w:val="00CE3776"/>
    <w:rsid w:val="00CE57CF"/>
    <w:rsid w:val="00CE73AC"/>
    <w:rsid w:val="00CF7A23"/>
    <w:rsid w:val="00D00985"/>
    <w:rsid w:val="00D0141F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25E98"/>
    <w:rsid w:val="00D32995"/>
    <w:rsid w:val="00D3333D"/>
    <w:rsid w:val="00D37A62"/>
    <w:rsid w:val="00D404AD"/>
    <w:rsid w:val="00D40975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916D5"/>
    <w:rsid w:val="00DA34B2"/>
    <w:rsid w:val="00DA4EEC"/>
    <w:rsid w:val="00DA6281"/>
    <w:rsid w:val="00DA691A"/>
    <w:rsid w:val="00DA7C4C"/>
    <w:rsid w:val="00DA7DD9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0896"/>
    <w:rsid w:val="00DF4B5A"/>
    <w:rsid w:val="00DF53C3"/>
    <w:rsid w:val="00DF5E93"/>
    <w:rsid w:val="00E005EE"/>
    <w:rsid w:val="00E03E3E"/>
    <w:rsid w:val="00E04483"/>
    <w:rsid w:val="00E0597A"/>
    <w:rsid w:val="00E06592"/>
    <w:rsid w:val="00E11BFD"/>
    <w:rsid w:val="00E16570"/>
    <w:rsid w:val="00E20514"/>
    <w:rsid w:val="00E27476"/>
    <w:rsid w:val="00E305F5"/>
    <w:rsid w:val="00E365C8"/>
    <w:rsid w:val="00E3764F"/>
    <w:rsid w:val="00E4130D"/>
    <w:rsid w:val="00E41E7F"/>
    <w:rsid w:val="00E4375A"/>
    <w:rsid w:val="00E50630"/>
    <w:rsid w:val="00E53A58"/>
    <w:rsid w:val="00E607D3"/>
    <w:rsid w:val="00E6118A"/>
    <w:rsid w:val="00E6392A"/>
    <w:rsid w:val="00E63962"/>
    <w:rsid w:val="00E670E7"/>
    <w:rsid w:val="00E70F94"/>
    <w:rsid w:val="00E715AB"/>
    <w:rsid w:val="00E72ED3"/>
    <w:rsid w:val="00E73B71"/>
    <w:rsid w:val="00E84C6F"/>
    <w:rsid w:val="00E86A07"/>
    <w:rsid w:val="00E90D99"/>
    <w:rsid w:val="00E96BDF"/>
    <w:rsid w:val="00EA08EC"/>
    <w:rsid w:val="00EA183F"/>
    <w:rsid w:val="00EA207D"/>
    <w:rsid w:val="00EA417A"/>
    <w:rsid w:val="00EC00B6"/>
    <w:rsid w:val="00EC349F"/>
    <w:rsid w:val="00EC7CB5"/>
    <w:rsid w:val="00ED199C"/>
    <w:rsid w:val="00ED37D7"/>
    <w:rsid w:val="00ED77A1"/>
    <w:rsid w:val="00ED7C96"/>
    <w:rsid w:val="00EE1C8A"/>
    <w:rsid w:val="00EE3CDF"/>
    <w:rsid w:val="00EE4261"/>
    <w:rsid w:val="00EE7334"/>
    <w:rsid w:val="00EF1DB2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86A"/>
    <w:rsid w:val="00F639FF"/>
    <w:rsid w:val="00F66E05"/>
    <w:rsid w:val="00F6791C"/>
    <w:rsid w:val="00F7299E"/>
    <w:rsid w:val="00F738C6"/>
    <w:rsid w:val="00F73D0F"/>
    <w:rsid w:val="00F7615D"/>
    <w:rsid w:val="00F77ECF"/>
    <w:rsid w:val="00F80FCB"/>
    <w:rsid w:val="00F8301F"/>
    <w:rsid w:val="00F91C05"/>
    <w:rsid w:val="00F95CD0"/>
    <w:rsid w:val="00FA0811"/>
    <w:rsid w:val="00FA545C"/>
    <w:rsid w:val="00FB1E48"/>
    <w:rsid w:val="00FC1B06"/>
    <w:rsid w:val="00FC1F02"/>
    <w:rsid w:val="00FC25E8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2566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C4D2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9D6-63CA-413D-BE0F-EFB817E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341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2022-09-12T09:24:00Z</cp:lastPrinted>
  <dcterms:created xsi:type="dcterms:W3CDTF">2025-04-29T02:41:00Z</dcterms:created>
  <dcterms:modified xsi:type="dcterms:W3CDTF">2025-04-29T04:55:00Z</dcterms:modified>
</cp:coreProperties>
</file>