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F0" w:rsidRPr="00F215BF" w:rsidRDefault="00C22B30" w:rsidP="000167F0">
      <w:pPr>
        <w:adjustRightInd/>
        <w:spacing w:line="480" w:lineRule="exact"/>
        <w:rPr>
          <w:color w:val="00B050"/>
        </w:rPr>
      </w:pPr>
      <w:r>
        <w:rPr>
          <w:rFonts w:ascii="ＭＳ Ｐゴシック" w:eastAsia="ＭＳ Ｐゴシック" w:hAnsi="ＭＳ Ｐゴシック" w:cs="ＭＳ Ｐゴシック"/>
          <w:color w:val="00B050"/>
          <w:sz w:val="24"/>
        </w:rPr>
        <w:pict>
          <v:shapetype id="_x0000_t202" coordsize="21600,21600" o:spt="202" path="m,l,21600r21600,l21600,xe">
            <v:stroke joinstyle="miter"/>
            <v:path gradientshapeok="t" o:connecttype="rect"/>
          </v:shapetype>
          <v:shape id="_x0000_s1043" type="#_x0000_t202" style="position:absolute;left:0;text-align:left;margin-left:241.65pt;margin-top:-4.4pt;width:224.25pt;height:35.95pt;z-index:251654656;mso-position-horizontal-relative:text;mso-position-vertical-relative:text" filled="f" stroked="f">
            <v:textbox style="mso-next-textbox:#_x0000_s1043" inset="5.85pt,.7pt,5.85pt,.7pt">
              <w:txbxContent>
                <w:p w:rsidR="00BA4BE2" w:rsidRPr="00DB0AE5" w:rsidRDefault="00613AC5" w:rsidP="00DF3E49">
                  <w:pPr>
                    <w:rPr>
                      <w:rFonts w:ascii="HGP創英角ﾎﾟｯﾌﾟ体" w:eastAsia="HGP創英角ﾎﾟｯﾌﾟ体"/>
                      <w:sz w:val="28"/>
                      <w:szCs w:val="28"/>
                    </w:rPr>
                  </w:pPr>
                  <w:r w:rsidRPr="00DB0AE5">
                    <w:rPr>
                      <w:rFonts w:ascii="HGP創英角ﾎﾟｯﾌﾟ体" w:eastAsia="HGP創英角ﾎﾟｯﾌﾟ体" w:hAnsi="S2GP殴り書き" w:hint="eastAsia"/>
                      <w:sz w:val="28"/>
                      <w:szCs w:val="28"/>
                    </w:rPr>
                    <w:t>＜</w:t>
                  </w:r>
                  <w:r w:rsidR="00DB0AE5" w:rsidRPr="00DB0AE5">
                    <w:rPr>
                      <w:rFonts w:ascii="HGP創英角ﾎﾟｯﾌﾟ体" w:eastAsia="HGP創英角ﾎﾟｯﾌﾟ体" w:hAnsi="S2GP殴り書き" w:hint="eastAsia"/>
                      <w:sz w:val="28"/>
                      <w:szCs w:val="28"/>
                    </w:rPr>
                    <w:t>保育所・幼稚園</w:t>
                  </w:r>
                  <w:r w:rsidR="00DB0AE5">
                    <w:rPr>
                      <w:rFonts w:ascii="HGP創英角ﾎﾟｯﾌﾟ体" w:eastAsia="HGP創英角ﾎﾟｯﾌﾟ体" w:hAnsi="S2GP殴り書き" w:hint="eastAsia"/>
                      <w:sz w:val="28"/>
                      <w:szCs w:val="28"/>
                    </w:rPr>
                    <w:t>・認定こども園</w:t>
                  </w:r>
                  <w:r w:rsidR="00BA4BE2" w:rsidRPr="00DB0AE5">
                    <w:rPr>
                      <w:rFonts w:ascii="HGP創英角ﾎﾟｯﾌﾟ体" w:eastAsia="HGP創英角ﾎﾟｯﾌﾟ体" w:hAnsi="S2GP殴り書き" w:hint="eastAsia"/>
                      <w:sz w:val="28"/>
                      <w:szCs w:val="28"/>
                    </w:rPr>
                    <w:t>＞</w:t>
                  </w:r>
                </w:p>
              </w:txbxContent>
            </v:textbox>
          </v:shape>
        </w:pict>
      </w:r>
      <w:r>
        <w:rPr>
          <w:rFonts w:ascii="ＭＳ Ｐゴシック" w:eastAsia="ＭＳ Ｐゴシック" w:hAnsi="ＭＳ Ｐゴシック" w:cs="ＭＳ Ｐゴシック"/>
          <w:noProof/>
          <w:color w:val="00B05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4" type="#_x0000_t62" style="position:absolute;left:0;text-align:left;margin-left:274pt;margin-top:21.05pt;width:136.4pt;height:64pt;z-index:251667968;mso-wrap-distance-left:9pt;mso-wrap-distance-top:3.6pt;mso-wrap-distance-right:9pt;mso-wrap-distance-bottom:3.6pt;mso-position-horizontal-relative:text;mso-position-vertical-relative:text;mso-width-relative:margin;mso-height-relative:margin;mso-position-horizontal-col-start:0;mso-width-col-span:0;v-text-anchor:top" adj="26937,3105" strokecolor="black [3213]">
            <v:textbox style="mso-next-textbox:#_x0000_s1114">
              <w:txbxContent>
                <w:p w:rsidR="009F5072" w:rsidRDefault="009F5072"/>
              </w:txbxContent>
            </v:textbox>
          </v:shape>
        </w:pict>
      </w:r>
      <w:r w:rsidR="00040FA8">
        <w:rPr>
          <w:noProof/>
          <w:sz w:val="22"/>
          <w:szCs w:val="22"/>
        </w:rPr>
        <w:drawing>
          <wp:anchor distT="0" distB="0" distL="114300" distR="114300" simplePos="0" relativeHeight="251658240" behindDoc="0" locked="0" layoutInCell="1" allowOverlap="1">
            <wp:simplePos x="0" y="0"/>
            <wp:positionH relativeFrom="column">
              <wp:posOffset>5268140</wp:posOffset>
            </wp:positionH>
            <wp:positionV relativeFrom="paragraph">
              <wp:posOffset>-86360</wp:posOffset>
            </wp:positionV>
            <wp:extent cx="1164811" cy="134066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osodate_kaiwa_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4811" cy="1340667"/>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noProof/>
        </w:rPr>
        <w:pict>
          <v:shape id="_x0000_s1119" type="#_x0000_t202" style="position:absolute;left:0;text-align:left;margin-left:7pt;margin-top:-.2pt;width:236.2pt;height:35.95pt;z-index:251671040;mso-position-horizontal-relative:text;mso-position-vertical-relative:text" filled="f" stroked="f">
            <v:textbox style="mso-next-textbox:#_x0000_s1119" inset="5.85pt,.7pt,5.85pt,.7pt">
              <w:txbxContent>
                <w:p w:rsidR="00F215BF" w:rsidRPr="00F215BF" w:rsidRDefault="00F215BF" w:rsidP="00F215BF">
                  <w:pPr>
                    <w:rPr>
                      <w:rFonts w:ascii="HGP創英角ﾎﾟｯﾌﾟ体" w:eastAsia="HGP創英角ﾎﾟｯﾌﾟ体"/>
                      <w:sz w:val="48"/>
                      <w:szCs w:val="48"/>
                    </w:rPr>
                  </w:pPr>
                  <w:r w:rsidRPr="00F215BF">
                    <w:rPr>
                      <w:rFonts w:ascii="HGP創英角ﾎﾟｯﾌﾟ体" w:eastAsia="HGP創英角ﾎﾟｯﾌﾟ体" w:hAnsi="S2GP殴り書き" w:hint="eastAsia"/>
                      <w:sz w:val="48"/>
                      <w:szCs w:val="48"/>
                    </w:rPr>
                    <w:t>スマートフォンの使用</w:t>
                  </w:r>
                </w:p>
              </w:txbxContent>
            </v:textbox>
          </v:shape>
        </w:pict>
      </w:r>
      <w:r>
        <w:rPr>
          <w:rFonts w:ascii="ＭＳ Ｐゴシック" w:eastAsia="ＭＳ Ｐゴシック" w:hAnsi="ＭＳ Ｐゴシック" w:cs="ＭＳ Ｐゴシック"/>
          <w:noProof/>
          <w:color w:val="00B050"/>
          <w:sz w:val="24"/>
        </w:rPr>
        <w:pict>
          <v:roundrect id="_x0000_s1050" style="position:absolute;left:0;text-align:left;margin-left:-1.3pt;margin-top:.95pt;width:244.5pt;height:41.05pt;z-index:251655680;mso-position-horizontal-relative:text;mso-position-vertical-relative:text" arcsize="10923f" filled="f" strokecolor="#030" strokeweight="3pt">
            <v:stroke linestyle="thinThick"/>
            <v:textbox inset="5.85pt,.7pt,5.85pt,.7pt"/>
          </v:roundrect>
        </w:pict>
      </w:r>
      <w:r w:rsidR="00325F5E" w:rsidRPr="00A81D2F">
        <w:rPr>
          <w:color w:val="00B050"/>
        </w:rPr>
        <w:t xml:space="preserve"> </w:t>
      </w:r>
    </w:p>
    <w:p w:rsidR="00A00EF2" w:rsidRDefault="00C22B30" w:rsidP="00A00EF2">
      <w:pPr>
        <w:suppressAutoHyphens/>
        <w:kinsoku w:val="0"/>
        <w:wordWrap w:val="0"/>
        <w:autoSpaceDE w:val="0"/>
        <w:autoSpaceDN w:val="0"/>
        <w:spacing w:line="240" w:lineRule="exact"/>
        <w:jc w:val="left"/>
        <w:rPr>
          <w:rFonts w:ascii="ＭＳ 明朝" w:eastAsia="HGP創英角ﾎﾟｯﾌﾟ体" w:cs="HGP創英角ﾎﾟｯﾌﾟ体"/>
          <w:sz w:val="36"/>
          <w:szCs w:val="36"/>
        </w:rPr>
      </w:pPr>
      <w:r>
        <w:rPr>
          <w:noProof/>
        </w:rPr>
        <w:pict>
          <v:shape id="_x0000_s1116" type="#_x0000_t202" style="position:absolute;margin-left:275.25pt;margin-top:4.4pt;width:138.55pt;height:59.15pt;z-index:251668992;mso-position-horizontal-relative:text;mso-position-vertical-relative:text" filled="f" stroked="f">
            <v:textbox inset="5.85pt,.7pt,5.85pt,.7pt">
              <w:txbxContent>
                <w:p w:rsidR="00FC19A5" w:rsidRDefault="009F5072" w:rsidP="009F5072">
                  <w:pPr>
                    <w:spacing w:line="240" w:lineRule="exact"/>
                    <w:rPr>
                      <w:rFonts w:ascii="AR P丸ゴシック体E" w:eastAsia="AR P丸ゴシック体E" w:hAnsi="AR P丸ゴシック体E"/>
                      <w:sz w:val="24"/>
                      <w:szCs w:val="24"/>
                    </w:rPr>
                  </w:pPr>
                  <w:r w:rsidRPr="009F5072">
                    <w:rPr>
                      <w:rFonts w:ascii="AR P丸ゴシック体E" w:eastAsia="AR P丸ゴシック体E" w:hAnsi="AR P丸ゴシック体E" w:hint="eastAsia"/>
                      <w:sz w:val="24"/>
                      <w:szCs w:val="24"/>
                    </w:rPr>
                    <w:t>ス</w:t>
                  </w:r>
                  <w:r w:rsidR="00C36AA4">
                    <w:rPr>
                      <w:rFonts w:ascii="AR P丸ゴシック体E" w:eastAsia="AR P丸ゴシック体E" w:hAnsi="AR P丸ゴシック体E" w:hint="eastAsia"/>
                      <w:sz w:val="24"/>
                      <w:szCs w:val="24"/>
                    </w:rPr>
                    <w:t>マートフォンは、とて</w:t>
                  </w:r>
                  <w:r w:rsidRPr="009F5072">
                    <w:rPr>
                      <w:rFonts w:ascii="AR P丸ゴシック体E" w:eastAsia="AR P丸ゴシック体E" w:hAnsi="AR P丸ゴシック体E" w:hint="eastAsia"/>
                      <w:sz w:val="24"/>
                      <w:szCs w:val="24"/>
                    </w:rPr>
                    <w:t>も便利な道具です。</w:t>
                  </w:r>
                </w:p>
                <w:p w:rsidR="009F5072" w:rsidRPr="009F5072" w:rsidRDefault="00FC19A5" w:rsidP="009F5072">
                  <w:pPr>
                    <w:spacing w:line="240" w:lineRule="exact"/>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お子様のためにも、</w:t>
                  </w:r>
                  <w:r w:rsidR="009F5072" w:rsidRPr="009F5072">
                    <w:rPr>
                      <w:rFonts w:ascii="AR P丸ゴシック体E" w:eastAsia="AR P丸ゴシック体E" w:hAnsi="AR P丸ゴシック体E" w:hint="eastAsia"/>
                      <w:sz w:val="24"/>
                      <w:szCs w:val="24"/>
                    </w:rPr>
                    <w:t>上手に</w:t>
                  </w:r>
                  <w:r w:rsidR="00F85AF0">
                    <w:rPr>
                      <w:rFonts w:ascii="AR P丸ゴシック体E" w:eastAsia="AR P丸ゴシック体E" w:hAnsi="AR P丸ゴシック体E" w:hint="eastAsia"/>
                      <w:sz w:val="24"/>
                      <w:szCs w:val="24"/>
                    </w:rPr>
                    <w:t>利用</w:t>
                  </w:r>
                  <w:r w:rsidR="009F5072" w:rsidRPr="009F5072">
                    <w:rPr>
                      <w:rFonts w:ascii="AR P丸ゴシック体E" w:eastAsia="AR P丸ゴシック体E" w:hAnsi="AR P丸ゴシック体E" w:hint="eastAsia"/>
                      <w:sz w:val="24"/>
                      <w:szCs w:val="24"/>
                    </w:rPr>
                    <w:t>したいですね。</w:t>
                  </w:r>
                </w:p>
              </w:txbxContent>
            </v:textbox>
          </v:shape>
        </w:pict>
      </w:r>
    </w:p>
    <w:p w:rsidR="002C0BC2" w:rsidRDefault="00C22B30" w:rsidP="002C0BC2">
      <w:pPr>
        <w:adjustRightInd/>
        <w:spacing w:line="280" w:lineRule="exact"/>
        <w:ind w:firstLineChars="196" w:firstLine="431"/>
        <w:rPr>
          <w:rFonts w:ascii="ＭＳ 明朝" w:eastAsia="HG丸ｺﾞｼｯｸM-PRO" w:cs="HG丸ｺﾞｼｯｸM-PRO"/>
          <w:b/>
          <w:bCs/>
          <w:sz w:val="24"/>
          <w:szCs w:val="24"/>
        </w:rPr>
      </w:pPr>
      <w:r>
        <w:rPr>
          <w:noProof/>
          <w:sz w:val="22"/>
          <w:szCs w:val="22"/>
        </w:rPr>
        <w:pict>
          <v:roundrect id="_x0000_s1071" style="position:absolute;left:0;text-align:left;margin-left:-6.05pt;margin-top:8.4pt;width:523.5pt;height:623.1pt;z-index:-251662848" arcsize="4757f" fillcolor="#ff6">
            <v:fill opacity="19661f"/>
            <v:textbox inset="5.85pt,.7pt,5.85pt,.7pt"/>
          </v:roundrect>
        </w:pict>
      </w:r>
    </w:p>
    <w:p w:rsidR="00F85AF0" w:rsidRDefault="00C22B30" w:rsidP="002C0BC2">
      <w:pPr>
        <w:adjustRightInd/>
        <w:spacing w:line="280" w:lineRule="exact"/>
        <w:ind w:firstLineChars="196" w:firstLine="431"/>
        <w:rPr>
          <w:rFonts w:ascii="ＭＳ 明朝" w:eastAsia="HG丸ｺﾞｼｯｸM-PRO" w:cs="HG丸ｺﾞｼｯｸM-PRO"/>
          <w:b/>
          <w:bCs/>
          <w:sz w:val="24"/>
          <w:szCs w:val="24"/>
        </w:rPr>
      </w:pPr>
      <w:r>
        <w:rPr>
          <w:noProof/>
          <w:sz w:val="22"/>
          <w:szCs w:val="22"/>
        </w:rPr>
        <w:pict>
          <v:rect id="_x0000_s1069" style="position:absolute;left:0;text-align:left;margin-left:22.2pt;margin-top:2.1pt;width:246.1pt;height:39.35pt;z-index:251656704" fillcolor="#002060">
            <v:textbox style="mso-next-textbox:#_x0000_s1069" inset="5.85pt,.7pt,5.85pt,.7pt">
              <w:txbxContent>
                <w:p w:rsidR="00F85AF0" w:rsidRDefault="00615D9B" w:rsidP="00C05D9F">
                  <w:pPr>
                    <w:adjustRightInd/>
                    <w:spacing w:line="360" w:lineRule="exact"/>
                    <w:rPr>
                      <w:rFonts w:ascii="ＭＳ 明朝" w:eastAsia="HGP創英角ﾎﾟｯﾌﾟ体" w:cs="HGP創英角ﾎﾟｯﾌﾟ体"/>
                      <w:color w:val="FFFFFF" w:themeColor="background1"/>
                      <w:sz w:val="28"/>
                      <w:szCs w:val="28"/>
                    </w:rPr>
                  </w:pPr>
                  <w:r>
                    <w:rPr>
                      <w:rFonts w:ascii="ＭＳ 明朝" w:eastAsia="HGP創英角ﾎﾟｯﾌﾟ体" w:cs="HGP創英角ﾎﾟｯﾌﾟ体" w:hint="eastAsia"/>
                      <w:color w:val="FFFFFF" w:themeColor="background1"/>
                      <w:sz w:val="28"/>
                      <w:szCs w:val="28"/>
                    </w:rPr>
                    <w:t>スマートフォンの使い方について、</w:t>
                  </w:r>
                </w:p>
                <w:p w:rsidR="00C05D9F" w:rsidRPr="00F0474A" w:rsidRDefault="00615D9B" w:rsidP="00C05D9F">
                  <w:pPr>
                    <w:adjustRightInd/>
                    <w:spacing w:line="360" w:lineRule="exact"/>
                    <w:rPr>
                      <w:rFonts w:cs="Times New Roman"/>
                      <w:color w:val="FFFFFF" w:themeColor="background1"/>
                      <w:sz w:val="32"/>
                      <w:szCs w:val="32"/>
                    </w:rPr>
                  </w:pPr>
                  <w:r>
                    <w:rPr>
                      <w:rFonts w:ascii="ＭＳ 明朝" w:eastAsia="HGP創英角ﾎﾟｯﾌﾟ体" w:cs="HGP創英角ﾎﾟｯﾌﾟ体" w:hint="eastAsia"/>
                      <w:color w:val="FFFFFF" w:themeColor="background1"/>
                      <w:sz w:val="28"/>
                      <w:szCs w:val="28"/>
                    </w:rPr>
                    <w:t>もう一度、みつめなおしてみませんか？</w:t>
                  </w:r>
                </w:p>
                <w:p w:rsidR="00C05D9F" w:rsidRDefault="00C05D9F" w:rsidP="00C05D9F"/>
              </w:txbxContent>
            </v:textbox>
          </v:rect>
        </w:pict>
      </w: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C22B30" w:rsidP="002C0BC2">
      <w:pPr>
        <w:adjustRightInd/>
        <w:spacing w:line="280" w:lineRule="exact"/>
        <w:ind w:firstLineChars="196" w:firstLine="431"/>
        <w:rPr>
          <w:rFonts w:ascii="ＭＳ 明朝" w:eastAsia="HG丸ｺﾞｼｯｸM-PRO" w:cs="HG丸ｺﾞｼｯｸM-PRO"/>
          <w:b/>
          <w:bCs/>
          <w:sz w:val="24"/>
          <w:szCs w:val="24"/>
        </w:rPr>
      </w:pPr>
      <w:r>
        <w:rPr>
          <w:noProof/>
          <w:sz w:val="22"/>
          <w:szCs w:val="22"/>
        </w:rPr>
        <w:pict>
          <v:shape id="_x0000_s1109" type="#_x0000_t202" style="position:absolute;left:0;text-align:left;margin-left:394.1pt;margin-top:9.4pt;width:98.4pt;height:53.25pt;z-index:251665920;mso-position-horizontal-relative:text;mso-position-vertical-relative:text" filled="f" stroked="f">
            <v:textbox inset="5.85pt,.7pt,5.85pt,.7pt">
              <w:txbxContent>
                <w:p w:rsidR="00827928" w:rsidRPr="00760458" w:rsidRDefault="00FC19A5" w:rsidP="00827928">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大人が</w:t>
                  </w:r>
                  <w:r w:rsidR="00827928" w:rsidRPr="00760458">
                    <w:rPr>
                      <w:rFonts w:ascii="HG丸ｺﾞｼｯｸM-PRO" w:eastAsia="HG丸ｺﾞｼｯｸM-PRO" w:hAnsi="HG丸ｺﾞｼｯｸM-PRO" w:hint="eastAsia"/>
                      <w:sz w:val="20"/>
                      <w:szCs w:val="20"/>
                    </w:rPr>
                    <w:t>子供のお手本となる使い方ができたら、すばらしいですね。</w:t>
                  </w:r>
                </w:p>
              </w:txbxContent>
            </v:textbox>
          </v:shape>
        </w:pict>
      </w:r>
      <w:r>
        <w:rPr>
          <w:noProof/>
          <w:sz w:val="22"/>
          <w:szCs w:val="22"/>
        </w:rPr>
        <w:pict>
          <v:shape id="_x0000_s1098" type="#_x0000_t202" style="position:absolute;left:0;text-align:left;margin-left:-5.15pt;margin-top:4.5pt;width:417.15pt;height:170.05pt;z-index:251661824;mso-position-horizontal-relative:text;mso-position-vertical-relative:text" filled="f" stroked="f" strokecolor="red" strokeweight="2.25pt">
            <v:textbox style="mso-next-textbox:#_x0000_s1098" inset="5.85pt,.7pt,5.85pt,.7pt">
              <w:txbxContent>
                <w:p w:rsidR="00615D9B" w:rsidRPr="00A30AC0" w:rsidRDefault="00615D9B" w:rsidP="00615D9B">
                  <w:pPr>
                    <w:spacing w:line="260" w:lineRule="exact"/>
                    <w:ind w:firstLineChars="100" w:firstLine="240"/>
                    <w:rPr>
                      <w:rFonts w:ascii="AR P丸ゴシック体E" w:eastAsia="AR P丸ゴシック体E" w:hAnsi="AR P丸ゴシック体E"/>
                      <w:b/>
                      <w:sz w:val="24"/>
                      <w:szCs w:val="24"/>
                    </w:rPr>
                  </w:pPr>
                  <w:r w:rsidRPr="00A30AC0">
                    <w:rPr>
                      <w:rFonts w:ascii="AR P丸ゴシック体E" w:eastAsia="AR P丸ゴシック体E" w:hAnsi="AR P丸ゴシック体E" w:hint="eastAsia"/>
                      <w:b/>
                      <w:sz w:val="24"/>
                      <w:szCs w:val="24"/>
                    </w:rPr>
                    <w:t>大</w:t>
                  </w:r>
                  <w:r w:rsidR="00A27272" w:rsidRPr="00A30AC0">
                    <w:rPr>
                      <w:rFonts w:ascii="AR P丸ゴシック体E" w:eastAsia="AR P丸ゴシック体E" w:hAnsi="AR P丸ゴシック体E" w:hint="eastAsia"/>
                      <w:b/>
                      <w:sz w:val="24"/>
                      <w:szCs w:val="24"/>
                    </w:rPr>
                    <w:t>人のための情報モラル・マナーチェック</w:t>
                  </w:r>
                </w:p>
                <w:p w:rsidR="00615D9B" w:rsidRPr="00A30AC0" w:rsidRDefault="00040FA8" w:rsidP="00A27272">
                  <w:pPr>
                    <w:pStyle w:val="a7"/>
                    <w:numPr>
                      <w:ilvl w:val="0"/>
                      <w:numId w:val="3"/>
                    </w:numPr>
                    <w:adjustRightInd/>
                    <w:spacing w:line="260" w:lineRule="exact"/>
                    <w:ind w:leftChars="0" w:right="844"/>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スマートフォン</w:t>
                  </w:r>
                  <w:r w:rsidR="00615D9B" w:rsidRPr="00A30AC0">
                    <w:rPr>
                      <w:rFonts w:ascii="HG丸ｺﾞｼｯｸM-PRO" w:eastAsia="HG丸ｺﾞｼｯｸM-PRO" w:hAnsi="HG丸ｺﾞｼｯｸM-PRO" w:hint="eastAsia"/>
                      <w:color w:val="auto"/>
                      <w:sz w:val="22"/>
                      <w:szCs w:val="22"/>
                    </w:rPr>
                    <w:t>を操作するより、子供との会話を大切にしてい</w:t>
                  </w:r>
                  <w:r w:rsidR="00067519" w:rsidRPr="00A30AC0">
                    <w:rPr>
                      <w:rFonts w:ascii="HG丸ｺﾞｼｯｸM-PRO" w:eastAsia="HG丸ｺﾞｼｯｸM-PRO" w:hAnsi="HG丸ｺﾞｼｯｸM-PRO" w:hint="eastAsia"/>
                      <w:color w:val="auto"/>
                      <w:sz w:val="22"/>
                      <w:szCs w:val="22"/>
                    </w:rPr>
                    <w:t>る</w:t>
                  </w:r>
                  <w:r w:rsidR="00C36AA4" w:rsidRPr="00A30AC0">
                    <w:rPr>
                      <w:rFonts w:ascii="HG丸ｺﾞｼｯｸM-PRO" w:eastAsia="HG丸ｺﾞｼｯｸM-PRO" w:hAnsi="HG丸ｺﾞｼｯｸM-PRO" w:hint="eastAsia"/>
                      <w:color w:val="auto"/>
                      <w:sz w:val="22"/>
                      <w:szCs w:val="22"/>
                    </w:rPr>
                    <w:t>。</w:t>
                  </w:r>
                </w:p>
                <w:p w:rsidR="00615D9B" w:rsidRPr="00A30AC0" w:rsidRDefault="00040FA8" w:rsidP="00040FA8">
                  <w:pPr>
                    <w:pStyle w:val="a7"/>
                    <w:numPr>
                      <w:ilvl w:val="0"/>
                      <w:numId w:val="3"/>
                    </w:numPr>
                    <w:adjustRightInd/>
                    <w:spacing w:line="260" w:lineRule="exact"/>
                    <w:ind w:leftChars="0" w:right="48"/>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食事の支度中等、スマートフォン</w:t>
                  </w:r>
                  <w:r w:rsidR="002B4A35" w:rsidRPr="00A30AC0">
                    <w:rPr>
                      <w:rFonts w:ascii="HG丸ｺﾞｼｯｸM-PRO" w:eastAsia="HG丸ｺﾞｼｯｸM-PRO" w:hAnsi="HG丸ｺﾞｼｯｸM-PRO" w:hint="eastAsia"/>
                      <w:color w:val="auto"/>
                      <w:sz w:val="22"/>
                      <w:szCs w:val="22"/>
                    </w:rPr>
                    <w:t>等</w:t>
                  </w:r>
                  <w:r w:rsidR="00615D9B" w:rsidRPr="00A30AC0">
                    <w:rPr>
                      <w:rFonts w:ascii="HG丸ｺﾞｼｯｸM-PRO" w:eastAsia="HG丸ｺﾞｼｯｸM-PRO" w:hAnsi="HG丸ｺﾞｼｯｸM-PRO" w:hint="eastAsia"/>
                      <w:color w:val="auto"/>
                      <w:sz w:val="22"/>
                      <w:szCs w:val="22"/>
                    </w:rPr>
                    <w:t>で遊ばせることが習慣化</w:t>
                  </w:r>
                  <w:r w:rsidR="00067519" w:rsidRPr="00A30AC0">
                    <w:rPr>
                      <w:rFonts w:ascii="HG丸ｺﾞｼｯｸM-PRO" w:eastAsia="HG丸ｺﾞｼｯｸM-PRO" w:hAnsi="HG丸ｺﾞｼｯｸM-PRO" w:hint="eastAsia"/>
                      <w:color w:val="auto"/>
                      <w:sz w:val="22"/>
                      <w:szCs w:val="22"/>
                    </w:rPr>
                    <w:t>していない。</w:t>
                  </w:r>
                </w:p>
                <w:p w:rsidR="00615D9B" w:rsidRPr="00A30AC0" w:rsidRDefault="00615D9B" w:rsidP="00A27272">
                  <w:pPr>
                    <w:pStyle w:val="a7"/>
                    <w:numPr>
                      <w:ilvl w:val="0"/>
                      <w:numId w:val="3"/>
                    </w:numPr>
                    <w:adjustRightInd/>
                    <w:spacing w:line="260" w:lineRule="exact"/>
                    <w:ind w:leftChars="0" w:right="844"/>
                    <w:rPr>
                      <w:rFonts w:ascii="HG丸ｺﾞｼｯｸM-PRO" w:eastAsia="HG丸ｺﾞｼｯｸM-PRO" w:hAnsi="HG丸ｺﾞｼｯｸM-PRO"/>
                      <w:color w:val="auto"/>
                      <w:sz w:val="22"/>
                      <w:szCs w:val="22"/>
                    </w:rPr>
                  </w:pPr>
                  <w:r w:rsidRPr="00A30AC0">
                    <w:rPr>
                      <w:rFonts w:ascii="HG丸ｺﾞｼｯｸM-PRO" w:eastAsia="HG丸ｺﾞｼｯｸM-PRO" w:hAnsi="HG丸ｺﾞｼｯｸM-PRO" w:hint="eastAsia"/>
                      <w:color w:val="auto"/>
                      <w:sz w:val="22"/>
                      <w:szCs w:val="22"/>
                    </w:rPr>
                    <w:t>子供と一緒の外出時に、歩き</w:t>
                  </w:r>
                  <w:r w:rsidR="00FC19A5">
                    <w:rPr>
                      <w:rFonts w:ascii="HG丸ｺﾞｼｯｸM-PRO" w:eastAsia="HG丸ｺﾞｼｯｸM-PRO" w:hAnsi="HG丸ｺﾞｼｯｸM-PRO" w:hint="eastAsia"/>
                      <w:color w:val="auto"/>
                      <w:sz w:val="22"/>
                      <w:szCs w:val="22"/>
                    </w:rPr>
                    <w:t>スマホ</w:t>
                  </w:r>
                  <w:r w:rsidRPr="00A30AC0">
                    <w:rPr>
                      <w:rFonts w:ascii="HG丸ｺﾞｼｯｸM-PRO" w:eastAsia="HG丸ｺﾞｼｯｸM-PRO" w:hAnsi="HG丸ｺﾞｼｯｸM-PRO" w:hint="eastAsia"/>
                      <w:color w:val="auto"/>
                      <w:sz w:val="22"/>
                      <w:szCs w:val="22"/>
                    </w:rPr>
                    <w:t>・ながら</w:t>
                  </w:r>
                  <w:r w:rsidR="00FC19A5">
                    <w:rPr>
                      <w:rFonts w:ascii="HG丸ｺﾞｼｯｸM-PRO" w:eastAsia="HG丸ｺﾞｼｯｸM-PRO" w:hAnsi="HG丸ｺﾞｼｯｸM-PRO" w:hint="eastAsia"/>
                      <w:color w:val="auto"/>
                      <w:sz w:val="22"/>
                      <w:szCs w:val="22"/>
                    </w:rPr>
                    <w:t>操作</w:t>
                  </w:r>
                  <w:r w:rsidRPr="00A30AC0">
                    <w:rPr>
                      <w:rFonts w:ascii="HG丸ｺﾞｼｯｸM-PRO" w:eastAsia="HG丸ｺﾞｼｯｸM-PRO" w:hAnsi="HG丸ｺﾞｼｯｸM-PRO" w:hint="eastAsia"/>
                      <w:color w:val="auto"/>
                      <w:sz w:val="22"/>
                      <w:szCs w:val="22"/>
                    </w:rPr>
                    <w:t>をして</w:t>
                  </w:r>
                  <w:r w:rsidR="00067519" w:rsidRPr="00A30AC0">
                    <w:rPr>
                      <w:rFonts w:ascii="HG丸ｺﾞｼｯｸM-PRO" w:eastAsia="HG丸ｺﾞｼｯｸM-PRO" w:hAnsi="HG丸ｺﾞｼｯｸM-PRO" w:hint="eastAsia"/>
                      <w:color w:val="auto"/>
                      <w:sz w:val="22"/>
                      <w:szCs w:val="22"/>
                    </w:rPr>
                    <w:t>いない。</w:t>
                  </w:r>
                </w:p>
                <w:p w:rsidR="00A27272" w:rsidRPr="00A30AC0" w:rsidRDefault="00040FA8" w:rsidP="00A27272">
                  <w:pPr>
                    <w:pStyle w:val="a7"/>
                    <w:numPr>
                      <w:ilvl w:val="0"/>
                      <w:numId w:val="3"/>
                    </w:numPr>
                    <w:adjustRightInd/>
                    <w:spacing w:line="260" w:lineRule="exact"/>
                    <w:ind w:leftChars="0" w:right="844"/>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子供のスマートフォン</w:t>
                  </w:r>
                  <w:r w:rsidR="002B4A35" w:rsidRPr="00A30AC0">
                    <w:rPr>
                      <w:rFonts w:ascii="HG丸ｺﾞｼｯｸM-PRO" w:eastAsia="HG丸ｺﾞｼｯｸM-PRO" w:hAnsi="HG丸ｺﾞｼｯｸM-PRO" w:hint="eastAsia"/>
                      <w:color w:val="auto"/>
                      <w:sz w:val="22"/>
                      <w:szCs w:val="22"/>
                    </w:rPr>
                    <w:t>等</w:t>
                  </w:r>
                  <w:r w:rsidR="00067519" w:rsidRPr="00A30AC0">
                    <w:rPr>
                      <w:rFonts w:ascii="HG丸ｺﾞｼｯｸM-PRO" w:eastAsia="HG丸ｺﾞｼｯｸM-PRO" w:hAnsi="HG丸ｺﾞｼｯｸM-PRO" w:hint="eastAsia"/>
                      <w:color w:val="auto"/>
                      <w:sz w:val="22"/>
                      <w:szCs w:val="22"/>
                    </w:rPr>
                    <w:t>の１日の利用時間をきめている。</w:t>
                  </w:r>
                </w:p>
                <w:p w:rsidR="00A27272" w:rsidRPr="00FC19A5" w:rsidRDefault="00FC19A5" w:rsidP="00FC19A5">
                  <w:pPr>
                    <w:pStyle w:val="a7"/>
                    <w:numPr>
                      <w:ilvl w:val="0"/>
                      <w:numId w:val="3"/>
                    </w:numPr>
                    <w:adjustRightInd/>
                    <w:spacing w:line="260" w:lineRule="exact"/>
                    <w:ind w:leftChars="0" w:right="340"/>
                    <w:rPr>
                      <w:rFonts w:ascii="HG丸ｺﾞｼｯｸM-PRO" w:eastAsia="HG丸ｺﾞｼｯｸM-PRO" w:hAnsi="HG丸ｺﾞｼｯｸM-PRO"/>
                      <w:color w:val="auto"/>
                      <w:sz w:val="22"/>
                      <w:szCs w:val="22"/>
                    </w:rPr>
                  </w:pPr>
                  <w:r w:rsidRPr="00FC19A5">
                    <w:rPr>
                      <w:rFonts w:ascii="HG丸ｺﾞｼｯｸM-PRO" w:eastAsia="HG丸ｺﾞｼｯｸM-PRO" w:hAnsi="HG丸ｺﾞｼｯｸM-PRO" w:hint="eastAsia"/>
                      <w:color w:val="auto"/>
                      <w:sz w:val="22"/>
                      <w:szCs w:val="22"/>
                    </w:rPr>
                    <w:t>就寝</w:t>
                  </w:r>
                  <w:r w:rsidR="00A27272" w:rsidRPr="00FC19A5">
                    <w:rPr>
                      <w:rFonts w:ascii="HG丸ｺﾞｼｯｸM-PRO" w:eastAsia="HG丸ｺﾞｼｯｸM-PRO" w:hAnsi="HG丸ｺﾞｼｯｸM-PRO" w:hint="eastAsia"/>
                      <w:color w:val="auto"/>
                      <w:sz w:val="22"/>
                      <w:szCs w:val="22"/>
                    </w:rPr>
                    <w:t>前には利用を</w:t>
                  </w:r>
                  <w:r w:rsidRPr="00FC19A5">
                    <w:rPr>
                      <w:rFonts w:ascii="HG丸ｺﾞｼｯｸM-PRO" w:eastAsia="HG丸ｺﾞｼｯｸM-PRO" w:hAnsi="HG丸ｺﾞｼｯｸM-PRO" w:hint="eastAsia"/>
                      <w:color w:val="auto"/>
                      <w:sz w:val="22"/>
                      <w:szCs w:val="22"/>
                    </w:rPr>
                    <w:t>控える</w:t>
                  </w:r>
                  <w:r w:rsidR="00A27272" w:rsidRPr="00FC19A5">
                    <w:rPr>
                      <w:rFonts w:ascii="HG丸ｺﾞｼｯｸM-PRO" w:eastAsia="HG丸ｺﾞｼｯｸM-PRO" w:hAnsi="HG丸ｺﾞｼｯｸM-PRO" w:hint="eastAsia"/>
                      <w:color w:val="auto"/>
                      <w:sz w:val="22"/>
                      <w:szCs w:val="22"/>
                    </w:rPr>
                    <w:t>など、</w:t>
                  </w:r>
                  <w:r>
                    <w:rPr>
                      <w:rFonts w:ascii="HG丸ｺﾞｼｯｸM-PRO" w:eastAsia="HG丸ｺﾞｼｯｸM-PRO" w:hAnsi="HG丸ｺﾞｼｯｸM-PRO" w:hint="eastAsia"/>
                      <w:color w:val="auto"/>
                      <w:sz w:val="22"/>
                      <w:szCs w:val="22"/>
                    </w:rPr>
                    <w:t>「夜ふかし」や「寝不足」にならない</w:t>
                  </w:r>
                  <w:r w:rsidR="00A27272" w:rsidRPr="00FC19A5">
                    <w:rPr>
                      <w:rFonts w:ascii="HG丸ｺﾞｼｯｸM-PRO" w:eastAsia="HG丸ｺﾞｼｯｸM-PRO" w:hAnsi="HG丸ｺﾞｼｯｸM-PRO" w:hint="eastAsia"/>
                      <w:color w:val="auto"/>
                      <w:sz w:val="22"/>
                      <w:szCs w:val="22"/>
                    </w:rPr>
                    <w:t>ように</w:t>
                  </w:r>
                  <w:r w:rsidRPr="00FC19A5">
                    <w:rPr>
                      <w:rFonts w:ascii="HG丸ｺﾞｼｯｸM-PRO" w:eastAsia="HG丸ｺﾞｼｯｸM-PRO" w:hAnsi="HG丸ｺﾞｼｯｸM-PRO" w:hint="eastAsia"/>
                      <w:color w:val="auto"/>
                      <w:sz w:val="22"/>
                      <w:szCs w:val="22"/>
                    </w:rPr>
                    <w:t>注意</w:t>
                  </w:r>
                  <w:r w:rsidR="00A27272" w:rsidRPr="00FC19A5">
                    <w:rPr>
                      <w:rFonts w:ascii="HG丸ｺﾞｼｯｸM-PRO" w:eastAsia="HG丸ｺﾞｼｯｸM-PRO" w:hAnsi="HG丸ｺﾞｼｯｸM-PRO" w:hint="eastAsia"/>
                      <w:color w:val="auto"/>
                      <w:sz w:val="22"/>
                      <w:szCs w:val="22"/>
                    </w:rPr>
                    <w:t>してい</w:t>
                  </w:r>
                  <w:r w:rsidR="00067519" w:rsidRPr="00FC19A5">
                    <w:rPr>
                      <w:rFonts w:ascii="HG丸ｺﾞｼｯｸM-PRO" w:eastAsia="HG丸ｺﾞｼｯｸM-PRO" w:hAnsi="HG丸ｺﾞｼｯｸM-PRO" w:hint="eastAsia"/>
                      <w:color w:val="auto"/>
                      <w:sz w:val="22"/>
                      <w:szCs w:val="22"/>
                    </w:rPr>
                    <w:t>る。</w:t>
                  </w:r>
                </w:p>
                <w:p w:rsidR="002B4A35" w:rsidRPr="00A30AC0" w:rsidRDefault="00FC19A5" w:rsidP="00FC19A5">
                  <w:pPr>
                    <w:pStyle w:val="a7"/>
                    <w:numPr>
                      <w:ilvl w:val="0"/>
                      <w:numId w:val="3"/>
                    </w:numPr>
                    <w:adjustRightInd/>
                    <w:spacing w:line="260" w:lineRule="exact"/>
                    <w:ind w:leftChars="0" w:right="209"/>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スマートフォン</w:t>
                  </w:r>
                  <w:r w:rsidR="00A27272" w:rsidRPr="00A30AC0">
                    <w:rPr>
                      <w:rFonts w:ascii="HG丸ｺﾞｼｯｸM-PRO" w:eastAsia="HG丸ｺﾞｼｯｸM-PRO" w:hAnsi="HG丸ｺﾞｼｯｸM-PRO" w:hint="eastAsia"/>
                      <w:color w:val="auto"/>
                      <w:sz w:val="22"/>
                      <w:szCs w:val="22"/>
                    </w:rPr>
                    <w:t>等の利用時には、できるだけ親子で</w:t>
                  </w:r>
                  <w:r w:rsidR="00A27272" w:rsidRPr="00A30AC0">
                    <w:rPr>
                      <w:rFonts w:ascii="Microsoft JhengHei" w:eastAsia="Microsoft JhengHei" w:hAnsi="Microsoft JhengHei" w:cs="Microsoft JhengHei" w:hint="eastAsia"/>
                      <w:color w:val="auto"/>
                      <w:sz w:val="22"/>
                      <w:szCs w:val="22"/>
                    </w:rPr>
                    <w:t>⼀</w:t>
                  </w:r>
                  <w:r w:rsidR="00A30AC0" w:rsidRPr="00A30AC0">
                    <w:rPr>
                      <w:rFonts w:ascii="HG丸ｺﾞｼｯｸM-PRO" w:eastAsia="HG丸ｺﾞｼｯｸM-PRO" w:hAnsi="HG丸ｺﾞｼｯｸM-PRO" w:cs="ＭＳ ゴシック" w:hint="eastAsia"/>
                      <w:color w:val="auto"/>
                      <w:sz w:val="22"/>
                      <w:szCs w:val="22"/>
                    </w:rPr>
                    <w:t>緒に見たり、遊んだりしながら</w:t>
                  </w:r>
                  <w:r w:rsidR="00A27272" w:rsidRPr="00A30AC0">
                    <w:rPr>
                      <w:rFonts w:ascii="HG丸ｺﾞｼｯｸM-PRO" w:eastAsia="HG丸ｺﾞｼｯｸM-PRO" w:hAnsi="HG丸ｺﾞｼｯｸM-PRO" w:cs="ＭＳ ゴシック" w:hint="eastAsia"/>
                      <w:color w:val="auto"/>
                      <w:sz w:val="22"/>
                      <w:szCs w:val="22"/>
                    </w:rPr>
                    <w:t>会話をし、</w:t>
                  </w:r>
                  <w:r w:rsidR="00F85AF0" w:rsidRPr="00A30AC0">
                    <w:rPr>
                      <w:rFonts w:ascii="HG丸ｺﾞｼｯｸM-PRO" w:eastAsia="HG丸ｺﾞｼｯｸM-PRO" w:hAnsi="HG丸ｺﾞｼｯｸM-PRO" w:cs="ＭＳ ゴシック" w:hint="eastAsia"/>
                      <w:color w:val="auto"/>
                      <w:sz w:val="22"/>
                      <w:szCs w:val="22"/>
                    </w:rPr>
                    <w:t>子供</w:t>
                  </w:r>
                  <w:r w:rsidR="00A27272" w:rsidRPr="00A30AC0">
                    <w:rPr>
                      <w:rFonts w:ascii="HG丸ｺﾞｼｯｸM-PRO" w:eastAsia="HG丸ｺﾞｼｯｸM-PRO" w:hAnsi="HG丸ｺﾞｼｯｸM-PRO" w:cs="ＭＳ ゴシック" w:hint="eastAsia"/>
                      <w:color w:val="auto"/>
                      <w:sz w:val="22"/>
                      <w:szCs w:val="22"/>
                    </w:rPr>
                    <w:t>の</w:t>
                  </w:r>
                  <w:r w:rsidR="00067519" w:rsidRPr="00A30AC0">
                    <w:rPr>
                      <w:rFonts w:ascii="HG丸ｺﾞｼｯｸM-PRO" w:eastAsia="HG丸ｺﾞｼｯｸM-PRO" w:hAnsi="HG丸ｺﾞｼｯｸM-PRO" w:hint="eastAsia"/>
                      <w:color w:val="auto"/>
                      <w:sz w:val="22"/>
                      <w:szCs w:val="22"/>
                    </w:rPr>
                    <w:t>理解について気を配っている。</w:t>
                  </w:r>
                </w:p>
                <w:p w:rsidR="002B4A35" w:rsidRPr="00A30AC0" w:rsidRDefault="002B4A35" w:rsidP="00040FA8">
                  <w:pPr>
                    <w:pStyle w:val="a7"/>
                    <w:numPr>
                      <w:ilvl w:val="0"/>
                      <w:numId w:val="3"/>
                    </w:numPr>
                    <w:adjustRightInd/>
                    <w:spacing w:line="260" w:lineRule="exact"/>
                    <w:ind w:leftChars="0" w:right="332"/>
                    <w:rPr>
                      <w:rFonts w:ascii="HG丸ｺﾞｼｯｸM-PRO" w:eastAsia="HG丸ｺﾞｼｯｸM-PRO" w:hAnsi="HG丸ｺﾞｼｯｸM-PRO" w:cs="ＭＳ ゴシック"/>
                      <w:color w:val="auto"/>
                      <w:sz w:val="22"/>
                      <w:szCs w:val="22"/>
                    </w:rPr>
                  </w:pPr>
                  <w:r w:rsidRPr="00A30AC0">
                    <w:rPr>
                      <w:rFonts w:ascii="HG丸ｺﾞｼｯｸM-PRO" w:eastAsia="HG丸ｺﾞｼｯｸM-PRO" w:hAnsi="HG丸ｺﾞｼｯｸM-PRO" w:hint="eastAsia"/>
                      <w:color w:val="auto"/>
                      <w:sz w:val="22"/>
                      <w:szCs w:val="22"/>
                    </w:rPr>
                    <w:t>自身の個人情報や子供の写真・動画</w:t>
                  </w:r>
                  <w:r w:rsidR="00FC19A5">
                    <w:rPr>
                      <w:rFonts w:ascii="HG丸ｺﾞｼｯｸM-PRO" w:eastAsia="HG丸ｺﾞｼｯｸM-PRO" w:hAnsi="HG丸ｺﾞｼｯｸM-PRO" w:hint="eastAsia"/>
                      <w:color w:val="auto"/>
                      <w:sz w:val="22"/>
                      <w:szCs w:val="22"/>
                    </w:rPr>
                    <w:t>等</w:t>
                  </w:r>
                  <w:r w:rsidRPr="00A30AC0">
                    <w:rPr>
                      <w:rFonts w:ascii="HG丸ｺﾞｼｯｸM-PRO" w:eastAsia="HG丸ｺﾞｼｯｸM-PRO" w:hAnsi="HG丸ｺﾞｼｯｸM-PRO" w:hint="eastAsia"/>
                      <w:color w:val="auto"/>
                      <w:sz w:val="22"/>
                      <w:szCs w:val="22"/>
                    </w:rPr>
                    <w:t>を、ブログやSNSに載せていない。</w:t>
                  </w:r>
                </w:p>
                <w:p w:rsidR="00615D9B" w:rsidRPr="00A30AC0" w:rsidRDefault="002B4A35" w:rsidP="00E9431B">
                  <w:pPr>
                    <w:pStyle w:val="a7"/>
                    <w:numPr>
                      <w:ilvl w:val="0"/>
                      <w:numId w:val="3"/>
                    </w:numPr>
                    <w:adjustRightInd/>
                    <w:spacing w:line="260" w:lineRule="exact"/>
                    <w:ind w:leftChars="0" w:right="844"/>
                    <w:rPr>
                      <w:rFonts w:ascii="HG丸ｺﾞｼｯｸM-PRO" w:eastAsia="HG丸ｺﾞｼｯｸM-PRO" w:hAnsi="HG丸ｺﾞｼｯｸM-PRO"/>
                      <w:color w:val="auto"/>
                      <w:sz w:val="22"/>
                      <w:szCs w:val="22"/>
                    </w:rPr>
                  </w:pPr>
                  <w:r w:rsidRPr="00A30AC0">
                    <w:rPr>
                      <w:rFonts w:ascii="HG丸ｺﾞｼｯｸM-PRO" w:eastAsia="HG丸ｺﾞｼｯｸM-PRO" w:hAnsi="HG丸ｺﾞｼｯｸM-PRO" w:hint="eastAsia"/>
                      <w:color w:val="auto"/>
                      <w:sz w:val="22"/>
                      <w:szCs w:val="22"/>
                    </w:rPr>
                    <w:t>子供が使うデジタル機器には、安全な設定を施している。</w:t>
                  </w:r>
                </w:p>
              </w:txbxContent>
            </v:textbox>
          </v:shape>
        </w:pict>
      </w:r>
      <w:r>
        <w:rPr>
          <w:noProof/>
          <w:sz w:val="22"/>
          <w:szCs w:val="22"/>
        </w:rPr>
        <w:pict>
          <v:shape id="_x0000_s1107" type="#_x0000_t62" style="position:absolute;left:0;text-align:left;margin-left:389.5pt;margin-top:4.5pt;width:108.65pt;height:64.5pt;z-index:251664896;mso-wrap-style:square;mso-width-percent:0;mso-wrap-distance-left:9pt;mso-wrap-distance-top:3.6pt;mso-wrap-distance-right:9pt;mso-wrap-distance-bottom:3.6pt;mso-position-horizontal-relative:text;mso-position-vertical-relative:text;mso-width-percent:0;mso-width-relative:margin;mso-height-relative:margin;mso-position-horizontal-col-start:0;mso-width-col-span:0;v-text-anchor:top" adj="7714,26439" strokecolor="black [3213]">
            <v:textbox style="mso-next-textbox:#_x0000_s1107">
              <w:txbxContent>
                <w:p w:rsidR="00A27272" w:rsidRDefault="00A27272"/>
              </w:txbxContent>
            </v:textbox>
          </v:shape>
        </w:pict>
      </w: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31"/>
        <w:rPr>
          <w:rFonts w:ascii="ＭＳ 明朝" w:eastAsia="HG丸ｺﾞｼｯｸM-PRO" w:cs="HG丸ｺﾞｼｯｸM-PRO"/>
          <w:b/>
          <w:bCs/>
          <w:sz w:val="24"/>
          <w:szCs w:val="24"/>
        </w:rPr>
      </w:pPr>
      <w:r>
        <w:rPr>
          <w:noProof/>
          <w:sz w:val="22"/>
          <w:szCs w:val="22"/>
        </w:rPr>
        <w:drawing>
          <wp:anchor distT="0" distB="0" distL="114300" distR="114300" simplePos="0" relativeHeight="251649536" behindDoc="0" locked="0" layoutInCell="1" allowOverlap="1">
            <wp:simplePos x="0" y="0"/>
            <wp:positionH relativeFrom="column">
              <wp:posOffset>5324919</wp:posOffset>
            </wp:positionH>
            <wp:positionV relativeFrom="paragraph">
              <wp:posOffset>106944</wp:posOffset>
            </wp:positionV>
            <wp:extent cx="842839" cy="10419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無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839" cy="1041935"/>
                    </a:xfrm>
                    <a:prstGeom prst="rect">
                      <a:avLst/>
                    </a:prstGeom>
                  </pic:spPr>
                </pic:pic>
              </a:graphicData>
            </a:graphic>
            <wp14:sizeRelH relativeFrom="margin">
              <wp14:pctWidth>0</wp14:pctWidth>
            </wp14:sizeRelH>
            <wp14:sizeRelV relativeFrom="margin">
              <wp14:pctHeight>0</wp14:pctHeight>
            </wp14:sizeRelV>
          </wp:anchor>
        </w:drawing>
      </w: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F85AF0" w:rsidRDefault="00F85AF0" w:rsidP="002C0BC2">
      <w:pPr>
        <w:adjustRightInd/>
        <w:spacing w:line="280" w:lineRule="exact"/>
        <w:ind w:firstLineChars="196" w:firstLine="472"/>
        <w:rPr>
          <w:rFonts w:ascii="ＭＳ 明朝" w:eastAsia="HG丸ｺﾞｼｯｸM-PRO" w:cs="HG丸ｺﾞｼｯｸM-PRO"/>
          <w:b/>
          <w:bCs/>
          <w:sz w:val="24"/>
          <w:szCs w:val="24"/>
        </w:rPr>
      </w:pPr>
    </w:p>
    <w:p w:rsidR="00067519" w:rsidRDefault="00C22B30" w:rsidP="002C0BC2">
      <w:pPr>
        <w:adjustRightInd/>
        <w:spacing w:line="280" w:lineRule="exact"/>
        <w:ind w:firstLineChars="196" w:firstLine="431"/>
        <w:rPr>
          <w:rFonts w:ascii="ＭＳ 明朝" w:eastAsia="HG丸ｺﾞｼｯｸM-PRO" w:cs="HG丸ｺﾞｼｯｸM-PRO"/>
          <w:b/>
          <w:bCs/>
          <w:sz w:val="24"/>
          <w:szCs w:val="24"/>
        </w:rPr>
      </w:pPr>
      <w:r>
        <w:rPr>
          <w:noProof/>
          <w:sz w:val="22"/>
          <w:szCs w:val="22"/>
        </w:rPr>
        <w:pict>
          <v:shape id="_x0000_s1096" type="#_x0000_t202" style="position:absolute;left:0;text-align:left;margin-left:382.3pt;margin-top:8.05pt;width:117pt;height:27pt;z-index:251660800" filled="f" stroked="f">
            <v:textbox style="mso-next-textbox:#_x0000_s1096" inset="5.85pt,.7pt,5.85pt,.7pt">
              <w:txbxContent>
                <w:p w:rsidR="006851D1" w:rsidRPr="00884F58" w:rsidRDefault="006851D1" w:rsidP="006851D1">
                  <w:pPr>
                    <w:snapToGrid w:val="0"/>
                    <w:jc w:val="center"/>
                    <w:rPr>
                      <w:rFonts w:ascii="ＭＳ Ｐゴシック" w:eastAsia="ＭＳ Ｐゴシック" w:hAnsi="ＭＳ Ｐゴシック"/>
                      <w:sz w:val="16"/>
                      <w:szCs w:val="16"/>
                    </w:rPr>
                  </w:pPr>
                  <w:r w:rsidRPr="00884F58">
                    <w:rPr>
                      <w:rFonts w:ascii="ＭＳ Ｐゴシック" w:eastAsia="ＭＳ Ｐゴシック" w:hAnsi="ＭＳ Ｐゴシック" w:hint="eastAsia"/>
                      <w:sz w:val="16"/>
                      <w:szCs w:val="16"/>
                    </w:rPr>
                    <w:t>千葉県マスコットキャラクター</w:t>
                  </w:r>
                  <w:r w:rsidRPr="00884F58">
                    <w:rPr>
                      <w:rFonts w:ascii="ＭＳ Ｐゴシック" w:eastAsia="ＭＳ Ｐゴシック" w:hAnsi="ＭＳ Ｐゴシック"/>
                      <w:sz w:val="16"/>
                      <w:szCs w:val="16"/>
                    </w:rPr>
                    <w:br/>
                  </w:r>
                  <w:r w:rsidRPr="00884F58">
                    <w:rPr>
                      <w:rFonts w:ascii="ＭＳ Ｐゴシック" w:eastAsia="ＭＳ Ｐゴシック" w:hAnsi="ＭＳ Ｐゴシック" w:hint="eastAsia"/>
                      <w:sz w:val="16"/>
                      <w:szCs w:val="16"/>
                    </w:rPr>
                    <w:t>チーバくん</w:t>
                  </w:r>
                </w:p>
              </w:txbxContent>
            </v:textbox>
          </v:shape>
        </w:pict>
      </w:r>
    </w:p>
    <w:p w:rsidR="002C0BC2" w:rsidRDefault="00C22B30" w:rsidP="00A00EF2">
      <w:pPr>
        <w:adjustRightInd/>
        <w:spacing w:line="280" w:lineRule="exact"/>
        <w:ind w:firstLineChars="196" w:firstLine="412"/>
        <w:rPr>
          <w:rFonts w:ascii="ＭＳ 明朝" w:eastAsia="HG丸ｺﾞｼｯｸM-PRO" w:cs="HG丸ｺﾞｼｯｸM-PRO"/>
          <w:b/>
          <w:bCs/>
          <w:sz w:val="24"/>
          <w:szCs w:val="24"/>
        </w:rPr>
      </w:pPr>
      <w:r>
        <w:rPr>
          <w:rFonts w:cs="Times New Roman"/>
          <w:noProof/>
        </w:rPr>
        <w:pict>
          <v:rect id="_x0000_s1058" style="position:absolute;left:0;text-align:left;margin-left:27.65pt;margin-top:4.85pt;width:229.9pt;height:21.75pt;z-index:251670016" fillcolor="#002060">
            <v:textbox style="mso-next-textbox:#_x0000_s1058" inset="5.85pt,.7pt,5.85pt,.7pt">
              <w:txbxContent>
                <w:p w:rsidR="00BA4BE2" w:rsidRPr="00F0474A" w:rsidRDefault="00613AC5" w:rsidP="00F0474A">
                  <w:pPr>
                    <w:adjustRightInd/>
                    <w:spacing w:line="360" w:lineRule="exact"/>
                    <w:rPr>
                      <w:rFonts w:cs="Times New Roman"/>
                      <w:color w:val="FFFFFF" w:themeColor="background1"/>
                      <w:sz w:val="32"/>
                      <w:szCs w:val="32"/>
                    </w:rPr>
                  </w:pPr>
                  <w:r>
                    <w:rPr>
                      <w:rFonts w:ascii="ＭＳ 明朝" w:eastAsia="HGP創英角ﾎﾟｯﾌﾟ体" w:cs="HGP創英角ﾎﾟｯﾌﾟ体" w:hint="eastAsia"/>
                      <w:color w:val="FFFFFF" w:themeColor="background1"/>
                      <w:sz w:val="28"/>
                      <w:szCs w:val="28"/>
                    </w:rPr>
                    <w:t>幼い子をもつ保護者のよくある</w:t>
                  </w:r>
                  <w:r w:rsidR="00F85AF0">
                    <w:rPr>
                      <w:rFonts w:ascii="ＭＳ 明朝" w:eastAsia="HGP創英角ﾎﾟｯﾌﾟ体" w:cs="HGP創英角ﾎﾟｯﾌﾟ体" w:hint="eastAsia"/>
                      <w:color w:val="FFFFFF" w:themeColor="background1"/>
                      <w:sz w:val="28"/>
                      <w:szCs w:val="28"/>
                    </w:rPr>
                    <w:t>心配</w:t>
                  </w:r>
                </w:p>
                <w:p w:rsidR="00BA4BE2" w:rsidRDefault="00BA4BE2"/>
              </w:txbxContent>
            </v:textbox>
          </v:rect>
        </w:pict>
      </w:r>
    </w:p>
    <w:p w:rsidR="002C0BC2" w:rsidRDefault="002C0BC2" w:rsidP="00A00EF2">
      <w:pPr>
        <w:adjustRightInd/>
        <w:spacing w:line="280" w:lineRule="exact"/>
        <w:ind w:firstLineChars="196" w:firstLine="472"/>
        <w:rPr>
          <w:rFonts w:ascii="ＭＳ 明朝" w:eastAsia="HG丸ｺﾞｼｯｸM-PRO" w:cs="HG丸ｺﾞｼｯｸM-PRO"/>
          <w:b/>
          <w:bCs/>
          <w:sz w:val="24"/>
          <w:szCs w:val="24"/>
        </w:rPr>
      </w:pPr>
    </w:p>
    <w:p w:rsidR="000167F0" w:rsidRDefault="00C22B30" w:rsidP="000167F0">
      <w:pPr>
        <w:adjustRightInd/>
        <w:spacing w:line="250" w:lineRule="exact"/>
        <w:rPr>
          <w:rFonts w:ascii="ＭＳ 明朝" w:cs="Times New Roman"/>
        </w:rPr>
      </w:pPr>
      <w:r>
        <w:rPr>
          <w:noProof/>
        </w:rPr>
        <w:pict>
          <v:shape id="テキスト ボックス 2" o:spid="_x0000_s1104" type="#_x0000_t202" style="position:absolute;left:0;text-align:left;margin-left:-.65pt;margin-top:6.8pt;width:393.25pt;height:86.7pt;z-index:251662848;visibility:visible;mso-wrap-distance-left:9pt;mso-wrap-distance-top:3.6pt;mso-wrap-distance-right:9pt;mso-wrap-distance-bottom:3.6pt;mso-position-horizontal-relative:text;mso-position-vertical-relative:text;mso-width-relative:margin;mso-height-relative:margin;v-text-anchor:top" filled="f" stroked="f">
            <v:textbox style="mso-next-textbox:#テキスト ボックス 2">
              <w:txbxContent>
                <w:p w:rsidR="009C0BDD" w:rsidRPr="00691703" w:rsidRDefault="009C0BDD" w:rsidP="009C0BDD">
                  <w:pPr>
                    <w:spacing w:line="260" w:lineRule="exact"/>
                    <w:rPr>
                      <w:rFonts w:ascii="AR P丸ゴシック体E" w:eastAsia="AR P丸ゴシック体E" w:hAnsi="AR P丸ゴシック体E"/>
                      <w:color w:val="FF0066"/>
                      <w:sz w:val="24"/>
                      <w:szCs w:val="24"/>
                    </w:rPr>
                  </w:pPr>
                  <w:r w:rsidRPr="00691703">
                    <w:rPr>
                      <w:rFonts w:ascii="AR P丸ゴシック体E" w:eastAsia="AR P丸ゴシック体E" w:hAnsi="AR P丸ゴシック体E" w:hint="eastAsia"/>
                      <w:b/>
                      <w:color w:val="FF0066"/>
                      <w:sz w:val="24"/>
                      <w:szCs w:val="24"/>
                    </w:rPr>
                    <w:t>〈健康や発達に影響がでてこないかが心配〉</w:t>
                  </w:r>
                </w:p>
                <w:p w:rsidR="009C0BDD" w:rsidRPr="00760458" w:rsidRDefault="009C0BDD" w:rsidP="009C0BDD">
                  <w:pPr>
                    <w:spacing w:line="260" w:lineRule="exact"/>
                    <w:ind w:firstLineChars="100" w:firstLine="220"/>
                    <w:rPr>
                      <w:rFonts w:ascii="HG丸ｺﾞｼｯｸM-PRO" w:eastAsia="HG丸ｺﾞｼｯｸM-PRO" w:hAnsi="HG丸ｺﾞｼｯｸM-PRO"/>
                    </w:rPr>
                  </w:pPr>
                  <w:r w:rsidRPr="00760458">
                    <w:rPr>
                      <w:rFonts w:ascii="HG丸ｺﾞｼｯｸM-PRO" w:eastAsia="HG丸ｺﾞｼｯｸM-PRO" w:hAnsi="HG丸ｺﾞｼｯｸM-PRO" w:hint="eastAsia"/>
                      <w:sz w:val="22"/>
                    </w:rPr>
                    <w:t>発達途中にある子供がデジタル</w:t>
                  </w:r>
                  <w:r w:rsidR="008F0DCA">
                    <w:rPr>
                      <w:rFonts w:ascii="HG丸ｺﾞｼｯｸM-PRO" w:eastAsia="HG丸ｺﾞｼｯｸM-PRO" w:hAnsi="HG丸ｺﾞｼｯｸM-PRO" w:hint="eastAsia"/>
                      <w:sz w:val="22"/>
                    </w:rPr>
                    <w:t>機器を使うことによる直接の影響は、まだよくわかっていません。しかし</w:t>
                  </w:r>
                  <w:r w:rsidRPr="00760458">
                    <w:rPr>
                      <w:rFonts w:ascii="HG丸ｺﾞｼｯｸM-PRO" w:eastAsia="HG丸ｺﾞｼｯｸM-PRO" w:hAnsi="HG丸ｺﾞｼｯｸM-PRO" w:hint="eastAsia"/>
                      <w:sz w:val="22"/>
                    </w:rPr>
                    <w:t>、寝る前の使用は興奮状態になることで、良質な睡眠を妨げるとも言われています。</w:t>
                  </w:r>
                  <w:r w:rsidRPr="009926BD">
                    <w:rPr>
                      <w:rFonts w:ascii="AR P丸ゴシック体E" w:eastAsia="AR P丸ゴシック体E" w:hAnsi="AR P丸ゴシック体E" w:hint="eastAsia"/>
                      <w:b/>
                      <w:color w:val="000000" w:themeColor="text1"/>
                      <w:sz w:val="22"/>
                    </w:rPr>
                    <w:t>絵本、ぬり絵、ブロック・パズル</w:t>
                  </w:r>
                  <w:r w:rsidR="008F0DCA">
                    <w:rPr>
                      <w:rFonts w:ascii="AR P丸ゴシック体E" w:eastAsia="AR P丸ゴシック体E" w:hAnsi="AR P丸ゴシック体E" w:hint="eastAsia"/>
                      <w:b/>
                      <w:color w:val="000000" w:themeColor="text1"/>
                      <w:sz w:val="22"/>
                    </w:rPr>
                    <w:t>など、より安全性の高いもので遊ばせ、スマートフォン</w:t>
                  </w:r>
                  <w:r w:rsidRPr="009926BD">
                    <w:rPr>
                      <w:rFonts w:ascii="AR P丸ゴシック体E" w:eastAsia="AR P丸ゴシック体E" w:hAnsi="AR P丸ゴシック体E" w:hint="eastAsia"/>
                      <w:b/>
                      <w:color w:val="000000" w:themeColor="text1"/>
                      <w:sz w:val="22"/>
                    </w:rPr>
                    <w:t>等はやむをえないときに使うもの</w:t>
                  </w:r>
                  <w:r w:rsidRPr="00760458">
                    <w:rPr>
                      <w:rFonts w:ascii="HG丸ｺﾞｼｯｸM-PRO" w:eastAsia="HG丸ｺﾞｼｯｸM-PRO" w:hAnsi="HG丸ｺﾞｼｯｸM-PRO" w:hint="eastAsia"/>
                      <w:sz w:val="22"/>
                    </w:rPr>
                    <w:t>と考えましょう。</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404.7pt;margin-top:7.35pt;width:35.85pt;height:50.75pt;z-index:251674112;mso-position-horizontal-relative:text;mso-position-vertical-relative:text">
            <v:imagedata r:id="rId10" o:title="T2"/>
          </v:shape>
        </w:pict>
      </w:r>
      <w:r>
        <w:rPr>
          <w:noProof/>
        </w:rPr>
        <w:pict>
          <v:shape id="_x0000_s1110" type="#_x0000_t75" style="position:absolute;left:0;text-align:left;margin-left:460.55pt;margin-top:1.45pt;width:47.9pt;height:57.55pt;z-index:251675136;mso-position-horizontal-relative:text;mso-position-vertical-relative:text">
            <v:imagedata r:id="rId11" o:title="T1"/>
          </v:shape>
        </w:pict>
      </w:r>
      <w:r>
        <w:rPr>
          <w:rFonts w:ascii="ＭＳ 明朝" w:cs="Times New Roman"/>
          <w:noProof/>
        </w:rPr>
        <w:pict>
          <v:roundrect id="_x0000_s1101" style="position:absolute;left:0;text-align:left;margin-left:.8pt;margin-top:3.9pt;width:508.8pt;height:93.1pt;z-index:251636221" arcsize="10923f" fillcolor="#cf9" strokecolor="#00b050" strokeweight="1.5pt">
            <v:textbox inset="5.85pt,.7pt,5.85pt,.7pt"/>
          </v:roundrect>
        </w:pict>
      </w:r>
    </w:p>
    <w:p w:rsidR="00A00EF2" w:rsidRDefault="00F0474A" w:rsidP="00F0474A">
      <w:pPr>
        <w:tabs>
          <w:tab w:val="left" w:pos="8820"/>
        </w:tabs>
        <w:adjustRightInd/>
        <w:spacing w:line="340" w:lineRule="exact"/>
        <w:rPr>
          <w:rFonts w:cs="Times New Roman"/>
        </w:rPr>
      </w:pPr>
      <w:r>
        <w:rPr>
          <w:rFonts w:cs="Times New Roman"/>
        </w:rPr>
        <w:tab/>
      </w:r>
    </w:p>
    <w:p w:rsidR="00DD3B1C" w:rsidRDefault="00DD3B1C" w:rsidP="00DD3B1C">
      <w:pPr>
        <w:adjustRightInd/>
        <w:spacing w:line="260" w:lineRule="exact"/>
        <w:ind w:firstLineChars="50" w:firstLine="110"/>
        <w:rPr>
          <w:rFonts w:ascii="ＭＳ 明朝" w:cs="Times New Roman"/>
          <w:sz w:val="22"/>
          <w:szCs w:val="22"/>
        </w:rPr>
      </w:pPr>
    </w:p>
    <w:p w:rsidR="006A3D07" w:rsidRDefault="00A30AC0" w:rsidP="00C05D9F">
      <w:pPr>
        <w:adjustRightInd/>
        <w:spacing w:line="260" w:lineRule="exact"/>
        <w:rPr>
          <w:sz w:val="22"/>
          <w:szCs w:val="22"/>
        </w:rPr>
      </w:pPr>
      <w:r>
        <w:rPr>
          <w:noProof/>
          <w:sz w:val="22"/>
          <w:szCs w:val="22"/>
        </w:rPr>
        <w:drawing>
          <wp:anchor distT="0" distB="0" distL="114300" distR="114300" simplePos="0" relativeHeight="251640320" behindDoc="0" locked="0" layoutInCell="1" allowOverlap="1">
            <wp:simplePos x="0" y="0"/>
            <wp:positionH relativeFrom="column">
              <wp:posOffset>5511895</wp:posOffset>
            </wp:positionH>
            <wp:positionV relativeFrom="paragraph">
              <wp:posOffset>38725</wp:posOffset>
            </wp:positionV>
            <wp:extent cx="549549" cy="64087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uzzle_bo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549" cy="640872"/>
                    </a:xfrm>
                    <a:prstGeom prst="rect">
                      <a:avLst/>
                    </a:prstGeom>
                  </pic:spPr>
                </pic:pic>
              </a:graphicData>
            </a:graphic>
            <wp14:sizeRelH relativeFrom="margin">
              <wp14:pctWidth>0</wp14:pctWidth>
            </wp14:sizeRelH>
            <wp14:sizeRelV relativeFrom="margin">
              <wp14:pctHeight>0</wp14:pctHeight>
            </wp14:sizeRelV>
          </wp:anchor>
        </w:drawing>
      </w:r>
      <w:r w:rsidR="000167F0" w:rsidRPr="00DD3B1C">
        <w:rPr>
          <w:rFonts w:hint="eastAsia"/>
          <w:sz w:val="22"/>
          <w:szCs w:val="22"/>
        </w:rPr>
        <w:t xml:space="preserve">　</w:t>
      </w: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C22B30" w:rsidP="00040FA8">
      <w:pPr>
        <w:adjustRightInd/>
        <w:spacing w:line="260" w:lineRule="exact"/>
        <w:ind w:leftChars="-202" w:left="-282" w:hangingChars="59" w:hanging="142"/>
        <w:rPr>
          <w:sz w:val="22"/>
          <w:szCs w:val="22"/>
        </w:rPr>
      </w:pPr>
      <w:r>
        <w:rPr>
          <w:rFonts w:ascii="ＭＳ Ｐゴシック" w:eastAsia="ＭＳ Ｐゴシック" w:hAnsi="ＭＳ Ｐゴシック" w:cs="ＭＳ Ｐゴシック"/>
          <w:noProof/>
          <w:color w:val="00B050"/>
          <w:sz w:val="24"/>
        </w:rPr>
        <w:pict>
          <v:roundrect id="_x0000_s1102" style="position:absolute;left:0;text-align:left;margin-left:.8pt;margin-top:8.25pt;width:508.8pt;height:100.95pt;z-index:251637246;mso-position-horizontal-relative:text;mso-position-vertical-relative:text" arcsize="10923f" fillcolor="#ff6" strokecolor="#00b050" strokeweight="1.5pt">
            <v:textbox inset="5.85pt,.7pt,5.85pt,.7pt"/>
          </v:roundrect>
        </w:pict>
      </w:r>
      <w:r>
        <w:rPr>
          <w:noProof/>
          <w:sz w:val="22"/>
          <w:szCs w:val="22"/>
        </w:rPr>
        <w:pict>
          <v:shape id="_x0000_s1105" type="#_x0000_t202" style="position:absolute;left:0;text-align:left;margin-left:.8pt;margin-top:9.7pt;width:386.7pt;height:100.7pt;z-index:25166694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5">
              <w:txbxContent>
                <w:p w:rsidR="009C0BDD" w:rsidRPr="00691703" w:rsidRDefault="009C0BDD" w:rsidP="009C0BDD">
                  <w:pPr>
                    <w:spacing w:line="260" w:lineRule="exact"/>
                    <w:rPr>
                      <w:rFonts w:ascii="AR P丸ゴシック体E" w:eastAsia="AR P丸ゴシック体E" w:hAnsi="AR P丸ゴシック体E"/>
                      <w:color w:val="FF0066"/>
                      <w:sz w:val="24"/>
                      <w:szCs w:val="24"/>
                    </w:rPr>
                  </w:pPr>
                  <w:r w:rsidRPr="00691703">
                    <w:rPr>
                      <w:rFonts w:ascii="AR P丸ゴシック体E" w:eastAsia="AR P丸ゴシック体E" w:hAnsi="AR P丸ゴシック体E" w:hint="eastAsia"/>
                      <w:b/>
                      <w:color w:val="FF0066"/>
                      <w:sz w:val="24"/>
                      <w:szCs w:val="24"/>
                    </w:rPr>
                    <w:t>〈コミュニケーション力の欠如や依存が心配〉</w:t>
                  </w:r>
                </w:p>
                <w:p w:rsidR="009C0BDD" w:rsidRPr="00760458" w:rsidRDefault="00040FA8" w:rsidP="00067519">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w:t>
                  </w:r>
                  <w:r w:rsidR="009C0BDD" w:rsidRPr="00760458">
                    <w:rPr>
                      <w:rFonts w:ascii="HG丸ｺﾞｼｯｸM-PRO" w:eastAsia="HG丸ｺﾞｼｯｸM-PRO" w:hAnsi="HG丸ｺﾞｼｯｸM-PRO" w:hint="eastAsia"/>
                      <w:sz w:val="22"/>
                    </w:rPr>
                    <w:t>やゲームばかりしていると、コミュニケーション力が育たないのではないか、そのうち依存症になるのではないか、という不安を感じている保護者も少なくないようです。</w:t>
                  </w:r>
                  <w:r w:rsidR="009C0BDD" w:rsidRPr="009926BD">
                    <w:rPr>
                      <w:rFonts w:ascii="AR P丸ゴシック体E" w:eastAsia="AR P丸ゴシック体E" w:hAnsi="AR P丸ゴシック体E" w:hint="eastAsia"/>
                      <w:b/>
                      <w:color w:val="000000" w:themeColor="text1"/>
                      <w:sz w:val="22"/>
                    </w:rPr>
                    <w:t>一緒に遊ぶ・学ぶ、楽しく会話をするなど、日々の生活での小さな積み重ねが将来役に立つ</w:t>
                  </w:r>
                  <w:r w:rsidR="009C0BDD" w:rsidRPr="00760458">
                    <w:rPr>
                      <w:rFonts w:ascii="HG丸ｺﾞｼｯｸM-PRO" w:eastAsia="HG丸ｺﾞｼｯｸM-PRO" w:hAnsi="HG丸ｺﾞｼｯｸM-PRO" w:hint="eastAsia"/>
                      <w:sz w:val="22"/>
                    </w:rPr>
                    <w:t>と考え、</w:t>
                  </w:r>
                  <w:r>
                    <w:rPr>
                      <w:rFonts w:ascii="HG丸ｺﾞｼｯｸM-PRO" w:eastAsia="HG丸ｺﾞｼｯｸM-PRO" w:hAnsi="HG丸ｺﾞｼｯｸM-PRO" w:hint="eastAsia"/>
                      <w:sz w:val="22"/>
                    </w:rPr>
                    <w:t>工夫してみましょう。家族のコミュニケーションが楽しければ、スマートフォン</w:t>
                  </w:r>
                  <w:r w:rsidR="009C0BDD" w:rsidRPr="00760458">
                    <w:rPr>
                      <w:rFonts w:ascii="HG丸ｺﾞｼｯｸM-PRO" w:eastAsia="HG丸ｺﾞｼｯｸM-PRO" w:hAnsi="HG丸ｺﾞｼｯｸM-PRO" w:hint="eastAsia"/>
                      <w:sz w:val="22"/>
                    </w:rPr>
                    <w:t>やゲームに向かう時間が自然と減り、依存予防にもつながります。</w:t>
                  </w:r>
                </w:p>
                <w:p w:rsidR="009C0BDD" w:rsidRPr="009C0BDD" w:rsidRDefault="009C0BDD" w:rsidP="009C0BDD">
                  <w:pPr>
                    <w:spacing w:line="260" w:lineRule="exact"/>
                  </w:pPr>
                </w:p>
              </w:txbxContent>
            </v:textbox>
          </v:shape>
        </w:pict>
      </w:r>
    </w:p>
    <w:p w:rsidR="00613AC5" w:rsidRDefault="00A30AC0" w:rsidP="00C05D9F">
      <w:pPr>
        <w:adjustRightInd/>
        <w:spacing w:line="260" w:lineRule="exact"/>
        <w:rPr>
          <w:sz w:val="22"/>
          <w:szCs w:val="22"/>
        </w:rPr>
      </w:pPr>
      <w:r>
        <w:rPr>
          <w:noProof/>
          <w:sz w:val="22"/>
          <w:szCs w:val="22"/>
        </w:rPr>
        <w:drawing>
          <wp:anchor distT="0" distB="0" distL="114300" distR="114300" simplePos="0" relativeHeight="251642368" behindDoc="0" locked="0" layoutInCell="1" allowOverlap="1">
            <wp:simplePos x="0" y="0"/>
            <wp:positionH relativeFrom="column">
              <wp:posOffset>4946015</wp:posOffset>
            </wp:positionH>
            <wp:positionV relativeFrom="paragraph">
              <wp:posOffset>77338</wp:posOffset>
            </wp:positionV>
            <wp:extent cx="593116" cy="59311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others_choun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116" cy="593116"/>
                    </a:xfrm>
                    <a:prstGeom prst="rect">
                      <a:avLst/>
                    </a:prstGeom>
                  </pic:spPr>
                </pic:pic>
              </a:graphicData>
            </a:graphic>
            <wp14:sizeRelH relativeFrom="margin">
              <wp14:pctWidth>0</wp14:pctWidth>
            </wp14:sizeRelH>
            <wp14:sizeRelV relativeFrom="margin">
              <wp14:pctHeight>0</wp14:pctHeight>
            </wp14:sizeRelV>
          </wp:anchor>
        </w:drawing>
      </w:r>
    </w:p>
    <w:p w:rsidR="00613AC5" w:rsidRDefault="00A30AC0" w:rsidP="00C05D9F">
      <w:pPr>
        <w:adjustRightInd/>
        <w:spacing w:line="260" w:lineRule="exact"/>
        <w:rPr>
          <w:sz w:val="22"/>
          <w:szCs w:val="22"/>
        </w:rPr>
      </w:pPr>
      <w:r>
        <w:rPr>
          <w:noProof/>
          <w:sz w:val="22"/>
          <w:szCs w:val="22"/>
        </w:rPr>
        <w:drawing>
          <wp:anchor distT="0" distB="0" distL="114300" distR="114300" simplePos="0" relativeHeight="251643392" behindDoc="0" locked="0" layoutInCell="1" allowOverlap="1">
            <wp:simplePos x="0" y="0"/>
            <wp:positionH relativeFrom="column">
              <wp:posOffset>5451271</wp:posOffset>
            </wp:positionH>
            <wp:positionV relativeFrom="paragraph">
              <wp:posOffset>163961</wp:posOffset>
            </wp:positionV>
            <wp:extent cx="799897" cy="90481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ids_ryoushin_mimamor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9897" cy="904818"/>
                    </a:xfrm>
                    <a:prstGeom prst="rect">
                      <a:avLst/>
                    </a:prstGeom>
                  </pic:spPr>
                </pic:pic>
              </a:graphicData>
            </a:graphic>
            <wp14:sizeRelH relativeFrom="margin">
              <wp14:pctWidth>0</wp14:pctWidth>
            </wp14:sizeRelH>
            <wp14:sizeRelV relativeFrom="margin">
              <wp14:pctHeight>0</wp14:pctHeight>
            </wp14:sizeRelV>
          </wp:anchor>
        </w:drawing>
      </w: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613AC5" w:rsidP="00C05D9F">
      <w:pPr>
        <w:adjustRightInd/>
        <w:spacing w:line="260" w:lineRule="exact"/>
        <w:rPr>
          <w:sz w:val="22"/>
          <w:szCs w:val="22"/>
        </w:rPr>
      </w:pPr>
    </w:p>
    <w:p w:rsidR="00613AC5" w:rsidRDefault="00C22B30" w:rsidP="00C05D9F">
      <w:pPr>
        <w:adjustRightInd/>
        <w:spacing w:line="260" w:lineRule="exact"/>
        <w:rPr>
          <w:sz w:val="22"/>
          <w:szCs w:val="22"/>
        </w:rPr>
      </w:pPr>
      <w:r>
        <w:rPr>
          <w:rFonts w:ascii="ＭＳ Ｐゴシック" w:eastAsia="ＭＳ Ｐゴシック" w:hAnsi="ＭＳ Ｐゴシック" w:cs="ＭＳ Ｐゴシック"/>
          <w:noProof/>
          <w:color w:val="00B050"/>
          <w:sz w:val="24"/>
        </w:rPr>
        <w:pict>
          <v:roundrect id="_x0000_s1103" style="position:absolute;left:0;text-align:left;margin-left:.8pt;margin-top:9.95pt;width:505.95pt;height:79.45pt;z-index:251638271" arcsize="10923f" fillcolor="#daeef3 [664]" strokecolor="#00b050" strokeweight="1.5pt">
            <v:textbox inset="5.85pt,.7pt,5.85pt,.7pt"/>
          </v:roundrect>
        </w:pict>
      </w:r>
    </w:p>
    <w:p w:rsidR="00613AC5" w:rsidRDefault="00C22B30" w:rsidP="00C05D9F">
      <w:pPr>
        <w:adjustRightInd/>
        <w:spacing w:line="260" w:lineRule="exact"/>
        <w:rPr>
          <w:sz w:val="22"/>
          <w:szCs w:val="22"/>
        </w:rPr>
      </w:pPr>
      <w:r>
        <w:rPr>
          <w:rFonts w:ascii="ＭＳ Ｐゴシック" w:eastAsia="ＭＳ Ｐゴシック" w:hAnsi="ＭＳ Ｐゴシック" w:cs="ＭＳ Ｐゴシック"/>
          <w:noProof/>
          <w:color w:val="00B050"/>
          <w:sz w:val="24"/>
        </w:rPr>
        <w:pict>
          <v:shape id="_x0000_s1106" type="#_x0000_t202" style="position:absolute;left:0;text-align:left;margin-left:-.05pt;margin-top:3.7pt;width:429.05pt;height:77.85pt;z-index:25166387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6">
              <w:txbxContent>
                <w:p w:rsidR="009C0BDD" w:rsidRPr="00691703" w:rsidRDefault="009C0BDD" w:rsidP="009926BD">
                  <w:pPr>
                    <w:spacing w:line="260" w:lineRule="exact"/>
                    <w:rPr>
                      <w:rFonts w:ascii="AR P丸ゴシック体E" w:eastAsia="AR P丸ゴシック体E" w:hAnsi="AR P丸ゴシック体E"/>
                      <w:color w:val="FF0066"/>
                      <w:sz w:val="24"/>
                      <w:szCs w:val="24"/>
                    </w:rPr>
                  </w:pPr>
                  <w:r w:rsidRPr="00691703">
                    <w:rPr>
                      <w:rFonts w:ascii="AR P丸ゴシック体E" w:eastAsia="AR P丸ゴシック体E" w:hAnsi="AR P丸ゴシック体E" w:hint="eastAsia"/>
                      <w:b/>
                      <w:color w:val="FF0066"/>
                      <w:sz w:val="24"/>
                      <w:szCs w:val="24"/>
                    </w:rPr>
                    <w:t>〈うっかり課金や、不適切な情報を見てしまうことへの心配〉</w:t>
                  </w:r>
                </w:p>
                <w:p w:rsidR="009C0BDD" w:rsidRPr="00615D9B" w:rsidRDefault="009C0BDD" w:rsidP="009926BD">
                  <w:pPr>
                    <w:spacing w:line="260" w:lineRule="exact"/>
                    <w:ind w:firstLineChars="100" w:firstLine="220"/>
                    <w:rPr>
                      <w:rFonts w:asciiTheme="majorEastAsia" w:eastAsiaTheme="majorEastAsia" w:hAnsiTheme="majorEastAsia"/>
                      <w:sz w:val="22"/>
                    </w:rPr>
                  </w:pPr>
                  <w:r w:rsidRPr="00760458">
                    <w:rPr>
                      <w:rFonts w:ascii="HG丸ｺﾞｼｯｸM-PRO" w:eastAsia="HG丸ｺﾞｼｯｸM-PRO" w:hAnsi="HG丸ｺﾞｼｯｸM-PRO" w:hint="eastAsia"/>
                      <w:sz w:val="22"/>
                    </w:rPr>
                    <w:t>よくわからな</w:t>
                  </w:r>
                  <w:r w:rsidR="008F0DCA">
                    <w:rPr>
                      <w:rFonts w:ascii="HG丸ｺﾞｼｯｸM-PRO" w:eastAsia="HG丸ｺﾞｼｯｸM-PRO" w:hAnsi="HG丸ｺﾞｼｯｸM-PRO" w:hint="eastAsia"/>
                      <w:sz w:val="22"/>
                    </w:rPr>
                    <w:t>い</w:t>
                  </w:r>
                  <w:r w:rsidRPr="00760458">
                    <w:rPr>
                      <w:rFonts w:ascii="HG丸ｺﾞｼｯｸM-PRO" w:eastAsia="HG丸ｺﾞｼｯｸM-PRO" w:hAnsi="HG丸ｺﾞｼｯｸM-PRO" w:hint="eastAsia"/>
                      <w:sz w:val="22"/>
                    </w:rPr>
                    <w:t>まま課金を繰り返してしまい、高額請求が届いてから判明するトラブルも、低年齢化しています。貸し与える機器</w:t>
                  </w:r>
                  <w:r w:rsidR="008F0DCA">
                    <w:rPr>
                      <w:rFonts w:ascii="HG丸ｺﾞｼｯｸM-PRO" w:eastAsia="HG丸ｺﾞｼｯｸM-PRO" w:hAnsi="HG丸ｺﾞｼｯｸM-PRO" w:hint="eastAsia"/>
                      <w:sz w:val="22"/>
                    </w:rPr>
                    <w:t>については、</w:t>
                  </w:r>
                  <w:r w:rsidR="008F0DCA">
                    <w:rPr>
                      <w:rFonts w:ascii="AR P丸ゴシック体E" w:eastAsia="AR P丸ゴシック体E" w:hAnsi="AR P丸ゴシック体E" w:hint="eastAsia"/>
                      <w:b/>
                      <w:color w:val="000000" w:themeColor="text1"/>
                      <w:sz w:val="22"/>
                    </w:rPr>
                    <w:t>課金の</w:t>
                  </w:r>
                  <w:r w:rsidRPr="009926BD">
                    <w:rPr>
                      <w:rFonts w:ascii="AR P丸ゴシック体E" w:eastAsia="AR P丸ゴシック体E" w:hAnsi="AR P丸ゴシック体E" w:hint="eastAsia"/>
                      <w:b/>
                      <w:color w:val="000000" w:themeColor="text1"/>
                      <w:sz w:val="22"/>
                    </w:rPr>
                    <w:t>度</w:t>
                  </w:r>
                  <w:r w:rsidR="008F0DCA">
                    <w:rPr>
                      <w:rFonts w:ascii="AR P丸ゴシック体E" w:eastAsia="AR P丸ゴシック体E" w:hAnsi="AR P丸ゴシック体E" w:hint="eastAsia"/>
                      <w:b/>
                      <w:color w:val="000000" w:themeColor="text1"/>
                      <w:sz w:val="22"/>
                    </w:rPr>
                    <w:t>に</w:t>
                  </w:r>
                  <w:r w:rsidRPr="009926BD">
                    <w:rPr>
                      <w:rFonts w:ascii="AR P丸ゴシック体E" w:eastAsia="AR P丸ゴシック体E" w:hAnsi="AR P丸ゴシック体E" w:hint="eastAsia"/>
                      <w:b/>
                      <w:color w:val="000000" w:themeColor="text1"/>
                      <w:sz w:val="22"/>
                    </w:rPr>
                    <w:t>パスワード入力が必要な設定にすること、パスワードを子供に見せない・教えないこと、この二つを守ること</w:t>
                  </w:r>
                  <w:r w:rsidRPr="00760458">
                    <w:rPr>
                      <w:rFonts w:ascii="HG丸ｺﾞｼｯｸM-PRO" w:eastAsia="HG丸ｺﾞｼｯｸM-PRO" w:hAnsi="HG丸ｺﾞｼｯｸM-PRO" w:hint="eastAsia"/>
                      <w:sz w:val="22"/>
                    </w:rPr>
                    <w:t>で防ぎましょう。</w:t>
                  </w:r>
                </w:p>
                <w:p w:rsidR="009C0BDD" w:rsidRPr="009C0BDD" w:rsidRDefault="009C0BDD" w:rsidP="009C0BDD">
                  <w:pPr>
                    <w:spacing w:line="260" w:lineRule="exact"/>
                    <w:ind w:firstLineChars="100" w:firstLine="210"/>
                  </w:pPr>
                </w:p>
              </w:txbxContent>
            </v:textbox>
          </v:shape>
        </w:pict>
      </w:r>
    </w:p>
    <w:p w:rsidR="00C05D9F" w:rsidRDefault="00A30AC0" w:rsidP="00C05D9F">
      <w:pPr>
        <w:adjustRightInd/>
        <w:spacing w:line="260" w:lineRule="exact"/>
        <w:rPr>
          <w:sz w:val="22"/>
          <w:szCs w:val="22"/>
        </w:rPr>
      </w:pPr>
      <w:r>
        <w:rPr>
          <w:noProof/>
          <w:sz w:val="22"/>
          <w:szCs w:val="22"/>
        </w:rPr>
        <w:drawing>
          <wp:anchor distT="0" distB="0" distL="114300" distR="114300" simplePos="0" relativeHeight="251645440" behindDoc="0" locked="0" layoutInCell="1" allowOverlap="1">
            <wp:simplePos x="0" y="0"/>
            <wp:positionH relativeFrom="column">
              <wp:posOffset>5490534</wp:posOffset>
            </wp:positionH>
            <wp:positionV relativeFrom="paragraph">
              <wp:posOffset>5631</wp:posOffset>
            </wp:positionV>
            <wp:extent cx="747174" cy="74717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uter_oneclick_sag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7174" cy="747174"/>
                    </a:xfrm>
                    <a:prstGeom prst="rect">
                      <a:avLst/>
                    </a:prstGeom>
                  </pic:spPr>
                </pic:pic>
              </a:graphicData>
            </a:graphic>
            <wp14:sizeRelH relativeFrom="margin">
              <wp14:pctWidth>0</wp14:pctWidth>
            </wp14:sizeRelH>
            <wp14:sizeRelV relativeFrom="margin">
              <wp14:pctHeight>0</wp14:pctHeight>
            </wp14:sizeRelV>
          </wp:anchor>
        </w:drawing>
      </w:r>
    </w:p>
    <w:p w:rsidR="004D71BB" w:rsidRDefault="004D71BB" w:rsidP="006A3D07">
      <w:pPr>
        <w:adjustRightInd/>
        <w:spacing w:line="260" w:lineRule="exact"/>
        <w:ind w:firstLineChars="100" w:firstLine="220"/>
        <w:rPr>
          <w:sz w:val="22"/>
          <w:szCs w:val="22"/>
        </w:rPr>
      </w:pPr>
    </w:p>
    <w:p w:rsidR="00613AC5" w:rsidRDefault="00613AC5" w:rsidP="006A3D07">
      <w:pPr>
        <w:adjustRightInd/>
        <w:spacing w:line="260" w:lineRule="exact"/>
        <w:ind w:firstLineChars="100" w:firstLine="220"/>
        <w:rPr>
          <w:sz w:val="22"/>
          <w:szCs w:val="22"/>
        </w:rPr>
      </w:pPr>
    </w:p>
    <w:p w:rsidR="00613AC5" w:rsidRDefault="00613AC5" w:rsidP="006A3D07">
      <w:pPr>
        <w:adjustRightInd/>
        <w:spacing w:line="260" w:lineRule="exact"/>
        <w:ind w:firstLineChars="100" w:firstLine="220"/>
        <w:rPr>
          <w:sz w:val="22"/>
          <w:szCs w:val="22"/>
        </w:rPr>
      </w:pPr>
    </w:p>
    <w:p w:rsidR="004D71BB" w:rsidRDefault="004D71BB" w:rsidP="00E17761">
      <w:pPr>
        <w:adjustRightInd/>
        <w:spacing w:line="260" w:lineRule="exact"/>
        <w:rPr>
          <w:sz w:val="22"/>
          <w:szCs w:val="22"/>
        </w:rPr>
      </w:pPr>
    </w:p>
    <w:p w:rsidR="006636D3" w:rsidRDefault="00C22B30" w:rsidP="00D044A4">
      <w:pPr>
        <w:adjustRightInd/>
        <w:spacing w:line="260" w:lineRule="exact"/>
        <w:ind w:firstLineChars="4600" w:firstLine="10120"/>
        <w:rPr>
          <w:sz w:val="16"/>
          <w:szCs w:val="16"/>
        </w:rPr>
      </w:pPr>
      <w:r>
        <w:rPr>
          <w:noProof/>
          <w:sz w:val="22"/>
          <w:szCs w:val="22"/>
        </w:rPr>
        <w:pict>
          <v:rect id="_x0000_s1120" style="position:absolute;left:0;text-align:left;margin-left:14.85pt;margin-top:3.55pt;width:327.4pt;height:21.75pt;z-index:251672064" fillcolor="#f6c">
            <v:textbox style="mso-next-textbox:#_x0000_s1120" inset="5.85pt,.7pt,5.85pt,.7pt">
              <w:txbxContent>
                <w:p w:rsidR="006636D3" w:rsidRPr="00067519" w:rsidRDefault="006636D3" w:rsidP="006636D3">
                  <w:pPr>
                    <w:spacing w:line="360" w:lineRule="exact"/>
                    <w:rPr>
                      <w:rFonts w:ascii="ＭＳ 明朝" w:eastAsia="HGP創英角ﾎﾟｯﾌﾟ体" w:cs="HGP創英角ﾎﾟｯﾌﾟ体"/>
                      <w:color w:val="FFFFFF" w:themeColor="background1"/>
                      <w:sz w:val="28"/>
                      <w:szCs w:val="28"/>
                    </w:rPr>
                  </w:pPr>
                  <w:r w:rsidRPr="00067519">
                    <w:rPr>
                      <w:rFonts w:ascii="ＭＳ 明朝" w:eastAsia="HGP創英角ﾎﾟｯﾌﾟ体" w:cs="HGP創英角ﾎﾟｯﾌﾟ体" w:hint="eastAsia"/>
                      <w:color w:val="FFFFFF" w:themeColor="background1"/>
                      <w:sz w:val="28"/>
                      <w:szCs w:val="28"/>
                    </w:rPr>
                    <w:t>フ</w:t>
                  </w:r>
                  <w:r w:rsidR="00A30AC0">
                    <w:rPr>
                      <w:rFonts w:ascii="ＭＳ 明朝" w:eastAsia="HGP創英角ﾎﾟｯﾌﾟ体" w:cs="HGP創英角ﾎﾟｯﾌﾟ体" w:hint="eastAsia"/>
                      <w:color w:val="FFFFFF" w:themeColor="background1"/>
                      <w:sz w:val="28"/>
                      <w:szCs w:val="28"/>
                    </w:rPr>
                    <w:t>ィルタリングの活用</w:t>
                  </w:r>
                  <w:r w:rsidRPr="00067519">
                    <w:rPr>
                      <w:rFonts w:ascii="ＭＳ 明朝" w:eastAsia="HGP創英角ﾎﾟｯﾌﾟ体" w:cs="HGP創英角ﾎﾟｯﾌﾟ体" w:hint="eastAsia"/>
                      <w:color w:val="FFFFFF" w:themeColor="background1"/>
                      <w:sz w:val="28"/>
                      <w:szCs w:val="28"/>
                    </w:rPr>
                    <w:t>は</w:t>
                  </w:r>
                  <w:r w:rsidRPr="00067519">
                    <w:rPr>
                      <w:rFonts w:ascii="ＭＳ 明朝" w:eastAsia="HGP創英角ﾎﾟｯﾌﾟ体" w:cs="HGP創英角ﾎﾟｯﾌﾟ体"/>
                      <w:color w:val="FFFFFF" w:themeColor="background1"/>
                      <w:sz w:val="28"/>
                      <w:szCs w:val="28"/>
                    </w:rPr>
                    <w:t>、</w:t>
                  </w:r>
                  <w:r w:rsidRPr="00067519">
                    <w:rPr>
                      <w:rFonts w:ascii="ＭＳ 明朝" w:eastAsia="HGP創英角ﾎﾟｯﾌﾟ体" w:cs="HGP創英角ﾎﾟｯﾌﾟ体" w:hint="eastAsia"/>
                      <w:color w:val="FFFFFF" w:themeColor="background1"/>
                      <w:sz w:val="28"/>
                      <w:szCs w:val="28"/>
                    </w:rPr>
                    <w:t>別</w:t>
                  </w:r>
                  <w:r w:rsidRPr="00067519">
                    <w:rPr>
                      <w:rFonts w:ascii="ＭＳ 明朝" w:eastAsia="HGP創英角ﾎﾟｯﾌﾟ体" w:cs="HGP創英角ﾎﾟｯﾌﾟ体"/>
                      <w:color w:val="FFFFFF" w:themeColor="background1"/>
                      <w:sz w:val="28"/>
                      <w:szCs w:val="28"/>
                    </w:rPr>
                    <w:t>資料</w:t>
                  </w:r>
                  <w:r w:rsidRPr="00067519">
                    <w:rPr>
                      <w:rFonts w:ascii="ＭＳ 明朝" w:eastAsia="HGP創英角ﾎﾟｯﾌﾟ体" w:cs="HGP創英角ﾎﾟｯﾌﾟ体" w:hint="eastAsia"/>
                      <w:color w:val="FFFFFF" w:themeColor="background1"/>
                      <w:sz w:val="28"/>
                      <w:szCs w:val="28"/>
                    </w:rPr>
                    <w:t>に掲載してあります</w:t>
                  </w:r>
                  <w:r w:rsidRPr="00067519">
                    <w:rPr>
                      <w:rFonts w:ascii="ＭＳ 明朝" w:eastAsia="HGP創英角ﾎﾟｯﾌﾟ体" w:cs="HGP創英角ﾎﾟｯﾌﾟ体"/>
                      <w:color w:val="FFFFFF" w:themeColor="background1"/>
                      <w:sz w:val="28"/>
                      <w:szCs w:val="28"/>
                    </w:rPr>
                    <w:t>。</w:t>
                  </w:r>
                </w:p>
                <w:p w:rsidR="006636D3" w:rsidRPr="00EC16E5" w:rsidRDefault="006636D3" w:rsidP="006636D3"/>
              </w:txbxContent>
            </v:textbox>
          </v:rect>
        </w:pict>
      </w:r>
    </w:p>
    <w:p w:rsidR="00D044A4" w:rsidRPr="00291944" w:rsidRDefault="00D044A4" w:rsidP="00291944">
      <w:pPr>
        <w:adjustRightInd/>
        <w:spacing w:line="260" w:lineRule="exact"/>
        <w:ind w:firstLineChars="4400" w:firstLine="7040"/>
        <w:rPr>
          <w:rFonts w:ascii="AR P丸ゴシック体E" w:eastAsia="AR P丸ゴシック体E" w:hAnsi="AR P丸ゴシック体E"/>
          <w:sz w:val="22"/>
          <w:szCs w:val="22"/>
        </w:rPr>
      </w:pPr>
      <w:r w:rsidRPr="00291944">
        <w:rPr>
          <w:rFonts w:ascii="AR P丸ゴシック体E" w:eastAsia="AR P丸ゴシック体E" w:hAnsi="AR P丸ゴシック体E" w:hint="eastAsia"/>
          <w:sz w:val="16"/>
          <w:szCs w:val="16"/>
        </w:rPr>
        <w:t>＜</w:t>
      </w:r>
      <w:r w:rsidR="00291944" w:rsidRPr="00291944">
        <w:rPr>
          <w:rFonts w:ascii="AR P丸ゴシック体E" w:eastAsia="AR P丸ゴシック体E" w:hAnsi="AR P丸ゴシック体E" w:hint="eastAsia"/>
          <w:sz w:val="16"/>
          <w:szCs w:val="16"/>
        </w:rPr>
        <w:t>おすすめ：</w:t>
      </w:r>
      <w:r w:rsidRPr="00291944">
        <w:rPr>
          <w:rFonts w:ascii="AR P丸ゴシック体E" w:eastAsia="AR P丸ゴシック体E" w:hAnsi="AR P丸ゴシック体E" w:hint="eastAsia"/>
          <w:sz w:val="16"/>
          <w:szCs w:val="16"/>
        </w:rPr>
        <w:t>インターネットトラブル事例集＞</w:t>
      </w:r>
    </w:p>
    <w:p w:rsidR="00291944" w:rsidRPr="00291944" w:rsidRDefault="00291944" w:rsidP="00291944">
      <w:pPr>
        <w:adjustRightInd/>
        <w:spacing w:line="260" w:lineRule="exact"/>
        <w:rPr>
          <w:sz w:val="16"/>
          <w:szCs w:val="16"/>
        </w:rPr>
      </w:pPr>
      <w:r w:rsidRPr="00B25905">
        <w:rPr>
          <w:noProof/>
          <w:sz w:val="22"/>
          <w:szCs w:val="22"/>
        </w:rPr>
        <w:drawing>
          <wp:anchor distT="0" distB="0" distL="114300" distR="114300" simplePos="0" relativeHeight="251639296" behindDoc="0" locked="0" layoutInCell="1" allowOverlap="1" wp14:anchorId="6C4F2D87" wp14:editId="34928EB4">
            <wp:simplePos x="0" y="0"/>
            <wp:positionH relativeFrom="column">
              <wp:posOffset>5567781</wp:posOffset>
            </wp:positionH>
            <wp:positionV relativeFrom="paragraph">
              <wp:posOffset>17628</wp:posOffset>
            </wp:positionV>
            <wp:extent cx="648335" cy="6483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65.196.11\連携室\221　家庭教育支援\2-5学校から発信する家庭教育支援プログラム\H29\08スマートフォンの使用\家庭教育支援プログラム\インターネットトラブル事例集Q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16"/>
          <w:szCs w:val="16"/>
        </w:rPr>
        <w:t>＜参考</w:t>
      </w:r>
      <w:r w:rsidR="00067519">
        <w:rPr>
          <w:rFonts w:hint="eastAsia"/>
          <w:sz w:val="16"/>
          <w:szCs w:val="16"/>
        </w:rPr>
        <w:t>資料一覧</w:t>
      </w:r>
      <w:r>
        <w:rPr>
          <w:rFonts w:hint="eastAsia"/>
          <w:sz w:val="16"/>
          <w:szCs w:val="16"/>
        </w:rPr>
        <w:t xml:space="preserve">＞　　　　　　　　　　　　　　　　　　　　　　　　　　　　　　　　　　　　　　　　</w:t>
      </w:r>
      <w:r w:rsidR="00977D37">
        <w:rPr>
          <w:rFonts w:ascii="AR P丸ゴシック体E" w:eastAsia="AR P丸ゴシック体E" w:hAnsi="AR P丸ゴシック体E" w:hint="eastAsia"/>
          <w:sz w:val="16"/>
          <w:szCs w:val="16"/>
        </w:rPr>
        <w:t xml:space="preserve">　</w:t>
      </w:r>
      <w:r w:rsidR="00C22B30">
        <w:rPr>
          <w:rFonts w:ascii="AR P丸ゴシック体E" w:eastAsia="AR P丸ゴシック体E" w:hAnsi="AR P丸ゴシック体E" w:hint="eastAsia"/>
          <w:sz w:val="16"/>
          <w:szCs w:val="16"/>
        </w:rPr>
        <w:t xml:space="preserve">　　</w:t>
      </w:r>
      <w:bookmarkStart w:id="0" w:name="_GoBack"/>
      <w:bookmarkEnd w:id="0"/>
      <w:r w:rsidR="00D044A4" w:rsidRPr="00291944">
        <w:rPr>
          <w:rFonts w:ascii="AR P丸ゴシック体E" w:eastAsia="AR P丸ゴシック体E" w:hAnsi="AR P丸ゴシック体E" w:hint="eastAsia"/>
          <w:sz w:val="16"/>
          <w:szCs w:val="16"/>
        </w:rPr>
        <w:t>コード</w:t>
      </w:r>
      <w:r w:rsidR="00C22B30">
        <w:rPr>
          <w:rFonts w:ascii="AR P丸ゴシック体E" w:eastAsia="AR P丸ゴシック体E" w:hAnsi="AR P丸ゴシック体E" w:hint="eastAsia"/>
          <w:sz w:val="16"/>
          <w:szCs w:val="16"/>
        </w:rPr>
        <w:t>→</w:t>
      </w:r>
    </w:p>
    <w:p w:rsidR="009C0BDD" w:rsidRPr="00291944" w:rsidRDefault="00291944" w:rsidP="00291944">
      <w:pPr>
        <w:adjustRightInd/>
        <w:spacing w:line="260" w:lineRule="exact"/>
        <w:rPr>
          <w:sz w:val="16"/>
          <w:szCs w:val="16"/>
        </w:rPr>
      </w:pPr>
      <w:r>
        <w:rPr>
          <w:rFonts w:hint="eastAsia"/>
          <w:sz w:val="16"/>
          <w:szCs w:val="16"/>
        </w:rPr>
        <w:t>・「インターネットトラブル事例集」（総務省）</w:t>
      </w:r>
      <w:r w:rsidRPr="00291944">
        <w:rPr>
          <w:sz w:val="16"/>
          <w:szCs w:val="16"/>
        </w:rPr>
        <w:t>http://www.soumu.go.jp/main_sosiki/joho_tsusin/kyouiku_joho-ka/jireishu.html</w:t>
      </w:r>
      <w:r w:rsidR="002B4837">
        <w:rPr>
          <w:rFonts w:hint="eastAsia"/>
          <w:sz w:val="16"/>
          <w:szCs w:val="16"/>
        </w:rPr>
        <w:t xml:space="preserve">　　　　　　　　　　　　　　　　　　　　　　　　　　　　　　　　　　　　　　　　　</w:t>
      </w:r>
    </w:p>
    <w:p w:rsidR="004D71BB" w:rsidRPr="002B4837" w:rsidRDefault="00291944" w:rsidP="00291944">
      <w:pPr>
        <w:adjustRightInd/>
        <w:spacing w:line="260" w:lineRule="exact"/>
        <w:rPr>
          <w:sz w:val="16"/>
          <w:szCs w:val="16"/>
        </w:rPr>
      </w:pPr>
      <w:r>
        <w:rPr>
          <w:rFonts w:hint="eastAsia"/>
          <w:sz w:val="16"/>
          <w:szCs w:val="16"/>
        </w:rPr>
        <w:t>・「</w:t>
      </w:r>
      <w:r w:rsidR="009F5072" w:rsidRPr="002B4837">
        <w:rPr>
          <w:rFonts w:hint="eastAsia"/>
          <w:sz w:val="16"/>
          <w:szCs w:val="16"/>
        </w:rPr>
        <w:t>考えよう！子育てと子供の成長とデジタル機器</w:t>
      </w:r>
      <w:r>
        <w:rPr>
          <w:rFonts w:hint="eastAsia"/>
          <w:sz w:val="16"/>
          <w:szCs w:val="16"/>
        </w:rPr>
        <w:t>」（</w:t>
      </w:r>
      <w:r w:rsidR="009F5072" w:rsidRPr="002B4837">
        <w:rPr>
          <w:rFonts w:hint="eastAsia"/>
          <w:sz w:val="16"/>
          <w:szCs w:val="16"/>
        </w:rPr>
        <w:t>安心ネットづくり促進協議会</w:t>
      </w:r>
      <w:r>
        <w:rPr>
          <w:rFonts w:hint="eastAsia"/>
          <w:sz w:val="16"/>
          <w:szCs w:val="16"/>
        </w:rPr>
        <w:t>）</w:t>
      </w:r>
      <w:r w:rsidRPr="00291944">
        <w:rPr>
          <w:sz w:val="16"/>
          <w:szCs w:val="16"/>
        </w:rPr>
        <w:t>https://www.good-net.jp/</w:t>
      </w:r>
    </w:p>
    <w:p w:rsidR="00A27272" w:rsidRPr="002B4837" w:rsidRDefault="00291944" w:rsidP="00E17761">
      <w:pPr>
        <w:adjustRightInd/>
        <w:spacing w:line="260" w:lineRule="exact"/>
        <w:rPr>
          <w:sz w:val="16"/>
          <w:szCs w:val="16"/>
        </w:rPr>
      </w:pPr>
      <w:r>
        <w:rPr>
          <w:rFonts w:hint="eastAsia"/>
          <w:sz w:val="16"/>
          <w:szCs w:val="16"/>
        </w:rPr>
        <w:t>・「</w:t>
      </w:r>
      <w:r w:rsidR="009F5072" w:rsidRPr="002B4837">
        <w:rPr>
          <w:rFonts w:hint="eastAsia"/>
          <w:sz w:val="16"/>
          <w:szCs w:val="16"/>
        </w:rPr>
        <w:t>未就学児の情報機器利用</w:t>
      </w:r>
      <w:r>
        <w:rPr>
          <w:rFonts w:hint="eastAsia"/>
          <w:sz w:val="16"/>
          <w:szCs w:val="16"/>
        </w:rPr>
        <w:t>」（</w:t>
      </w:r>
      <w:r w:rsidR="009F5072" w:rsidRPr="002B4837">
        <w:rPr>
          <w:rFonts w:hint="eastAsia"/>
          <w:sz w:val="16"/>
          <w:szCs w:val="16"/>
        </w:rPr>
        <w:t>子どもたちのインターネット利用について考える研究会</w:t>
      </w:r>
      <w:r>
        <w:rPr>
          <w:rFonts w:hint="eastAsia"/>
          <w:sz w:val="16"/>
          <w:szCs w:val="16"/>
        </w:rPr>
        <w:t>）</w:t>
      </w:r>
      <w:r w:rsidRPr="00291944">
        <w:rPr>
          <w:sz w:val="16"/>
          <w:szCs w:val="16"/>
        </w:rPr>
        <w:t>https://www.child-safenet.jp/</w:t>
      </w:r>
    </w:p>
    <w:p w:rsidR="00067519" w:rsidRDefault="00067519" w:rsidP="006A3D07">
      <w:pPr>
        <w:adjustRightInd/>
        <w:spacing w:line="260" w:lineRule="exact"/>
        <w:ind w:firstLineChars="100" w:firstLine="220"/>
        <w:rPr>
          <w:sz w:val="22"/>
          <w:szCs w:val="22"/>
        </w:rPr>
      </w:pPr>
    </w:p>
    <w:p w:rsidR="004A30C5" w:rsidRDefault="00040FA8" w:rsidP="006A3D07">
      <w:pPr>
        <w:adjustRightInd/>
        <w:spacing w:line="260" w:lineRule="exact"/>
        <w:ind w:firstLineChars="100" w:firstLine="220"/>
        <w:rPr>
          <w:sz w:val="22"/>
          <w:szCs w:val="22"/>
        </w:rPr>
      </w:pPr>
      <w:r w:rsidRPr="004A30C5">
        <w:rPr>
          <w:noProof/>
          <w:sz w:val="22"/>
          <w:szCs w:val="22"/>
        </w:rPr>
        <w:drawing>
          <wp:anchor distT="0" distB="0" distL="114300" distR="114300" simplePos="0" relativeHeight="251648512" behindDoc="0" locked="0" layoutInCell="1" allowOverlap="1" wp14:anchorId="45FB3EC2" wp14:editId="52A36C05">
            <wp:simplePos x="0" y="0"/>
            <wp:positionH relativeFrom="column">
              <wp:posOffset>4951095</wp:posOffset>
            </wp:positionH>
            <wp:positionV relativeFrom="paragraph">
              <wp:posOffset>92075</wp:posOffset>
            </wp:positionV>
            <wp:extent cx="1676400" cy="114300"/>
            <wp:effectExtent l="19050" t="0" r="0" b="0"/>
            <wp:wrapNone/>
            <wp:docPr id="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676400" cy="114300"/>
                    </a:xfrm>
                    <a:prstGeom prst="rect">
                      <a:avLst/>
                    </a:prstGeom>
                    <a:noFill/>
                    <a:ln w="9525">
                      <a:noFill/>
                      <a:miter lim="800000"/>
                      <a:headEnd/>
                      <a:tailEnd/>
                    </a:ln>
                  </pic:spPr>
                </pic:pic>
              </a:graphicData>
            </a:graphic>
          </wp:anchor>
        </w:drawing>
      </w:r>
      <w:r w:rsidRPr="004A30C5">
        <w:rPr>
          <w:noProof/>
          <w:sz w:val="22"/>
          <w:szCs w:val="22"/>
        </w:rPr>
        <w:drawing>
          <wp:anchor distT="0" distB="0" distL="114300" distR="114300" simplePos="0" relativeHeight="251641344" behindDoc="0" locked="0" layoutInCell="1" allowOverlap="1" wp14:anchorId="46B91331" wp14:editId="45221472">
            <wp:simplePos x="0" y="0"/>
            <wp:positionH relativeFrom="column">
              <wp:posOffset>-78105</wp:posOffset>
            </wp:positionH>
            <wp:positionV relativeFrom="paragraph">
              <wp:posOffset>82550</wp:posOffset>
            </wp:positionV>
            <wp:extent cx="1676400" cy="114300"/>
            <wp:effectExtent l="19050" t="0" r="0" b="0"/>
            <wp:wrapNone/>
            <wp:docPr id="8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676400" cy="114300"/>
                    </a:xfrm>
                    <a:prstGeom prst="rect">
                      <a:avLst/>
                    </a:prstGeom>
                    <a:noFill/>
                    <a:ln w="9525">
                      <a:noFill/>
                      <a:miter lim="800000"/>
                      <a:headEnd/>
                      <a:tailEnd/>
                    </a:ln>
                  </pic:spPr>
                </pic:pic>
              </a:graphicData>
            </a:graphic>
          </wp:anchor>
        </w:drawing>
      </w:r>
      <w:r w:rsidRPr="004A30C5">
        <w:rPr>
          <w:noProof/>
          <w:sz w:val="22"/>
          <w:szCs w:val="22"/>
        </w:rPr>
        <w:drawing>
          <wp:anchor distT="0" distB="0" distL="114300" distR="114300" simplePos="0" relativeHeight="251646464" behindDoc="0" locked="0" layoutInCell="1" allowOverlap="1" wp14:anchorId="751E9212" wp14:editId="30D6A79D">
            <wp:simplePos x="0" y="0"/>
            <wp:positionH relativeFrom="column">
              <wp:posOffset>3274695</wp:posOffset>
            </wp:positionH>
            <wp:positionV relativeFrom="paragraph">
              <wp:posOffset>101600</wp:posOffset>
            </wp:positionV>
            <wp:extent cx="1676400" cy="114300"/>
            <wp:effectExtent l="19050" t="0" r="0" b="0"/>
            <wp:wrapNone/>
            <wp:docPr id="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676400" cy="114300"/>
                    </a:xfrm>
                    <a:prstGeom prst="rect">
                      <a:avLst/>
                    </a:prstGeom>
                    <a:noFill/>
                    <a:ln w="9525">
                      <a:noFill/>
                      <a:miter lim="800000"/>
                      <a:headEnd/>
                      <a:tailEnd/>
                    </a:ln>
                  </pic:spPr>
                </pic:pic>
              </a:graphicData>
            </a:graphic>
          </wp:anchor>
        </w:drawing>
      </w:r>
      <w:r w:rsidRPr="004A30C5">
        <w:rPr>
          <w:noProof/>
          <w:sz w:val="22"/>
          <w:szCs w:val="22"/>
        </w:rPr>
        <w:drawing>
          <wp:anchor distT="0" distB="0" distL="114300" distR="114300" simplePos="0" relativeHeight="251644416" behindDoc="0" locked="0" layoutInCell="1" allowOverlap="1" wp14:anchorId="40BFCFC3" wp14:editId="19924B73">
            <wp:simplePos x="0" y="0"/>
            <wp:positionH relativeFrom="column">
              <wp:posOffset>1598810</wp:posOffset>
            </wp:positionH>
            <wp:positionV relativeFrom="paragraph">
              <wp:posOffset>82873</wp:posOffset>
            </wp:positionV>
            <wp:extent cx="1676400" cy="133350"/>
            <wp:effectExtent l="19050" t="0" r="0" b="0"/>
            <wp:wrapNone/>
            <wp:docPr id="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p>
    <w:p w:rsidR="004A30C5" w:rsidRDefault="00C22B30" w:rsidP="006A3D07">
      <w:pPr>
        <w:adjustRightInd/>
        <w:spacing w:line="260" w:lineRule="exact"/>
        <w:ind w:firstLineChars="100" w:firstLine="210"/>
        <w:rPr>
          <w:sz w:val="22"/>
          <w:szCs w:val="22"/>
        </w:rPr>
      </w:pPr>
      <w:r>
        <w:rPr>
          <w:noProof/>
        </w:rPr>
        <w:pict>
          <v:shape id="_x0000_s1122" type="#_x0000_t75" style="position:absolute;left:0;text-align:left;margin-left:449.75pt;margin-top:4.6pt;width:65.05pt;height:65.05pt;z-index:251673088;mso-position-horizontal-relative:text;mso-position-vertical-relative:text">
            <v:imagedata r:id="rId18" o:title="H30親力新サイトQR"/>
          </v:shape>
        </w:pict>
      </w:r>
      <w:r>
        <w:rPr>
          <w:noProof/>
        </w:rPr>
        <w:pict>
          <v:shape id="_x0000_s1124" type="#_x0000_t75" style="position:absolute;left:0;text-align:left;margin-left:-.05pt;margin-top:6pt;width:138.45pt;height:48.85pt;z-index:251676160;mso-position-horizontal-relative:text;mso-position-vertical-relative:text">
            <v:imagedata r:id="rId19" o:title="親力"/>
          </v:shape>
        </w:pict>
      </w:r>
      <w:r>
        <w:rPr>
          <w:noProof/>
          <w:sz w:val="22"/>
          <w:szCs w:val="22"/>
        </w:rPr>
        <w:pict>
          <v:shape id="_x0000_s1072" type="#_x0000_t202" style="position:absolute;left:0;text-align:left;margin-left:134pt;margin-top:8.25pt;width:124.5pt;height:53.25pt;z-index:251657728;mso-position-horizontal-relative:text;mso-position-vertical-relative:text" stroked="f">
            <v:textbox inset="5.85pt,.7pt,5.85pt,.7pt">
              <w:txbxContent>
                <w:p w:rsidR="004A30C5" w:rsidRPr="00760458" w:rsidRDefault="004A30C5" w:rsidP="004A30C5">
                  <w:pPr>
                    <w:spacing w:line="240" w:lineRule="exact"/>
                    <w:ind w:firstLineChars="100" w:firstLine="200"/>
                    <w:rPr>
                      <w:rFonts w:ascii="HG丸ｺﾞｼｯｸM-PRO" w:eastAsia="HG丸ｺﾞｼｯｸM-PRO" w:hAnsi="HG丸ｺﾞｼｯｸM-PRO"/>
                      <w:sz w:val="20"/>
                      <w:szCs w:val="20"/>
                    </w:rPr>
                  </w:pPr>
                  <w:r w:rsidRPr="00760458">
                    <w:rPr>
                      <w:rFonts w:ascii="HG丸ｺﾞｼｯｸM-PRO" w:eastAsia="HG丸ｺﾞｼｯｸM-PRO" w:hAnsi="HG丸ｺﾞｼｯｸM-PRO" w:hint="eastAsia"/>
                      <w:sz w:val="20"/>
                      <w:szCs w:val="20"/>
                    </w:rPr>
                    <w:t>生活習慣、学習習慣など、家庭で直面する問題への知識と手立てを学べるサイトはこちらから</w:t>
                  </w:r>
                </w:p>
              </w:txbxContent>
            </v:textbox>
          </v:shape>
        </w:pict>
      </w:r>
      <w:r>
        <w:rPr>
          <w:noProof/>
          <w:sz w:val="22"/>
          <w:szCs w:val="22"/>
        </w:rPr>
        <w:pict>
          <v:shape id="_x0000_s1073" type="#_x0000_t202" style="position:absolute;left:0;text-align:left;margin-left:262pt;margin-top:10.15pt;width:120.3pt;height:26pt;z-index:251658752;v-text-anchor:middle">
            <v:textbox inset="1.46mm,.15mm,1.46mm,.15mm">
              <w:txbxContent>
                <w:p w:rsidR="004A30C5" w:rsidRPr="002626FC" w:rsidRDefault="004A30C5" w:rsidP="004A30C5">
                  <w:pPr>
                    <w:spacing w:line="320" w:lineRule="exact"/>
                    <w:rPr>
                      <w:rFonts w:asciiTheme="majorEastAsia" w:eastAsiaTheme="majorEastAsia" w:hAnsiTheme="majorEastAsia"/>
                      <w:sz w:val="24"/>
                      <w:szCs w:val="24"/>
                    </w:rPr>
                  </w:pPr>
                  <w:r w:rsidRPr="002626FC">
                    <w:rPr>
                      <w:rFonts w:asciiTheme="majorEastAsia" w:eastAsiaTheme="majorEastAsia" w:hAnsiTheme="majorEastAsia" w:hint="eastAsia"/>
                      <w:sz w:val="24"/>
                      <w:szCs w:val="24"/>
                    </w:rPr>
                    <w:t xml:space="preserve">千葉　</w:t>
                  </w:r>
                  <w:r>
                    <w:rPr>
                      <w:rFonts w:asciiTheme="majorEastAsia" w:eastAsiaTheme="majorEastAsia" w:hAnsiTheme="majorEastAsia" w:hint="eastAsia"/>
                      <w:sz w:val="24"/>
                      <w:szCs w:val="24"/>
                    </w:rPr>
                    <w:t>親力</w:t>
                  </w:r>
                </w:p>
              </w:txbxContent>
            </v:textbox>
          </v:shape>
        </w:pict>
      </w:r>
      <w:r>
        <w:rPr>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4" type="#_x0000_t84" style="position:absolute;left:0;text-align:left;margin-left:385.85pt;margin-top:9.5pt;width:58.6pt;height:26pt;z-index:251659776">
            <v:textbox style="mso-next-textbox:#_x0000_s1074" inset="1.96mm,0,1.96mm,.15mm">
              <w:txbxContent>
                <w:p w:rsidR="004A30C5" w:rsidRPr="002626FC" w:rsidRDefault="004A30C5" w:rsidP="004A30C5">
                  <w:pPr>
                    <w:spacing w:line="320" w:lineRule="exact"/>
                    <w:jc w:val="left"/>
                    <w:rPr>
                      <w:rFonts w:asciiTheme="majorEastAsia" w:eastAsiaTheme="majorEastAsia" w:hAnsiTheme="majorEastAsia"/>
                      <w:sz w:val="24"/>
                      <w:szCs w:val="24"/>
                    </w:rPr>
                  </w:pPr>
                  <w:r w:rsidRPr="002626FC">
                    <w:rPr>
                      <w:rFonts w:asciiTheme="majorEastAsia" w:eastAsiaTheme="majorEastAsia" w:hAnsiTheme="majorEastAsia" w:hint="eastAsia"/>
                      <w:sz w:val="24"/>
                      <w:szCs w:val="24"/>
                    </w:rPr>
                    <w:t>検　索</w:t>
                  </w:r>
                </w:p>
              </w:txbxContent>
            </v:textbox>
          </v:shape>
        </w:pict>
      </w:r>
    </w:p>
    <w:p w:rsidR="004A30C5" w:rsidRDefault="004A30C5" w:rsidP="006A3D07">
      <w:pPr>
        <w:adjustRightInd/>
        <w:spacing w:line="260" w:lineRule="exact"/>
        <w:ind w:firstLineChars="100" w:firstLine="220"/>
        <w:rPr>
          <w:sz w:val="22"/>
          <w:szCs w:val="22"/>
        </w:rPr>
      </w:pPr>
    </w:p>
    <w:p w:rsidR="004A30C5" w:rsidRDefault="004A30C5" w:rsidP="006A3D07">
      <w:pPr>
        <w:adjustRightInd/>
        <w:spacing w:line="260" w:lineRule="exact"/>
        <w:ind w:firstLineChars="100" w:firstLine="220"/>
        <w:rPr>
          <w:sz w:val="22"/>
          <w:szCs w:val="22"/>
        </w:rPr>
      </w:pPr>
    </w:p>
    <w:p w:rsidR="00D479AA" w:rsidRPr="00291944" w:rsidRDefault="00291944" w:rsidP="006A3D07">
      <w:pPr>
        <w:adjustRightInd/>
        <w:spacing w:line="260" w:lineRule="exact"/>
        <w:ind w:firstLineChars="100" w:firstLine="220"/>
        <w:rPr>
          <w:sz w:val="22"/>
          <w:szCs w:val="22"/>
        </w:rPr>
      </w:pPr>
      <w:r>
        <w:rPr>
          <w:rFonts w:hint="eastAsia"/>
          <w:sz w:val="22"/>
          <w:szCs w:val="22"/>
        </w:rPr>
        <w:t xml:space="preserve">　　　　　　　　　　　　　　　　　　　　</w:t>
      </w:r>
      <w:r w:rsidR="00517FDA">
        <w:rPr>
          <w:rFonts w:hint="eastAsia"/>
          <w:sz w:val="22"/>
          <w:szCs w:val="22"/>
        </w:rPr>
        <w:t xml:space="preserve">　　</w:t>
      </w:r>
      <w:r>
        <w:rPr>
          <w:rFonts w:hint="eastAsia"/>
          <w:sz w:val="22"/>
          <w:szCs w:val="22"/>
        </w:rPr>
        <w:t xml:space="preserve">　</w:t>
      </w:r>
      <w:r w:rsidRPr="00291944">
        <w:rPr>
          <w:sz w:val="22"/>
          <w:szCs w:val="22"/>
        </w:rPr>
        <w:t>http</w:t>
      </w:r>
      <w:r w:rsidR="00457711">
        <w:rPr>
          <w:rFonts w:hint="eastAsia"/>
          <w:sz w:val="22"/>
          <w:szCs w:val="22"/>
        </w:rPr>
        <w:t>s</w:t>
      </w:r>
      <w:r w:rsidRPr="00291944">
        <w:rPr>
          <w:sz w:val="22"/>
          <w:szCs w:val="22"/>
        </w:rPr>
        <w:t>://www.skplaza.pref.chiba.lg.jp/ikiiki</w:t>
      </w:r>
    </w:p>
    <w:p w:rsidR="00FC19A5" w:rsidRDefault="00FC19A5" w:rsidP="006A3D07">
      <w:pPr>
        <w:adjustRightInd/>
        <w:spacing w:line="260" w:lineRule="exact"/>
        <w:ind w:firstLineChars="100" w:firstLine="220"/>
        <w:rPr>
          <w:sz w:val="22"/>
          <w:szCs w:val="22"/>
        </w:rPr>
      </w:pPr>
    </w:p>
    <w:sectPr w:rsidR="00FC19A5" w:rsidSect="000167F0">
      <w:pgSz w:w="11906" w:h="16838"/>
      <w:pgMar w:top="850" w:right="850" w:bottom="1020" w:left="850" w:header="720" w:footer="720" w:gutter="0"/>
      <w:pgNumType w:start="1"/>
      <w:cols w:space="720"/>
      <w:noEndnote/>
      <w:docGrid w:type="linesAndChars" w:linePitch="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E2" w:rsidRDefault="00BA4BE2">
      <w:r>
        <w:separator/>
      </w:r>
    </w:p>
  </w:endnote>
  <w:endnote w:type="continuationSeparator" w:id="0">
    <w:p w:rsidR="00BA4BE2" w:rsidRDefault="00B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2GP殴り書き">
    <w:altName w:val="ＭＳ 明朝"/>
    <w:panose1 w:val="00000000000000000000"/>
    <w:charset w:val="80"/>
    <w:family w:val="auto"/>
    <w:notTrueType/>
    <w:pitch w:val="variable"/>
    <w:sig w:usb0="00000001" w:usb1="08070000"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E2" w:rsidRDefault="00BA4BE2">
      <w:r>
        <w:separator/>
      </w:r>
    </w:p>
  </w:footnote>
  <w:footnote w:type="continuationSeparator" w:id="0">
    <w:p w:rsidR="00BA4BE2" w:rsidRDefault="00BA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AD3"/>
    <w:multiLevelType w:val="hybridMultilevel"/>
    <w:tmpl w:val="D82235E0"/>
    <w:lvl w:ilvl="0" w:tplc="5172EEC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C3152E"/>
    <w:multiLevelType w:val="hybridMultilevel"/>
    <w:tmpl w:val="8D1606D8"/>
    <w:lvl w:ilvl="0" w:tplc="3DE2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2628B"/>
    <w:multiLevelType w:val="hybridMultilevel"/>
    <w:tmpl w:val="918E92C0"/>
    <w:lvl w:ilvl="0" w:tplc="006C9040">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76801" style="mso-width-relative:margin;mso-height-relative:margin" fillcolor="white" stroke="f">
      <v:fill color="white"/>
      <v:stroke on="f"/>
      <v:textbox inset="5.85pt,.7pt,5.85pt,.7pt"/>
      <o:colormru v:ext="edit" colors="#c9ffc9"/>
      <o:colormenu v:ext="edit" fillcolor="#c9ffc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F0"/>
    <w:rsid w:val="000167F0"/>
    <w:rsid w:val="00040FA8"/>
    <w:rsid w:val="00067519"/>
    <w:rsid w:val="00096EB0"/>
    <w:rsid w:val="000E0B6A"/>
    <w:rsid w:val="000F5AB1"/>
    <w:rsid w:val="001014AF"/>
    <w:rsid w:val="001255AC"/>
    <w:rsid w:val="0018320F"/>
    <w:rsid w:val="0018407F"/>
    <w:rsid w:val="001A5226"/>
    <w:rsid w:val="001D096D"/>
    <w:rsid w:val="001E5504"/>
    <w:rsid w:val="001F3CDC"/>
    <w:rsid w:val="00211FDE"/>
    <w:rsid w:val="00224CC9"/>
    <w:rsid w:val="00291944"/>
    <w:rsid w:val="002B4837"/>
    <w:rsid w:val="002B4A35"/>
    <w:rsid w:val="002C0BC2"/>
    <w:rsid w:val="00303644"/>
    <w:rsid w:val="00325F5E"/>
    <w:rsid w:val="00356D84"/>
    <w:rsid w:val="003C1D35"/>
    <w:rsid w:val="00430AEF"/>
    <w:rsid w:val="00431A42"/>
    <w:rsid w:val="00432F79"/>
    <w:rsid w:val="00445AF9"/>
    <w:rsid w:val="00457711"/>
    <w:rsid w:val="0049028D"/>
    <w:rsid w:val="004A30C5"/>
    <w:rsid w:val="004D71BB"/>
    <w:rsid w:val="004F10A5"/>
    <w:rsid w:val="004F37FC"/>
    <w:rsid w:val="004F534C"/>
    <w:rsid w:val="00500852"/>
    <w:rsid w:val="00503C2E"/>
    <w:rsid w:val="00517FDA"/>
    <w:rsid w:val="005626F2"/>
    <w:rsid w:val="005635A3"/>
    <w:rsid w:val="00581572"/>
    <w:rsid w:val="005C23ED"/>
    <w:rsid w:val="005C55E2"/>
    <w:rsid w:val="005D04B9"/>
    <w:rsid w:val="005D35D4"/>
    <w:rsid w:val="00613621"/>
    <w:rsid w:val="00613AC5"/>
    <w:rsid w:val="00615D9B"/>
    <w:rsid w:val="00624C29"/>
    <w:rsid w:val="006278F7"/>
    <w:rsid w:val="006636D3"/>
    <w:rsid w:val="00664387"/>
    <w:rsid w:val="006710CE"/>
    <w:rsid w:val="006851D1"/>
    <w:rsid w:val="00691703"/>
    <w:rsid w:val="00696674"/>
    <w:rsid w:val="006A0F52"/>
    <w:rsid w:val="006A3D07"/>
    <w:rsid w:val="006D03D1"/>
    <w:rsid w:val="006E5616"/>
    <w:rsid w:val="0070589F"/>
    <w:rsid w:val="007168AB"/>
    <w:rsid w:val="00746AF9"/>
    <w:rsid w:val="00760458"/>
    <w:rsid w:val="00785158"/>
    <w:rsid w:val="007B730B"/>
    <w:rsid w:val="007C2FC1"/>
    <w:rsid w:val="007F71B2"/>
    <w:rsid w:val="00802A22"/>
    <w:rsid w:val="00811A7F"/>
    <w:rsid w:val="00827928"/>
    <w:rsid w:val="0083148D"/>
    <w:rsid w:val="008414E2"/>
    <w:rsid w:val="008440E6"/>
    <w:rsid w:val="00855630"/>
    <w:rsid w:val="008F0DCA"/>
    <w:rsid w:val="0095299D"/>
    <w:rsid w:val="0095531A"/>
    <w:rsid w:val="009765A6"/>
    <w:rsid w:val="00977D37"/>
    <w:rsid w:val="009926BD"/>
    <w:rsid w:val="009A551F"/>
    <w:rsid w:val="009C0BDD"/>
    <w:rsid w:val="009E2637"/>
    <w:rsid w:val="009F5072"/>
    <w:rsid w:val="00A00EF2"/>
    <w:rsid w:val="00A27272"/>
    <w:rsid w:val="00A30AC0"/>
    <w:rsid w:val="00A53371"/>
    <w:rsid w:val="00A81D2F"/>
    <w:rsid w:val="00A848C5"/>
    <w:rsid w:val="00A858BC"/>
    <w:rsid w:val="00A86254"/>
    <w:rsid w:val="00AF102F"/>
    <w:rsid w:val="00B14AB5"/>
    <w:rsid w:val="00B25905"/>
    <w:rsid w:val="00B35E23"/>
    <w:rsid w:val="00B50E5B"/>
    <w:rsid w:val="00BA4BE2"/>
    <w:rsid w:val="00BA69DE"/>
    <w:rsid w:val="00BE11B4"/>
    <w:rsid w:val="00BF02FE"/>
    <w:rsid w:val="00BF3E8F"/>
    <w:rsid w:val="00C05D9F"/>
    <w:rsid w:val="00C12CBF"/>
    <w:rsid w:val="00C22B30"/>
    <w:rsid w:val="00C36AA4"/>
    <w:rsid w:val="00C53D97"/>
    <w:rsid w:val="00C73616"/>
    <w:rsid w:val="00CA2662"/>
    <w:rsid w:val="00D044A4"/>
    <w:rsid w:val="00D43059"/>
    <w:rsid w:val="00D479AA"/>
    <w:rsid w:val="00D60B9F"/>
    <w:rsid w:val="00DA0D8F"/>
    <w:rsid w:val="00DB0AE5"/>
    <w:rsid w:val="00DD3B1C"/>
    <w:rsid w:val="00DF3E49"/>
    <w:rsid w:val="00E17761"/>
    <w:rsid w:val="00E278A9"/>
    <w:rsid w:val="00E50AAB"/>
    <w:rsid w:val="00E5655E"/>
    <w:rsid w:val="00E62BD4"/>
    <w:rsid w:val="00EB7049"/>
    <w:rsid w:val="00EE406E"/>
    <w:rsid w:val="00F0474A"/>
    <w:rsid w:val="00F14275"/>
    <w:rsid w:val="00F215BF"/>
    <w:rsid w:val="00F54089"/>
    <w:rsid w:val="00F85AF0"/>
    <w:rsid w:val="00F86266"/>
    <w:rsid w:val="00FC19A5"/>
    <w:rsid w:val="00FD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style="mso-width-relative:margin;mso-height-relative:margin" fillcolor="white" stroke="f">
      <v:fill color="white"/>
      <v:stroke on="f"/>
      <v:textbox inset="5.85pt,.7pt,5.85pt,.7pt"/>
      <o:colormru v:ext="edit" colors="#c9ffc9"/>
      <o:colormenu v:ext="edit" fillcolor="#c9ffc9" strokecolor="none"/>
    </o:shapedefaults>
    <o:shapelayout v:ext="edit">
      <o:idmap v:ext="edit" data="1"/>
      <o:rules v:ext="edit">
        <o:r id="V:Rule1" type="callout" idref="#_x0000_s1114"/>
        <o:r id="V:Rule2" type="callout" idref="#_x0000_s1107"/>
      </o:rules>
    </o:shapelayout>
  </w:shapeDefaults>
  <w:decimalSymbol w:val="."/>
  <w:listSeparator w:val=","/>
  <w15:docId w15:val="{9CE09C24-8DA3-4049-AB95-7C3BD9C9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7F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1B2"/>
    <w:pPr>
      <w:tabs>
        <w:tab w:val="center" w:pos="4252"/>
        <w:tab w:val="right" w:pos="8504"/>
      </w:tabs>
      <w:snapToGrid w:val="0"/>
    </w:pPr>
  </w:style>
  <w:style w:type="paragraph" w:styleId="a4">
    <w:name w:val="footer"/>
    <w:basedOn w:val="a"/>
    <w:rsid w:val="007F71B2"/>
    <w:pPr>
      <w:tabs>
        <w:tab w:val="center" w:pos="4252"/>
        <w:tab w:val="right" w:pos="8504"/>
      </w:tabs>
      <w:snapToGrid w:val="0"/>
    </w:pPr>
  </w:style>
  <w:style w:type="paragraph" w:styleId="a5">
    <w:name w:val="Balloon Text"/>
    <w:basedOn w:val="a"/>
    <w:link w:val="a6"/>
    <w:rsid w:val="00BA4BE2"/>
    <w:rPr>
      <w:rFonts w:asciiTheme="majorHAnsi" w:eastAsiaTheme="majorEastAsia" w:hAnsiTheme="majorHAnsi" w:cstheme="majorBidi"/>
      <w:sz w:val="18"/>
      <w:szCs w:val="18"/>
    </w:rPr>
  </w:style>
  <w:style w:type="character" w:customStyle="1" w:styleId="a6">
    <w:name w:val="吹き出し (文字)"/>
    <w:basedOn w:val="a0"/>
    <w:link w:val="a5"/>
    <w:rsid w:val="00BA4BE2"/>
    <w:rPr>
      <w:rFonts w:asciiTheme="majorHAnsi" w:eastAsiaTheme="majorEastAsia" w:hAnsiTheme="majorHAnsi" w:cstheme="majorBidi"/>
      <w:color w:val="000000"/>
      <w:sz w:val="18"/>
      <w:szCs w:val="18"/>
    </w:rPr>
  </w:style>
  <w:style w:type="paragraph" w:styleId="a7">
    <w:name w:val="List Paragraph"/>
    <w:basedOn w:val="a"/>
    <w:uiPriority w:val="34"/>
    <w:qFormat/>
    <w:rsid w:val="00D43059"/>
    <w:pPr>
      <w:ind w:leftChars="400" w:left="840"/>
    </w:pPr>
  </w:style>
  <w:style w:type="character" w:styleId="a8">
    <w:name w:val="annotation reference"/>
    <w:basedOn w:val="a0"/>
    <w:semiHidden/>
    <w:unhideWhenUsed/>
    <w:rsid w:val="00E17761"/>
    <w:rPr>
      <w:sz w:val="18"/>
      <w:szCs w:val="18"/>
    </w:rPr>
  </w:style>
  <w:style w:type="paragraph" w:styleId="a9">
    <w:name w:val="annotation text"/>
    <w:basedOn w:val="a"/>
    <w:link w:val="aa"/>
    <w:semiHidden/>
    <w:unhideWhenUsed/>
    <w:rsid w:val="00E17761"/>
    <w:pPr>
      <w:jc w:val="left"/>
    </w:pPr>
  </w:style>
  <w:style w:type="character" w:customStyle="1" w:styleId="aa">
    <w:name w:val="コメント文字列 (文字)"/>
    <w:basedOn w:val="a0"/>
    <w:link w:val="a9"/>
    <w:semiHidden/>
    <w:rsid w:val="00E17761"/>
    <w:rPr>
      <w:rFonts w:ascii="Times New Roman" w:hAnsi="Times New Roman" w:cs="ＭＳ 明朝"/>
      <w:color w:val="000000"/>
      <w:sz w:val="21"/>
      <w:szCs w:val="21"/>
    </w:rPr>
  </w:style>
  <w:style w:type="paragraph" w:styleId="ab">
    <w:name w:val="annotation subject"/>
    <w:basedOn w:val="a9"/>
    <w:next w:val="a9"/>
    <w:link w:val="ac"/>
    <w:semiHidden/>
    <w:unhideWhenUsed/>
    <w:rsid w:val="00E17761"/>
    <w:rPr>
      <w:b/>
      <w:bCs/>
    </w:rPr>
  </w:style>
  <w:style w:type="character" w:customStyle="1" w:styleId="ac">
    <w:name w:val="コメント内容 (文字)"/>
    <w:basedOn w:val="aa"/>
    <w:link w:val="ab"/>
    <w:semiHidden/>
    <w:rsid w:val="00E17761"/>
    <w:rPr>
      <w:rFonts w:ascii="Times New Roman" w:hAnsi="Times New Roman"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4E29-7C04-448B-A0B6-F6E2A133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４</vt:lpstr>
    </vt:vector>
  </TitlesOfParts>
  <Company>千葉県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千葉県</cp:lastModifiedBy>
  <cp:revision>26</cp:revision>
  <cp:lastPrinted>2017-12-25T01:13:00Z</cp:lastPrinted>
  <dcterms:created xsi:type="dcterms:W3CDTF">2017-12-15T08:00:00Z</dcterms:created>
  <dcterms:modified xsi:type="dcterms:W3CDTF">2018-03-14T06:05:00Z</dcterms:modified>
</cp:coreProperties>
</file>