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08" w:rsidRDefault="00C40F08" w:rsidP="00C40F08">
      <w:pPr>
        <w:ind w:firstLineChars="200" w:firstLine="562"/>
        <w:rPr>
          <w:rFonts w:hint="eastAsia"/>
          <w:b/>
          <w:sz w:val="28"/>
          <w:szCs w:val="28"/>
        </w:rPr>
      </w:pPr>
    </w:p>
    <w:p w:rsidR="00C40F08" w:rsidRDefault="00C40F08" w:rsidP="00C40F08">
      <w:pPr>
        <w:ind w:firstLineChars="200" w:firstLine="562"/>
        <w:rPr>
          <w:rFonts w:hint="eastAsia"/>
          <w:b/>
          <w:sz w:val="28"/>
          <w:szCs w:val="28"/>
        </w:rPr>
      </w:pPr>
    </w:p>
    <w:p w:rsidR="00C40F08" w:rsidRPr="00064D8E" w:rsidRDefault="00C40F08" w:rsidP="00C40F08">
      <w:pPr>
        <w:ind w:firstLineChars="200" w:firstLine="56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平成２６年度消費生活の安定及び向上に向けた県民提案事業受託業務</w:t>
      </w:r>
    </w:p>
    <w:p w:rsidR="00C40F08" w:rsidRDefault="00C40F08" w:rsidP="00C40F08">
      <w:pPr>
        <w:rPr>
          <w:rFonts w:hint="eastAsia"/>
          <w:b/>
          <w:sz w:val="48"/>
          <w:szCs w:val="48"/>
        </w:rPr>
      </w:pPr>
    </w:p>
    <w:p w:rsidR="00C40F08" w:rsidRDefault="00C40F08" w:rsidP="00C40F08">
      <w:pPr>
        <w:ind w:firstLineChars="100" w:firstLine="482"/>
        <w:rPr>
          <w:rFonts w:hint="eastAsia"/>
          <w:b/>
          <w:sz w:val="48"/>
          <w:szCs w:val="48"/>
        </w:rPr>
      </w:pPr>
      <w:bookmarkStart w:id="0" w:name="_GoBack"/>
      <w:bookmarkEnd w:id="0"/>
      <w:r w:rsidRPr="00DA7A1F">
        <w:rPr>
          <w:rFonts w:hint="eastAsia"/>
          <w:b/>
          <w:sz w:val="48"/>
          <w:szCs w:val="48"/>
        </w:rPr>
        <w:t>消費者</w:t>
      </w:r>
      <w:r>
        <w:rPr>
          <w:rFonts w:hint="eastAsia"/>
          <w:b/>
          <w:sz w:val="48"/>
          <w:szCs w:val="48"/>
        </w:rPr>
        <w:t>被害</w:t>
      </w:r>
      <w:r w:rsidRPr="00DA7A1F">
        <w:rPr>
          <w:rFonts w:hint="eastAsia"/>
          <w:b/>
          <w:sz w:val="48"/>
          <w:szCs w:val="48"/>
        </w:rPr>
        <w:t>啓発“出前劇団”</w:t>
      </w:r>
      <w:r w:rsidRPr="00C40F08">
        <w:rPr>
          <w:rFonts w:hint="eastAsia"/>
          <w:b/>
          <w:sz w:val="48"/>
          <w:szCs w:val="48"/>
        </w:rPr>
        <w:t xml:space="preserve"> </w:t>
      </w:r>
      <w:r w:rsidRPr="00064D8E">
        <w:rPr>
          <w:rFonts w:hint="eastAsia"/>
          <w:b/>
          <w:sz w:val="48"/>
          <w:szCs w:val="48"/>
        </w:rPr>
        <w:t>コント台本集</w:t>
      </w:r>
      <w:r>
        <w:rPr>
          <w:rFonts w:hint="eastAsia"/>
          <w:b/>
          <w:sz w:val="48"/>
          <w:szCs w:val="48"/>
        </w:rPr>
        <w:t xml:space="preserve"> </w:t>
      </w:r>
    </w:p>
    <w:p w:rsidR="00C40F08" w:rsidRDefault="00C40F08" w:rsidP="00C40F08">
      <w:pPr>
        <w:rPr>
          <w:rFonts w:hint="eastAsia"/>
          <w:b/>
          <w:sz w:val="48"/>
          <w:szCs w:val="48"/>
        </w:rPr>
      </w:pPr>
    </w:p>
    <w:p w:rsidR="00C40F08" w:rsidRDefault="00C40F08" w:rsidP="00C40F08">
      <w:pPr>
        <w:ind w:firstLineChars="200" w:firstLine="1446"/>
        <w:rPr>
          <w:rFonts w:hint="eastAsia"/>
          <w:b/>
          <w:sz w:val="72"/>
          <w:szCs w:val="72"/>
        </w:rPr>
      </w:pPr>
      <w:r w:rsidRPr="00064D8E">
        <w:rPr>
          <w:rFonts w:hint="eastAsia"/>
          <w:b/>
          <w:sz w:val="72"/>
          <w:szCs w:val="72"/>
        </w:rPr>
        <w:t>「コント</w:t>
      </w:r>
      <w:r w:rsidRPr="00064D8E">
        <w:rPr>
          <w:rFonts w:hint="eastAsia"/>
          <w:b/>
          <w:sz w:val="72"/>
          <w:szCs w:val="72"/>
        </w:rPr>
        <w:t>de</w:t>
      </w:r>
      <w:r w:rsidRPr="00064D8E">
        <w:rPr>
          <w:rFonts w:hint="eastAsia"/>
          <w:b/>
          <w:sz w:val="72"/>
          <w:szCs w:val="72"/>
        </w:rPr>
        <w:t>げき隊」</w:t>
      </w:r>
      <w:r>
        <w:rPr>
          <w:rFonts w:hint="eastAsia"/>
          <w:b/>
          <w:sz w:val="72"/>
          <w:szCs w:val="72"/>
        </w:rPr>
        <w:t>２０１４</w:t>
      </w:r>
    </w:p>
    <w:p w:rsidR="00C40F08" w:rsidRPr="00064D8E" w:rsidRDefault="00C40F08" w:rsidP="00C40F08">
      <w:pPr>
        <w:ind w:firstLineChars="1193" w:firstLine="5749"/>
        <w:rPr>
          <w:rFonts w:hint="eastAsia"/>
          <w:b/>
          <w:sz w:val="48"/>
          <w:szCs w:val="48"/>
        </w:rPr>
      </w:pPr>
    </w:p>
    <w:p w:rsidR="00C40F08" w:rsidRPr="00CE43BA" w:rsidRDefault="00C40F08" w:rsidP="00C40F08">
      <w:pPr>
        <w:ind w:firstLineChars="2500" w:firstLine="8031"/>
        <w:rPr>
          <w:rFonts w:hint="eastAsia"/>
          <w:b/>
          <w:sz w:val="32"/>
          <w:szCs w:val="32"/>
        </w:rPr>
      </w:pPr>
      <w:r w:rsidRPr="00CE43BA">
        <w:rPr>
          <w:rFonts w:hint="eastAsia"/>
          <w:b/>
          <w:sz w:val="32"/>
          <w:szCs w:val="32"/>
        </w:rPr>
        <w:t>作・指導　　吉原廣</w:t>
      </w:r>
    </w:p>
    <w:p w:rsidR="00C40F08" w:rsidRDefault="00C40F08" w:rsidP="00C40F08">
      <w:pPr>
        <w:rPr>
          <w:rFonts w:hint="eastAsia"/>
          <w:b/>
          <w:sz w:val="28"/>
          <w:szCs w:val="28"/>
        </w:rPr>
      </w:pPr>
    </w:p>
    <w:p w:rsidR="00D76867" w:rsidRPr="00C40F08" w:rsidRDefault="00D76867"/>
    <w:sectPr w:rsidR="00D76867" w:rsidRPr="00C40F08" w:rsidSect="00C40F08">
      <w:pgSz w:w="10319" w:h="14571" w:code="13"/>
      <w:pgMar w:top="1440" w:right="1080" w:bottom="1440" w:left="108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08"/>
    <w:rsid w:val="00C40F08"/>
    <w:rsid w:val="00D7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yoshy2</dc:creator>
  <cp:lastModifiedBy>yoshy2</cp:lastModifiedBy>
  <cp:revision>1</cp:revision>
  <dcterms:created xsi:type="dcterms:W3CDTF">2014-08-22T05:39:00Z</dcterms:created>
  <dcterms:modified xsi:type="dcterms:W3CDTF">2014-08-22T05:42:00Z</dcterms:modified>
</cp:coreProperties>
</file>