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70779871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="0032611A" w:rsidRPr="0032611A">
        <w:rPr>
          <w:rFonts w:hint="eastAsia"/>
          <w:color w:val="FF0000"/>
        </w:rPr>
        <w:t>８</w:t>
      </w:r>
      <w:r w:rsidRPr="0003713E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6E361BA7" w:rsidR="00BE1AE8" w:rsidRPr="0003713E" w:rsidRDefault="0032611A" w:rsidP="0032611A">
      <w:pPr>
        <w:adjustRightInd/>
        <w:ind w:firstLineChars="100" w:firstLine="227"/>
        <w:rPr>
          <w:rFonts w:cs="Times New Roman"/>
          <w:color w:val="auto"/>
        </w:rPr>
      </w:pPr>
      <w:r w:rsidRPr="0032611A">
        <w:rPr>
          <w:rFonts w:cs="Times New Roman" w:hint="eastAsia"/>
          <w:color w:val="FF0000"/>
        </w:rPr>
        <w:t>千葉県農業再生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51D7D473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32611A" w:rsidRPr="0032611A">
        <w:rPr>
          <w:rFonts w:hint="eastAsia"/>
          <w:color w:val="FF0000"/>
        </w:rPr>
        <w:t>８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5EED1D29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32611A" w:rsidRPr="0032611A">
        <w:rPr>
          <w:rFonts w:hint="eastAsia"/>
          <w:color w:val="FF0000"/>
          <w:szCs w:val="21"/>
        </w:rPr>
        <w:t>８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32611A" w:rsidRPr="0032611A">
        <w:rPr>
          <w:rFonts w:hint="eastAsia"/>
          <w:color w:val="FF0000"/>
          <w:szCs w:val="21"/>
        </w:rPr>
        <w:t>９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32611A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32611A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32611A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2611A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A34C18">
        <w:rPr>
          <w:rFonts w:hint="eastAsia"/>
          <w:color w:val="auto"/>
        </w:rPr>
        <w:t xml:space="preserve">Ａ重油  </w:t>
      </w:r>
      <w:r w:rsidRPr="0032611A">
        <w:rPr>
          <w:rFonts w:hint="eastAsia"/>
          <w:color w:val="auto"/>
        </w:rPr>
        <w:t>（15.0円）×数量設定申込書の数量（　　　　　㍑）×1/2＝　　　　　　円</w:t>
      </w:r>
    </w:p>
    <w:p w14:paraId="2D073D7D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ＬＮＧ</w:t>
      </w:r>
      <w:r w:rsidRPr="0032611A">
        <w:rPr>
          <w:color w:val="auto"/>
        </w:rPr>
        <w:t xml:space="preserve">  </w:t>
      </w:r>
      <w:r w:rsidRPr="0032611A">
        <w:rPr>
          <w:rFonts w:hint="eastAsia"/>
          <w:color w:val="auto"/>
        </w:rPr>
        <w:t>（</w:t>
      </w:r>
      <w:r w:rsidRPr="0032611A">
        <w:rPr>
          <w:color w:val="auto"/>
        </w:rPr>
        <w:t>12.1</w:t>
      </w:r>
      <w:r w:rsidRPr="0032611A">
        <w:rPr>
          <w:rFonts w:hint="eastAsia"/>
          <w:color w:val="auto"/>
        </w:rPr>
        <w:t>円）×数量設定申込書の数量（　　　　　㎥）×</w:t>
      </w:r>
      <w:r w:rsidRPr="0032611A">
        <w:rPr>
          <w:color w:val="auto"/>
        </w:rPr>
        <w:t>1/2</w:t>
      </w:r>
      <w:r w:rsidRPr="0032611A">
        <w:rPr>
          <w:rFonts w:hint="eastAsia"/>
          <w:color w:val="auto"/>
        </w:rPr>
        <w:t>＝　　　　　　円</w:t>
      </w:r>
    </w:p>
    <w:p w14:paraId="597047E3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ＬＮＧ</w:t>
      </w:r>
      <w:r w:rsidRPr="0032611A">
        <w:rPr>
          <w:color w:val="auto"/>
        </w:rPr>
        <w:t xml:space="preserve">  </w:t>
      </w:r>
      <w:r w:rsidRPr="0032611A">
        <w:rPr>
          <w:rFonts w:hint="eastAsia"/>
          <w:color w:val="auto"/>
        </w:rPr>
        <w:t>（</w:t>
      </w:r>
      <w:r w:rsidRPr="0032611A">
        <w:rPr>
          <w:color w:val="auto"/>
        </w:rPr>
        <w:t>24.2</w:t>
      </w:r>
      <w:r w:rsidRPr="0032611A">
        <w:rPr>
          <w:rFonts w:hint="eastAsia"/>
          <w:color w:val="auto"/>
        </w:rPr>
        <w:t>円）×数量設定申込書の数量（　　　　　㎥）×</w:t>
      </w:r>
      <w:r w:rsidRPr="0032611A">
        <w:rPr>
          <w:color w:val="auto"/>
        </w:rPr>
        <w:t>1/2</w:t>
      </w:r>
      <w:r w:rsidRPr="0032611A">
        <w:rPr>
          <w:rFonts w:hint="eastAsia"/>
          <w:color w:val="auto"/>
        </w:rPr>
        <w:t>＝　　　　　　円</w:t>
      </w:r>
    </w:p>
    <w:p w14:paraId="15465B6B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ＬＮＧ</w:t>
      </w:r>
      <w:r w:rsidRPr="0032611A">
        <w:rPr>
          <w:color w:val="auto"/>
        </w:rPr>
        <w:t xml:space="preserve">  </w:t>
      </w:r>
      <w:r w:rsidRPr="0032611A">
        <w:rPr>
          <w:rFonts w:hint="eastAsia"/>
          <w:color w:val="auto"/>
        </w:rPr>
        <w:t>（</w:t>
      </w:r>
      <w:r w:rsidRPr="0032611A">
        <w:rPr>
          <w:color w:val="auto"/>
        </w:rPr>
        <w:t>40.3</w:t>
      </w:r>
      <w:r w:rsidRPr="0032611A">
        <w:rPr>
          <w:rFonts w:hint="eastAsia"/>
          <w:color w:val="auto"/>
        </w:rPr>
        <w:t>円）×数量設定申込書の数量（　　　　　㎥）×</w:t>
      </w:r>
      <w:r w:rsidRPr="0032611A">
        <w:rPr>
          <w:color w:val="auto"/>
        </w:rPr>
        <w:t>1/2</w:t>
      </w:r>
      <w:r w:rsidRPr="0032611A">
        <w:rPr>
          <w:rFonts w:hint="eastAsia"/>
          <w:color w:val="auto"/>
        </w:rPr>
        <w:t>＝　　　　　　円</w:t>
      </w:r>
    </w:p>
    <w:p w14:paraId="449EA40B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32611A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32611A">
        <w:rPr>
          <w:rFonts w:hint="eastAsia"/>
          <w:color w:val="auto"/>
        </w:rPr>
        <w:t>ＬＮＧ</w:t>
      </w:r>
      <w:r w:rsidRPr="0032611A">
        <w:rPr>
          <w:color w:val="auto"/>
        </w:rPr>
        <w:t xml:space="preserve">  </w:t>
      </w:r>
      <w:r w:rsidRPr="0032611A">
        <w:rPr>
          <w:rFonts w:hint="eastAsia"/>
          <w:color w:val="auto"/>
        </w:rPr>
        <w:t>（</w:t>
      </w:r>
      <w:r w:rsidRPr="0032611A">
        <w:rPr>
          <w:color w:val="auto"/>
        </w:rPr>
        <w:t>56.4</w:t>
      </w:r>
      <w:r w:rsidRPr="0032611A">
        <w:rPr>
          <w:rFonts w:hint="eastAsia"/>
          <w:color w:val="auto"/>
        </w:rPr>
        <w:t>円</w:t>
      </w:r>
      <w:r w:rsidRPr="00A34C18">
        <w:rPr>
          <w:rFonts w:hint="eastAsia"/>
          <w:color w:val="auto"/>
        </w:rPr>
        <w:t>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1B8014F2" w:rsidR="00DB0187" w:rsidRPr="00081D66" w:rsidRDefault="004D185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C4535" wp14:editId="7EE4CB44">
                      <wp:simplePos x="0" y="0"/>
                      <wp:positionH relativeFrom="column">
                        <wp:posOffset>-3821430</wp:posOffset>
                      </wp:positionH>
                      <wp:positionV relativeFrom="paragraph">
                        <wp:posOffset>106680</wp:posOffset>
                      </wp:positionV>
                      <wp:extent cx="8636000" cy="971550"/>
                      <wp:effectExtent l="0" t="0" r="12700" b="19050"/>
                      <wp:wrapNone/>
                      <wp:docPr id="17409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CC2A5-BB01-4258-C435-47D07F47FD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A4E92" w14:textId="77777777" w:rsidR="004D1857" w:rsidRDefault="004D1857" w:rsidP="004D1857">
                                  <w:pPr>
                                    <w:jc w:val="center"/>
                                    <w:rPr>
                                      <w:rFonts w:hAnsi="ＭＳ 明朝" w:cstheme="min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Ansi="ＭＳ 明朝" w:cstheme="minorBidi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別添管理シートのとおり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C4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00.9pt;margin-top:8.4pt;width:6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" strokecolor="red" strokeweight=".5pt">
                      <v:textbox>
                        <w:txbxContent>
                          <w:p w14:paraId="5BBA4E92" w14:textId="77777777" w:rsidR="004D1857" w:rsidRDefault="004D1857" w:rsidP="004D1857">
                            <w:pPr>
                              <w:jc w:val="center"/>
                              <w:rPr>
                                <w:rFonts w:hAnsi="ＭＳ 明朝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別添管理シートのとおり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50CAC5CE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1AADE03C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4D702345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4287538B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2BBFBD98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2397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2611A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D1857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1524</Words>
  <Characters>768</Characters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2022-12-07T06:05:00Z</cp:lastPrinted>
  <dcterms:created xsi:type="dcterms:W3CDTF">2026-03-16T04:36:00Z</dcterms:created>
  <dcterms:modified xsi:type="dcterms:W3CDTF">2026-04-28T09:40:00Z</dcterms:modified>
</cp:coreProperties>
</file>