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50643" w14:textId="4C95B278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17473E">
        <w:rPr>
          <w:rFonts w:ascii="ＭＳ 明朝" w:hAnsi="ＭＳ 明朝" w:cs="Times New Roman" w:hint="eastAsia"/>
        </w:rPr>
        <w:t>千葉県行財政改革</w:t>
      </w:r>
      <w:r w:rsidR="00E00142">
        <w:rPr>
          <w:rFonts w:ascii="ＭＳ 明朝" w:hAnsi="ＭＳ 明朝" w:cs="Times New Roman" w:hint="eastAsia"/>
        </w:rPr>
        <w:t>計画</w:t>
      </w:r>
      <w:r w:rsidR="00D41E7A" w:rsidRPr="00D763A5">
        <w:rPr>
          <w:rFonts w:ascii="ＭＳ 明朝" w:hAnsi="ＭＳ 明朝" w:cs="Times New Roman" w:hint="eastAsia"/>
        </w:rPr>
        <w:t>（</w:t>
      </w:r>
      <w:r w:rsidR="0017473E">
        <w:rPr>
          <w:rFonts w:ascii="ＭＳ 明朝" w:hAnsi="ＭＳ 明朝" w:cs="Times New Roman" w:hint="eastAsia"/>
        </w:rPr>
        <w:t>改訂素案</w:t>
      </w:r>
      <w:r w:rsidR="00D41E7A" w:rsidRPr="00D763A5">
        <w:rPr>
          <w:rFonts w:ascii="ＭＳ 明朝" w:hAnsi="ＭＳ 明朝" w:cs="Times New Roman" w:hint="eastAsia"/>
        </w:rPr>
        <w:t>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216E17D7" w14:textId="77777777" w:rsidR="00C06F91" w:rsidRPr="002A3B41" w:rsidRDefault="00C06F91" w:rsidP="00E95C3F">
      <w:pPr>
        <w:adjustRightInd/>
        <w:spacing w:line="326" w:lineRule="exact"/>
      </w:pPr>
    </w:p>
    <w:p w14:paraId="179546A9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54C473AC" w14:textId="77777777" w:rsidR="00C06F91" w:rsidRDefault="00C06F91" w:rsidP="00E95C3F">
      <w:pPr>
        <w:adjustRightInd/>
        <w:spacing w:line="326" w:lineRule="exact"/>
      </w:pPr>
    </w:p>
    <w:p w14:paraId="0F9662C2" w14:textId="317D2B19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17473E">
        <w:rPr>
          <w:rFonts w:ascii="ＭＳ 明朝" w:hAnsi="ＭＳ 明朝" w:hint="eastAsia"/>
        </w:rPr>
        <w:t>総務</w:t>
      </w:r>
      <w:r w:rsidR="00133F9F" w:rsidRPr="00D763A5">
        <w:rPr>
          <w:rFonts w:ascii="ＭＳ 明朝" w:hAnsi="ＭＳ 明朝"/>
        </w:rPr>
        <w:t>部</w:t>
      </w:r>
      <w:r w:rsidR="0017473E">
        <w:rPr>
          <w:rFonts w:ascii="ＭＳ 明朝" w:hAnsi="ＭＳ 明朝" w:hint="eastAsia"/>
        </w:rPr>
        <w:t>総務</w:t>
      </w:r>
      <w:r w:rsidR="00E00142">
        <w:rPr>
          <w:rFonts w:ascii="ＭＳ 明朝" w:hAnsi="ＭＳ 明朝" w:hint="eastAsia"/>
        </w:rPr>
        <w:t>課</w:t>
      </w:r>
      <w:r w:rsidR="0017473E">
        <w:rPr>
          <w:rFonts w:ascii="ＭＳ 明朝" w:hAnsi="ＭＳ 明朝" w:hint="eastAsia"/>
        </w:rPr>
        <w:t>行政経営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175754B7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0C59B8B7" w14:textId="7C2FBD68" w:rsidR="00CC5CA2" w:rsidRDefault="00CC5CA2" w:rsidP="0017473E">
      <w:pPr>
        <w:tabs>
          <w:tab w:val="left" w:pos="5000"/>
        </w:tabs>
        <w:spacing w:line="320" w:lineRule="exact"/>
        <w:ind w:firstLineChars="374" w:firstLine="848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17473E">
        <w:rPr>
          <w:rFonts w:ascii="ＭＳ ゴシック" w:eastAsia="ＭＳ ゴシック" w:hAnsi="ＭＳ ゴシック" w:cs="Arial" w:hint="eastAsia"/>
          <w:sz w:val="22"/>
          <w:szCs w:val="22"/>
        </w:rPr>
        <w:t>２２５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17473E">
        <w:rPr>
          <w:rFonts w:ascii="ＭＳ ゴシック" w:eastAsia="ＭＳ ゴシック" w:hAnsi="ＭＳ ゴシック" w:cs="Arial" w:hint="eastAsia"/>
          <w:sz w:val="22"/>
          <w:szCs w:val="22"/>
        </w:rPr>
        <w:t>１９０４</w:t>
      </w:r>
      <w:r w:rsidR="00E532C4">
        <w:rPr>
          <w:rFonts w:hint="eastAsia"/>
        </w:rPr>
        <w:t xml:space="preserve">　ﾒｰﾙｱﾄﾞﾚｽ：</w:t>
      </w:r>
      <w:r w:rsidR="0017473E">
        <w:rPr>
          <w:rFonts w:hint="eastAsia"/>
        </w:rPr>
        <w:t>gyoukaku05</w:t>
      </w:r>
      <w:r w:rsidR="002A3B41">
        <w:rPr>
          <w:rFonts w:hint="eastAsia"/>
        </w:rPr>
        <w:t>@mz.pref.chiba.lg.jp</w:t>
      </w:r>
    </w:p>
    <w:p w14:paraId="690FFBDA" w14:textId="37877982" w:rsidR="00CC5CA2" w:rsidRPr="00483DE8" w:rsidRDefault="00CC5CA2" w:rsidP="00CC5CA2">
      <w:pPr>
        <w:spacing w:line="400" w:lineRule="exact"/>
        <w:rPr>
          <w:color w:val="auto"/>
        </w:rPr>
      </w:pPr>
      <w:r>
        <w:rPr>
          <w:rFonts w:hint="eastAsia"/>
        </w:rPr>
        <w:t xml:space="preserve">　</w:t>
      </w:r>
      <w:r w:rsidRPr="00483DE8">
        <w:rPr>
          <w:rFonts w:hint="eastAsia"/>
          <w:color w:val="auto"/>
        </w:rPr>
        <w:t>※</w:t>
      </w:r>
      <w:r w:rsidR="005B7F05" w:rsidRPr="00483DE8">
        <w:rPr>
          <w:rFonts w:hint="eastAsia"/>
          <w:color w:val="auto"/>
        </w:rPr>
        <w:t>原則、</w:t>
      </w:r>
      <w:r w:rsidRPr="00483DE8">
        <w:rPr>
          <w:rFonts w:hint="eastAsia"/>
          <w:color w:val="auto"/>
        </w:rPr>
        <w:t>郵便</w:t>
      </w:r>
      <w:r w:rsidR="002335F2" w:rsidRPr="00483DE8">
        <w:rPr>
          <w:rFonts w:hint="eastAsia"/>
          <w:color w:val="auto"/>
        </w:rPr>
        <w:t>・</w:t>
      </w:r>
      <w:r w:rsidRPr="00483DE8">
        <w:rPr>
          <w:rFonts w:hint="eastAsia"/>
          <w:color w:val="auto"/>
        </w:rPr>
        <w:t>FAX</w:t>
      </w:r>
      <w:r w:rsidR="002335F2" w:rsidRPr="00483DE8">
        <w:rPr>
          <w:rFonts w:hint="eastAsia"/>
          <w:color w:val="auto"/>
        </w:rPr>
        <w:t>・</w:t>
      </w:r>
      <w:r w:rsidRPr="00483DE8">
        <w:rPr>
          <w:rFonts w:hint="eastAsia"/>
          <w:color w:val="auto"/>
        </w:rPr>
        <w:t>電子メールのいずれかで送付してください。</w:t>
      </w:r>
    </w:p>
    <w:p w14:paraId="48E26E8D" w14:textId="070D5684" w:rsidR="00100501" w:rsidRPr="00483DE8" w:rsidRDefault="00100501" w:rsidP="00CC5CA2">
      <w:pPr>
        <w:spacing w:line="400" w:lineRule="exact"/>
        <w:rPr>
          <w:color w:val="auto"/>
        </w:rPr>
      </w:pPr>
      <w:r w:rsidRPr="00483DE8">
        <w:rPr>
          <w:rFonts w:hint="eastAsia"/>
          <w:color w:val="auto"/>
        </w:rPr>
        <w:t xml:space="preserve">　</w:t>
      </w:r>
      <w:r w:rsidR="00A543DA" w:rsidRPr="00483DE8">
        <w:rPr>
          <w:rFonts w:hint="eastAsia"/>
          <w:color w:val="auto"/>
        </w:rPr>
        <w:t xml:space="preserve">　</w:t>
      </w:r>
      <w:r w:rsidRPr="00483DE8">
        <w:rPr>
          <w:rFonts w:hint="eastAsia"/>
          <w:color w:val="auto"/>
        </w:rPr>
        <w:t>上記方法による意見提出が困難な場合は、個別にお問合せ下さい。</w:t>
      </w:r>
    </w:p>
    <w:p w14:paraId="253DBCF4" w14:textId="26EE620C" w:rsidR="00C06F91" w:rsidRPr="00CC5CA2" w:rsidRDefault="002335F2" w:rsidP="00E95C3F">
      <w:pPr>
        <w:adjustRightInd/>
        <w:spacing w:line="326" w:lineRule="exact"/>
      </w:pPr>
      <w:r>
        <w:rPr>
          <w:rFonts w:hint="eastAsia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76595733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C869F8D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63A3C5ED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1CED0FE8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4D8805F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09C5605B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5C733F81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C581AFE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6B106806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6F73A1A4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420D0D5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FFB0FB4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740E3ACD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60F2D011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5E251748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6D965177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3AC043B5" w14:textId="77777777" w:rsidR="00CC5CA2" w:rsidRDefault="00CC5CA2" w:rsidP="00E95C3F">
      <w:pPr>
        <w:adjustRightInd/>
        <w:spacing w:line="326" w:lineRule="exact"/>
      </w:pPr>
    </w:p>
    <w:p w14:paraId="7CF24BCB" w14:textId="305E14EE" w:rsidR="00C06F91" w:rsidRDefault="0017473E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千葉県行財政改革</w:t>
      </w:r>
      <w:r w:rsidR="00E00142">
        <w:rPr>
          <w:rFonts w:ascii="ＭＳ 明朝" w:hAnsi="ＭＳ 明朝" w:cs="Times New Roman" w:hint="eastAsia"/>
        </w:rPr>
        <w:t>計画</w:t>
      </w:r>
      <w:r w:rsidR="00E532C4" w:rsidRPr="00D763A5">
        <w:rPr>
          <w:rFonts w:ascii="ＭＳ 明朝" w:hAnsi="ＭＳ 明朝" w:cs="Times New Roman" w:hint="eastAsia"/>
        </w:rPr>
        <w:t>（</w:t>
      </w:r>
      <w:r>
        <w:rPr>
          <w:rFonts w:ascii="ＭＳ 明朝" w:hAnsi="ＭＳ 明朝" w:cs="Times New Roman" w:hint="eastAsia"/>
        </w:rPr>
        <w:t>改訂素案</w:t>
      </w:r>
      <w:r w:rsidR="00E532C4" w:rsidRPr="00D763A5">
        <w:rPr>
          <w:rFonts w:ascii="ＭＳ 明朝" w:hAnsi="ＭＳ 明朝" w:cs="Times New Roman" w:hint="eastAsia"/>
        </w:rPr>
        <w:t>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7652B12A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50194168" w14:textId="77777777" w:rsidTr="00941839">
        <w:trPr>
          <w:trHeight w:val="360"/>
        </w:trPr>
        <w:tc>
          <w:tcPr>
            <w:tcW w:w="9534" w:type="dxa"/>
          </w:tcPr>
          <w:p w14:paraId="5D63935D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377E8202" w14:textId="77777777" w:rsidTr="00DA0D25">
        <w:trPr>
          <w:trHeight w:val="6686"/>
        </w:trPr>
        <w:tc>
          <w:tcPr>
            <w:tcW w:w="9534" w:type="dxa"/>
          </w:tcPr>
          <w:p w14:paraId="73EF1ED3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0B4E5C39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372AB" w14:textId="77777777" w:rsidR="001E0CB3" w:rsidRDefault="001E0CB3">
      <w:r>
        <w:separator/>
      </w:r>
    </w:p>
  </w:endnote>
  <w:endnote w:type="continuationSeparator" w:id="0">
    <w:p w14:paraId="17C9CAB7" w14:textId="77777777" w:rsidR="001E0CB3" w:rsidRDefault="001E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01C99" w14:textId="77777777" w:rsidR="001E0CB3" w:rsidRDefault="001E0CB3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27FB4A" w14:textId="77777777" w:rsidR="001E0CB3" w:rsidRDefault="001E0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68251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7053146">
    <w:abstractNumId w:val="1"/>
  </w:num>
  <w:num w:numId="2" w16cid:durableId="515311714">
    <w:abstractNumId w:val="3"/>
  </w:num>
  <w:num w:numId="3" w16cid:durableId="810946693">
    <w:abstractNumId w:val="0"/>
  </w:num>
  <w:num w:numId="4" w16cid:durableId="1768236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71A41"/>
    <w:rsid w:val="000C38B2"/>
    <w:rsid w:val="000D171E"/>
    <w:rsid w:val="000D4043"/>
    <w:rsid w:val="00100501"/>
    <w:rsid w:val="001060D8"/>
    <w:rsid w:val="00133F9F"/>
    <w:rsid w:val="0017473E"/>
    <w:rsid w:val="00180112"/>
    <w:rsid w:val="001E0CB3"/>
    <w:rsid w:val="00220440"/>
    <w:rsid w:val="00232773"/>
    <w:rsid w:val="002335F2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48F0"/>
    <w:rsid w:val="003F7B58"/>
    <w:rsid w:val="00402D05"/>
    <w:rsid w:val="004136C6"/>
    <w:rsid w:val="00415524"/>
    <w:rsid w:val="0044048E"/>
    <w:rsid w:val="00480899"/>
    <w:rsid w:val="00483DE8"/>
    <w:rsid w:val="00490AB5"/>
    <w:rsid w:val="0049179A"/>
    <w:rsid w:val="004945CB"/>
    <w:rsid w:val="004C5B94"/>
    <w:rsid w:val="004F6F0A"/>
    <w:rsid w:val="0050172D"/>
    <w:rsid w:val="00503B71"/>
    <w:rsid w:val="00507EAF"/>
    <w:rsid w:val="005749E9"/>
    <w:rsid w:val="005B7F05"/>
    <w:rsid w:val="00601AF9"/>
    <w:rsid w:val="00603A49"/>
    <w:rsid w:val="0063249D"/>
    <w:rsid w:val="00636199"/>
    <w:rsid w:val="006534F1"/>
    <w:rsid w:val="00654453"/>
    <w:rsid w:val="00660F43"/>
    <w:rsid w:val="006862C1"/>
    <w:rsid w:val="0068661C"/>
    <w:rsid w:val="006C311E"/>
    <w:rsid w:val="006D38CE"/>
    <w:rsid w:val="006D6A6C"/>
    <w:rsid w:val="006E0BD6"/>
    <w:rsid w:val="006E6479"/>
    <w:rsid w:val="00707177"/>
    <w:rsid w:val="00743954"/>
    <w:rsid w:val="0075204E"/>
    <w:rsid w:val="00775152"/>
    <w:rsid w:val="00785710"/>
    <w:rsid w:val="00790BEA"/>
    <w:rsid w:val="00791565"/>
    <w:rsid w:val="00792FAD"/>
    <w:rsid w:val="007A0360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4477B"/>
    <w:rsid w:val="00874C4E"/>
    <w:rsid w:val="00881FC8"/>
    <w:rsid w:val="00892983"/>
    <w:rsid w:val="008E269C"/>
    <w:rsid w:val="008E514A"/>
    <w:rsid w:val="008F6D74"/>
    <w:rsid w:val="008F742D"/>
    <w:rsid w:val="00925DA0"/>
    <w:rsid w:val="00941839"/>
    <w:rsid w:val="0094471D"/>
    <w:rsid w:val="00946B39"/>
    <w:rsid w:val="00947087"/>
    <w:rsid w:val="009651A5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336B6"/>
    <w:rsid w:val="00A543DA"/>
    <w:rsid w:val="00A90407"/>
    <w:rsid w:val="00AC7567"/>
    <w:rsid w:val="00AD383A"/>
    <w:rsid w:val="00AD7AC9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A0D25"/>
    <w:rsid w:val="00DF0E31"/>
    <w:rsid w:val="00E00142"/>
    <w:rsid w:val="00E232AF"/>
    <w:rsid w:val="00E351E0"/>
    <w:rsid w:val="00E36E7A"/>
    <w:rsid w:val="00E532C4"/>
    <w:rsid w:val="00E93D28"/>
    <w:rsid w:val="00E95C3F"/>
    <w:rsid w:val="00E969E4"/>
    <w:rsid w:val="00EA5AC4"/>
    <w:rsid w:val="00ED3346"/>
    <w:rsid w:val="00F0035E"/>
    <w:rsid w:val="00F44ADA"/>
    <w:rsid w:val="00F53448"/>
    <w:rsid w:val="00F60725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090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02E12-8335-4B31-9043-CB1698EC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2025-07-03T00:30:00Z</dcterms:created>
  <dcterms:modified xsi:type="dcterms:W3CDTF">2025-07-03T00:30:00Z</dcterms:modified>
</cp:coreProperties>
</file>