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2590" w14:textId="77777777" w:rsidR="00087860" w:rsidRDefault="00000000" w:rsidP="00687CD7">
      <w:pPr>
        <w:rPr>
          <w:rFonts w:hAnsiTheme="minorEastAsia"/>
          <w:color w:val="000000"/>
          <w:szCs w:val="21"/>
        </w:rPr>
      </w:pPr>
      <w:r>
        <w:rPr>
          <w:rFonts w:hAnsiTheme="minorEastAsia"/>
          <w:noProof/>
          <w:color w:val="000000"/>
          <w:szCs w:val="21"/>
        </w:rPr>
        <w:pict w14:anchorId="08110547">
          <v:rect id="正方形/長方形 1" o:spid="_x0000_s2057" style="position:absolute;left:0;text-align:left;margin-left:470.05pt;margin-top:3.9pt;width:41.5pt;height:26.9pt;z-index:251728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" filled="f" stroked="f">
            <v:textbox>
              <w:txbxContent>
                <w:p w14:paraId="2045DE24" w14:textId="77777777" w:rsidR="00336ADE" w:rsidRPr="00A94ED9" w:rsidRDefault="00336ADE" w:rsidP="00B4164B">
                  <w:pPr>
                    <w:jc w:val="right"/>
                    <w:rPr>
                      <w:color w:val="FFFFFF" w:themeColor="background1"/>
                      <w:sz w:val="14"/>
                      <w:szCs w:val="16"/>
                    </w:rPr>
                  </w:pPr>
                  <w:r w:rsidRPr="00A94ED9">
                    <w:rPr>
                      <w:rFonts w:hint="eastAsia"/>
                      <w:color w:val="FFFFFF" w:themeColor="background1"/>
                      <w:sz w:val="14"/>
                      <w:szCs w:val="16"/>
                    </w:rPr>
                    <w:t>ver.</w:t>
                  </w:r>
                  <w:r w:rsidR="00216F33" w:rsidRPr="00A94ED9">
                    <w:rPr>
                      <w:rFonts w:hint="eastAsia"/>
                      <w:color w:val="FFFFFF" w:themeColor="background1"/>
                      <w:sz w:val="14"/>
                      <w:szCs w:val="16"/>
                    </w:rPr>
                    <w:t>7.</w:t>
                  </w:r>
                  <w:r w:rsidR="00B4164B" w:rsidRPr="00A94ED9">
                    <w:rPr>
                      <w:rFonts w:hint="eastAsia"/>
                      <w:color w:val="FFFFFF" w:themeColor="background1"/>
                      <w:sz w:val="14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rFonts w:hAnsiTheme="minorEastAsia"/>
          <w:noProof/>
          <w:color w:val="000000"/>
          <w:szCs w:val="21"/>
        </w:rPr>
        <w:pict w14:anchorId="100432E9">
          <v:shapetype id="_x0000_t202" coordsize="21600,21600" o:spt="202" path="m,l,21600r21600,l21600,xe">
            <v:stroke joinstyle="miter"/>
            <v:path gradientshapeok="t" o:connecttype="rect"/>
          </v:shapetype>
          <v:shape id="Text Box 104" o:spid="_x0000_s2056" type="#_x0000_t202" style="position:absolute;left:0;text-align:left;margin-left:-1.05pt;margin-top:4.05pt;width:136.35pt;height:11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" filled="f" stroked="f">
            <v:textbox inset="0,0,0,0">
              <w:txbxContent>
                <w:p w14:paraId="2ECC7656" w14:textId="77777777" w:rsidR="00687CD7" w:rsidRPr="00FC34DD" w:rsidRDefault="00687CD7" w:rsidP="00E816CB">
                  <w:pPr>
                    <w:snapToGrid w:val="0"/>
                    <w:jc w:val="left"/>
                  </w:pPr>
                  <w:r w:rsidRPr="00FC34DD">
                    <w:rPr>
                      <w:rFonts w:hAnsiTheme="minorEastAsia"/>
                      <w:color w:val="000000"/>
                      <w:sz w:val="22"/>
                    </w:rPr>
                    <w:t>様式例　補</w:t>
                  </w:r>
                  <w:r w:rsidRPr="00FC34DD">
                    <w:rPr>
                      <w:color w:val="000000"/>
                      <w:sz w:val="22"/>
                    </w:rPr>
                    <w:t>5</w:t>
                  </w:r>
                  <w:r w:rsidRPr="00FC34DD">
                    <w:rPr>
                      <w:rFonts w:hAnsiTheme="minorEastAsia"/>
                      <w:color w:val="000000"/>
                      <w:sz w:val="22"/>
                    </w:rPr>
                    <w:t>－</w:t>
                  </w:r>
                  <w:r w:rsidRPr="00FC34DD">
                    <w:rPr>
                      <w:color w:val="000000"/>
                      <w:sz w:val="22"/>
                    </w:rPr>
                    <w:t>5</w:t>
                  </w:r>
                  <w:r w:rsidRPr="00FC34DD">
                    <w:rPr>
                      <w:rFonts w:hAnsiTheme="minorEastAsia"/>
                      <w:color w:val="000000"/>
                      <w:sz w:val="22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  <w:r w:rsidRPr="00FC34DD">
                    <w:rPr>
                      <w:color w:val="000000"/>
                      <w:sz w:val="22"/>
                    </w:rPr>
                    <w:t>/</w:t>
                  </w: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  <w:r w:rsidRPr="00FC34DD">
                    <w:rPr>
                      <w:rFonts w:hAnsiTheme="minorEastAsia"/>
                      <w:color w:val="000000"/>
                      <w:sz w:val="22"/>
                    </w:rPr>
                    <w:t>）</w:t>
                  </w:r>
                </w:p>
                <w:p w14:paraId="74E48AD2" w14:textId="77777777" w:rsidR="00687CD7" w:rsidRDefault="00687CD7" w:rsidP="00E816CB">
                  <w:pPr>
                    <w:snapToGrid w:val="0"/>
                    <w:jc w:val="left"/>
                  </w:pPr>
                </w:p>
              </w:txbxContent>
            </v:textbox>
          </v:shape>
        </w:pict>
      </w:r>
    </w:p>
    <w:p w14:paraId="55FBE4B2" w14:textId="77777777" w:rsidR="001C343C" w:rsidRPr="00DB6AC7" w:rsidRDefault="00000000" w:rsidP="00DB6AC7">
      <w:pPr>
        <w:widowControl/>
        <w:jc w:val="center"/>
        <w:rPr>
          <w:rFonts w:hAnsiTheme="minorEastAsia"/>
          <w:color w:val="000000"/>
          <w:sz w:val="20"/>
          <w:szCs w:val="21"/>
        </w:rPr>
      </w:pPr>
      <w:r>
        <w:rPr>
          <w:noProof/>
        </w:rPr>
        <w:pict w14:anchorId="0C21DE61">
          <v:shape id="Text Box 91" o:spid="_x0000_s2055" type="#_x0000_t202" style="position:absolute;left:0;text-align:left;margin-left:-1.05pt;margin-top:5.85pt;width:493.1pt;height:23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" filled="f" stroked="f">
            <v:textbox inset="0,0,0,0">
              <w:txbxContent>
                <w:p w14:paraId="07CC0F2B" w14:textId="77777777" w:rsidR="00DB6AC7" w:rsidRPr="00606448" w:rsidRDefault="00DB6AC7" w:rsidP="00DB6AC7">
                  <w:pPr>
                    <w:snapToGrid w:val="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06448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車椅子</w:t>
                  </w:r>
                  <w:r w:rsidR="00606448" w:rsidRPr="00606448">
                    <w:rPr>
                      <w:rFonts w:hint="eastAsia"/>
                      <w:color w:val="000000"/>
                      <w:sz w:val="24"/>
                      <w:szCs w:val="24"/>
                    </w:rPr>
                    <w:t>[</w:t>
                  </w:r>
                  <w:r w:rsidR="000F6D23" w:rsidRPr="00606448">
                    <w:rPr>
                      <w:color w:val="000000"/>
                      <w:sz w:val="24"/>
                      <w:szCs w:val="24"/>
                    </w:rPr>
                    <w:t>WC</w:t>
                  </w:r>
                  <w:r w:rsidR="00606448" w:rsidRPr="00606448">
                    <w:rPr>
                      <w:rFonts w:hint="eastAsia"/>
                      <w:color w:val="000000"/>
                      <w:sz w:val="24"/>
                      <w:szCs w:val="24"/>
                    </w:rPr>
                    <w:t>]</w:t>
                  </w:r>
                  <w:r w:rsidRPr="00606448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・電動車椅子</w:t>
                  </w:r>
                  <w:r w:rsidR="00606448" w:rsidRPr="00606448">
                    <w:rPr>
                      <w:rFonts w:hint="eastAsia"/>
                      <w:color w:val="000000"/>
                      <w:sz w:val="24"/>
                      <w:szCs w:val="24"/>
                    </w:rPr>
                    <w:t>[</w:t>
                  </w:r>
                  <w:r w:rsidR="000F6D23" w:rsidRPr="00606448">
                    <w:rPr>
                      <w:color w:val="000000"/>
                      <w:sz w:val="24"/>
                      <w:szCs w:val="24"/>
                    </w:rPr>
                    <w:t>EWC</w:t>
                  </w:r>
                  <w:r w:rsidR="00606448" w:rsidRPr="00606448">
                    <w:rPr>
                      <w:rFonts w:hint="eastAsia"/>
                      <w:color w:val="000000"/>
                      <w:sz w:val="24"/>
                      <w:szCs w:val="24"/>
                    </w:rPr>
                    <w:t>]</w:t>
                  </w:r>
                  <w:r w:rsidRPr="00606448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 xml:space="preserve">　処方箋</w:t>
                  </w:r>
                  <w:r w:rsidR="00606448" w:rsidRPr="00606448">
                    <w:rPr>
                      <w:rFonts w:asciiTheme="minorEastAsia" w:hAnsiTheme="minorEastAsia" w:hint="eastAsia"/>
                      <w:color w:val="000000"/>
                      <w:sz w:val="22"/>
                      <w:szCs w:val="24"/>
                    </w:rPr>
                    <w:t>（一部</w:t>
                  </w:r>
                  <w:r w:rsidR="00606448">
                    <w:rPr>
                      <w:rFonts w:asciiTheme="minorEastAsia" w:hAnsiTheme="minorEastAsia" w:hint="eastAsia"/>
                      <w:color w:val="000000"/>
                      <w:sz w:val="22"/>
                      <w:szCs w:val="24"/>
                    </w:rPr>
                    <w:t>姿勢保持装置</w:t>
                  </w:r>
                  <w:r w:rsidR="00606448" w:rsidRPr="00606448">
                    <w:rPr>
                      <w:color w:val="000000"/>
                      <w:sz w:val="22"/>
                      <w:szCs w:val="24"/>
                    </w:rPr>
                    <w:t>[SS]</w:t>
                  </w:r>
                  <w:r w:rsidR="00606448">
                    <w:rPr>
                      <w:rFonts w:asciiTheme="minorEastAsia" w:hAnsiTheme="minorEastAsia" w:hint="eastAsia"/>
                      <w:color w:val="000000"/>
                      <w:sz w:val="22"/>
                      <w:szCs w:val="24"/>
                    </w:rPr>
                    <w:t>を含む</w:t>
                  </w:r>
                  <w:r w:rsidR="00606448" w:rsidRPr="00606448">
                    <w:rPr>
                      <w:rFonts w:asciiTheme="minorEastAsia" w:hAnsiTheme="minorEastAsia" w:hint="eastAsia"/>
                      <w:color w:val="000000"/>
                      <w:sz w:val="22"/>
                      <w:szCs w:val="24"/>
                    </w:rPr>
                    <w:t>）</w:t>
                  </w:r>
                </w:p>
                <w:p w14:paraId="3A6E8EF5" w14:textId="77777777" w:rsidR="00DB6AC7" w:rsidRPr="00606448" w:rsidRDefault="00DB6AC7">
                  <w:pPr>
                    <w:snapToGrid w:val="0"/>
                    <w:jc w:val="left"/>
                  </w:pPr>
                </w:p>
              </w:txbxContent>
            </v:textbox>
          </v:shape>
        </w:pict>
      </w:r>
    </w:p>
    <w:tbl>
      <w:tblPr>
        <w:tblpPr w:leftFromText="142" w:rightFromText="142" w:vertAnchor="page" w:horzAnchor="margin" w:tblpY="1322"/>
        <w:tblW w:w="10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314"/>
        <w:gridCol w:w="2012"/>
        <w:gridCol w:w="709"/>
        <w:gridCol w:w="283"/>
        <w:gridCol w:w="2410"/>
        <w:gridCol w:w="690"/>
        <w:gridCol w:w="3175"/>
      </w:tblGrid>
      <w:tr w:rsidR="001C6971" w14:paraId="70814700" w14:textId="77777777" w:rsidTr="002719B9">
        <w:trPr>
          <w:trHeight w:val="55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6345" w14:textId="77777777" w:rsidR="001C6971" w:rsidRPr="00E77640" w:rsidRDefault="001C6971" w:rsidP="002719B9">
            <w:pPr>
              <w:jc w:val="center"/>
            </w:pPr>
            <w:r w:rsidRPr="00E77640">
              <w:rPr>
                <w:rFonts w:hAnsiTheme="minorEastAsia"/>
                <w:color w:val="000000"/>
                <w:sz w:val="22"/>
              </w:rPr>
              <w:t>氏名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2967" w14:textId="77777777" w:rsidR="001C6971" w:rsidRPr="00E77640" w:rsidRDefault="001C6971" w:rsidP="002719B9">
            <w:pPr>
              <w:jc w:val="center"/>
            </w:pP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3E5D" w14:textId="77777777" w:rsidR="001C6971" w:rsidRPr="00E77640" w:rsidRDefault="001C6971" w:rsidP="002719B9">
            <w:pPr>
              <w:jc w:val="center"/>
            </w:pPr>
            <w:r w:rsidRPr="00E77640">
              <w:rPr>
                <w:rFonts w:hAnsiTheme="minorEastAsia"/>
                <w:color w:val="000000"/>
                <w:sz w:val="17"/>
              </w:rPr>
              <w:t xml:space="preserve">Ｓ・Ｈ・　　　年　　月　　</w:t>
            </w:r>
            <w:r>
              <w:rPr>
                <w:rFonts w:hAnsiTheme="minorEastAsia" w:hint="eastAsia"/>
                <w:color w:val="000000"/>
                <w:sz w:val="17"/>
              </w:rPr>
              <w:t>日</w:t>
            </w:r>
            <w:r w:rsidRPr="00E77640">
              <w:rPr>
                <w:rFonts w:hAnsiTheme="minorEastAsia"/>
                <w:color w:val="000000"/>
                <w:sz w:val="17"/>
              </w:rPr>
              <w:t>生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6FFF" w14:textId="77777777" w:rsidR="001C6971" w:rsidRPr="00E77640" w:rsidRDefault="001C6971" w:rsidP="002719B9">
            <w:pPr>
              <w:jc w:val="right"/>
            </w:pPr>
            <w:r w:rsidRPr="00E77640">
              <w:rPr>
                <w:rFonts w:hAnsiTheme="minorEastAsia"/>
                <w:color w:val="000000"/>
                <w:sz w:val="20"/>
              </w:rPr>
              <w:t>市町村（実施機関）</w:t>
            </w:r>
          </w:p>
        </w:tc>
      </w:tr>
      <w:tr w:rsidR="001C6971" w14:paraId="5E9703CE" w14:textId="77777777" w:rsidTr="002719B9">
        <w:trPr>
          <w:trHeight w:val="2403"/>
        </w:trPr>
        <w:tc>
          <w:tcPr>
            <w:tcW w:w="10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C223" w14:textId="77777777" w:rsidR="001C6971" w:rsidRDefault="001C6971" w:rsidP="002719B9">
            <w:pPr>
              <w:ind w:leftChars="67" w:left="141" w:firstLineChars="50" w:firstLine="105"/>
              <w:jc w:val="left"/>
              <w:rPr>
                <w:rFonts w:hAnsiTheme="minor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名称・区分　</w:t>
            </w:r>
            <w:r w:rsidRPr="000F6D23">
              <w:rPr>
                <w:rFonts w:hint="eastAsia"/>
                <w:color w:val="000000"/>
                <w:u w:val="single"/>
              </w:rPr>
              <w:t>WC</w:t>
            </w:r>
            <w:r w:rsidRPr="000F6D23">
              <w:rPr>
                <w:rFonts w:hint="eastAsia"/>
                <w:color w:val="000000"/>
                <w:sz w:val="18"/>
                <w:u w:val="single"/>
              </w:rPr>
              <w:t xml:space="preserve">   </w:t>
            </w:r>
            <w:r>
              <w:rPr>
                <w:rFonts w:hAnsiTheme="minorEastAsia" w:hint="eastAsia"/>
                <w:color w:val="000000"/>
              </w:rPr>
              <w:t xml:space="preserve">　□</w:t>
            </w:r>
            <w:r>
              <w:rPr>
                <w:rFonts w:hAnsiTheme="minorEastAsia" w:hint="eastAsia"/>
                <w:color w:val="000000"/>
              </w:rPr>
              <w:t xml:space="preserve"> </w:t>
            </w:r>
            <w:r>
              <w:rPr>
                <w:rFonts w:hAnsiTheme="minorEastAsia" w:hint="eastAsia"/>
                <w:color w:val="000000"/>
              </w:rPr>
              <w:t>自走用　□</w:t>
            </w:r>
            <w:r>
              <w:rPr>
                <w:rFonts w:hAnsiTheme="minorEastAsia" w:hint="eastAsia"/>
                <w:color w:val="000000"/>
              </w:rPr>
              <w:t xml:space="preserve"> </w:t>
            </w:r>
            <w:r>
              <w:rPr>
                <w:rFonts w:hAnsiTheme="minorEastAsia" w:hint="eastAsia"/>
                <w:color w:val="000000"/>
              </w:rPr>
              <w:t>介助用</w:t>
            </w:r>
          </w:p>
          <w:p w14:paraId="1B5D8B5D" w14:textId="77777777" w:rsidR="001C6971" w:rsidRPr="001F65A7" w:rsidRDefault="001C6971" w:rsidP="002719B9">
            <w:pPr>
              <w:ind w:leftChars="67" w:left="141" w:firstLineChars="650" w:firstLine="1365"/>
              <w:jc w:val="left"/>
              <w:rPr>
                <w:rFonts w:hAnsiTheme="minorEastAsia"/>
                <w:color w:val="000000"/>
              </w:rPr>
            </w:pPr>
            <w:r w:rsidRPr="000F6D23">
              <w:rPr>
                <w:rFonts w:hint="eastAsia"/>
                <w:color w:val="000000"/>
                <w:u w:val="single"/>
              </w:rPr>
              <w:t>EWC</w:t>
            </w:r>
            <w:r w:rsidRPr="00E77640">
              <w:rPr>
                <w:rFonts w:hAnsiTheme="minorEastAsia"/>
                <w:color w:val="000000"/>
              </w:rPr>
              <w:t xml:space="preserve">　</w:t>
            </w:r>
            <w:r>
              <w:rPr>
                <w:rFonts w:hAnsiTheme="minorEastAsia" w:hint="eastAsia"/>
                <w:color w:val="000000"/>
              </w:rPr>
              <w:t>□</w:t>
            </w:r>
            <w:r>
              <w:rPr>
                <w:rFonts w:hAnsiTheme="minorEastAsia" w:hint="eastAsia"/>
                <w:color w:val="000000"/>
              </w:rPr>
              <w:t xml:space="preserve"> </w:t>
            </w:r>
            <w:r>
              <w:rPr>
                <w:rFonts w:hAnsiTheme="minorEastAsia" w:hint="eastAsia"/>
                <w:color w:val="000000"/>
              </w:rPr>
              <w:t>標準形･低速用　□</w:t>
            </w:r>
            <w:r>
              <w:rPr>
                <w:rFonts w:hAnsiTheme="minorEastAsia" w:hint="eastAsia"/>
                <w:color w:val="000000"/>
              </w:rPr>
              <w:t xml:space="preserve"> </w:t>
            </w:r>
            <w:r>
              <w:rPr>
                <w:rFonts w:hAnsiTheme="minorEastAsia" w:hint="eastAsia"/>
                <w:color w:val="000000"/>
              </w:rPr>
              <w:t>標準形･中速用　□</w:t>
            </w:r>
            <w:r>
              <w:rPr>
                <w:rFonts w:hAnsiTheme="minorEastAsia" w:hint="eastAsia"/>
                <w:color w:val="000000"/>
              </w:rPr>
              <w:t xml:space="preserve"> </w:t>
            </w:r>
            <w:r>
              <w:rPr>
                <w:rFonts w:hAnsiTheme="minorEastAsia" w:hint="eastAsia"/>
                <w:color w:val="000000"/>
              </w:rPr>
              <w:t>簡易形･切替式　□</w:t>
            </w:r>
            <w:r>
              <w:rPr>
                <w:rFonts w:hAnsiTheme="minorEastAsia" w:hint="eastAsia"/>
                <w:color w:val="000000"/>
              </w:rPr>
              <w:t xml:space="preserve"> </w:t>
            </w:r>
            <w:r>
              <w:rPr>
                <w:rFonts w:hAnsiTheme="minorEastAsia" w:hint="eastAsia"/>
                <w:color w:val="000000"/>
              </w:rPr>
              <w:t>簡易形･</w:t>
            </w:r>
            <w:r w:rsidR="00B4164B">
              <w:rPr>
                <w:rFonts w:hAnsiTheme="minorEastAsia" w:hint="eastAsia"/>
                <w:color w:val="000000"/>
              </w:rPr>
              <w:t>アシスト</w:t>
            </w:r>
            <w:r>
              <w:rPr>
                <w:rFonts w:hAnsiTheme="minorEastAsia" w:hint="eastAsia"/>
                <w:color w:val="000000"/>
              </w:rPr>
              <w:t>式</w:t>
            </w:r>
          </w:p>
          <w:p w14:paraId="6EB82FAC" w14:textId="77777777" w:rsidR="001C6971" w:rsidRDefault="001C6971" w:rsidP="002719B9">
            <w:pPr>
              <w:ind w:leftChars="67" w:left="141"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基本価格　□標準　□頭頚部　　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モジュラー式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標準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オーダーメイド式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レディメイド式</w:t>
            </w:r>
          </w:p>
          <w:p w14:paraId="2B09BEDD" w14:textId="77777777" w:rsidR="001C6971" w:rsidRDefault="001C6971" w:rsidP="002719B9">
            <w:pPr>
              <w:ind w:leftChars="67" w:left="141"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機構加算</w:t>
            </w:r>
          </w:p>
          <w:p w14:paraId="2FEBF4FC" w14:textId="77777777" w:rsidR="001C6971" w:rsidRDefault="001C6971" w:rsidP="002719B9">
            <w:pPr>
              <w:ind w:leftChars="67" w:left="141" w:firstLineChars="50" w:firstLine="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0F6D23">
              <w:rPr>
                <w:rFonts w:hint="eastAsia"/>
                <w:color w:val="000000"/>
                <w:u w:val="single"/>
              </w:rPr>
              <w:t>WC</w:t>
            </w:r>
            <w:r w:rsidRPr="000F6D23">
              <w:rPr>
                <w:rFonts w:hint="eastAsia"/>
                <w:color w:val="000000"/>
                <w:sz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リクライニング　　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ティルト　　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ティルト・リクライニング　　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リフト</w:t>
            </w:r>
          </w:p>
          <w:p w14:paraId="0A223314" w14:textId="77777777" w:rsidR="001C6971" w:rsidRDefault="001C6971" w:rsidP="002719B9">
            <w:pPr>
              <w:ind w:leftChars="67" w:left="141" w:firstLineChars="50" w:firstLine="105"/>
              <w:jc w:val="left"/>
              <w:rPr>
                <w:rFonts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0F6D23">
              <w:rPr>
                <w:rFonts w:hint="eastAsia"/>
                <w:color w:val="000000"/>
                <w:u w:val="single"/>
              </w:rPr>
              <w:t>EWC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/>
                <w:color w:val="000000"/>
                <w:szCs w:val="21"/>
              </w:rPr>
              <w:t>手動</w:t>
            </w:r>
            <w:r w:rsidRPr="003148CF">
              <w:rPr>
                <w:rFonts w:hAnsiTheme="minorEastAsia"/>
                <w:color w:val="000000"/>
                <w:szCs w:val="21"/>
              </w:rPr>
              <w:t>リクライニング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148CF">
              <w:rPr>
                <w:rFonts w:hAnsiTheme="minorEastAsia"/>
                <w:color w:val="000000"/>
                <w:szCs w:val="21"/>
              </w:rPr>
              <w:t>電動リクライニング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　　　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3148CF">
              <w:rPr>
                <w:rFonts w:hAnsiTheme="minorEastAsia"/>
                <w:color w:val="000000"/>
                <w:szCs w:val="21"/>
              </w:rPr>
              <w:t>電動ティルト</w:t>
            </w:r>
          </w:p>
          <w:p w14:paraId="5D0E3D56" w14:textId="77777777" w:rsidR="001C6971" w:rsidRDefault="001C6971" w:rsidP="002719B9">
            <w:pPr>
              <w:ind w:firstLineChars="550" w:firstLine="1155"/>
              <w:jc w:val="left"/>
              <w:rPr>
                <w:color w:val="000000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3148CF">
              <w:rPr>
                <w:rFonts w:hAnsiTheme="minorEastAsia"/>
                <w:color w:val="000000"/>
                <w:szCs w:val="21"/>
              </w:rPr>
              <w:t>電動</w:t>
            </w:r>
            <w:r>
              <w:rPr>
                <w:rFonts w:hint="eastAsia"/>
                <w:color w:val="000000"/>
              </w:rPr>
              <w:t>ティルト・リクライニング　　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電動リフト</w:t>
            </w:r>
          </w:p>
          <w:p w14:paraId="0653F97E" w14:textId="77777777" w:rsidR="001C6971" w:rsidRPr="00494BFE" w:rsidRDefault="001C6971" w:rsidP="002719B9">
            <w:pPr>
              <w:ind w:leftChars="135" w:left="28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基本構造　□後方大車輪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標準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　　□前方大車輪　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６輪構造　　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幅止め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本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1C6971" w14:paraId="030FE766" w14:textId="77777777" w:rsidTr="002719B9">
        <w:trPr>
          <w:trHeight w:val="1417"/>
        </w:trPr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79D60B" w14:textId="77777777" w:rsidR="001C6971" w:rsidRPr="002D3B0D" w:rsidRDefault="001C6971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シート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[WC]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hAnsiTheme="minorEastAsia" w:hint="eastAsia"/>
                <w:color w:val="000000"/>
                <w:szCs w:val="21"/>
              </w:rPr>
              <w:t>*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EWC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→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p2</w:t>
            </w:r>
          </w:p>
          <w:p w14:paraId="77154686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スリング式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063F7D6B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張り調整式</w:t>
            </w:r>
          </w:p>
          <w:p w14:paraId="4CBB135D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3FE2B80B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奥行き調整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7BB4EFE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アームサポート</w:t>
            </w:r>
          </w:p>
          <w:p w14:paraId="67D24DAC" w14:textId="77777777" w:rsidR="001C6971" w:rsidRPr="002D3B0D" w:rsidRDefault="001C6971" w:rsidP="002719B9">
            <w:pPr>
              <w:ind w:firstLineChars="100" w:firstLine="210"/>
              <w:jc w:val="left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フレーム一体型</w:t>
            </w:r>
          </w:p>
          <w:p w14:paraId="09FAB2CD" w14:textId="77777777" w:rsidR="001C6971" w:rsidRPr="002D3B0D" w:rsidRDefault="001C6971" w:rsidP="002719B9">
            <w:pPr>
              <w:ind w:firstLineChars="100" w:firstLine="210"/>
              <w:jc w:val="left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独立型</w:t>
            </w:r>
          </w:p>
          <w:p w14:paraId="71AA2ADA" w14:textId="77777777" w:rsidR="001C6971" w:rsidRPr="002D3B0D" w:rsidRDefault="001C6971" w:rsidP="002719B9">
            <w:pPr>
              <w:jc w:val="left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283AD8DE" w14:textId="77777777" w:rsidR="001C6971" w:rsidRPr="002D3B0D" w:rsidRDefault="001C6971" w:rsidP="002719B9">
            <w:pPr>
              <w:ind w:firstLineChars="100" w:firstLine="210"/>
              <w:jc w:val="left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固定式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749E973C" w14:textId="77777777" w:rsidR="001C6971" w:rsidRPr="002D3B0D" w:rsidRDefault="001C6971" w:rsidP="002719B9">
            <w:pPr>
              <w:ind w:firstLineChars="100" w:firstLine="210"/>
              <w:jc w:val="left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跳ね上げ式</w:t>
            </w:r>
          </w:p>
          <w:p w14:paraId="031CC9CB" w14:textId="77777777" w:rsidR="001C6971" w:rsidRDefault="001C6971" w:rsidP="002719B9">
            <w:pPr>
              <w:ind w:firstLineChars="100" w:firstLine="210"/>
              <w:jc w:val="left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着脱式</w:t>
            </w:r>
          </w:p>
          <w:p w14:paraId="027620EE" w14:textId="77777777" w:rsidR="001C6971" w:rsidRPr="002D3B0D" w:rsidRDefault="001C6971" w:rsidP="002719B9">
            <w:pPr>
              <w:jc w:val="left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08D9F613" w14:textId="77777777" w:rsidR="001C6971" w:rsidRPr="002D3B0D" w:rsidRDefault="001C6971" w:rsidP="002719B9">
            <w:pPr>
              <w:ind w:firstLineChars="100" w:firstLine="210"/>
              <w:jc w:val="left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高さ調整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　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角度調整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</w:p>
          <w:p w14:paraId="2CC1F670" w14:textId="77777777" w:rsidR="001C6971" w:rsidRPr="002D3B0D" w:rsidRDefault="001C6971" w:rsidP="002719B9">
            <w:pPr>
              <w:ind w:firstLineChars="100" w:firstLine="210"/>
              <w:jc w:val="left"/>
              <w:rPr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拡幅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　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延長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[ </w:t>
            </w:r>
            <w:r w:rsidRPr="002D3B0D">
              <w:rPr>
                <w:rFonts w:hAnsiTheme="minorEastAsia"/>
                <w:color w:val="000000"/>
                <w:szCs w:val="21"/>
              </w:rPr>
              <w:t>左・右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]</w:t>
            </w:r>
          </w:p>
        </w:tc>
        <w:tc>
          <w:tcPr>
            <w:tcW w:w="38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817FA1A" w14:textId="77777777" w:rsidR="001C6971" w:rsidRDefault="001C6971" w:rsidP="00216F33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/>
                <w:color w:val="000000"/>
                <w:szCs w:val="21"/>
              </w:rPr>
              <w:t>クッション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カバー付き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3AE28FC9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平面形状</w:t>
            </w:r>
          </w:p>
          <w:p w14:paraId="20B2F1C8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モールド</w:t>
            </w:r>
          </w:p>
          <w:p w14:paraId="0BF23E61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674FD5F8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ゲル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素材</w:t>
            </w:r>
          </w:p>
          <w:p w14:paraId="7CD076EA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多層構造　立体編物</w:t>
            </w:r>
          </w:p>
          <w:p w14:paraId="646ED775" w14:textId="77777777" w:rsidR="001C6971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滑り止め</w:t>
            </w:r>
          </w:p>
          <w:p w14:paraId="0B4C8570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防水加工</w:t>
            </w:r>
          </w:p>
          <w:p w14:paraId="11A7DCAD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6FC99B28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座板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クッション一体型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24524438" w14:textId="77777777" w:rsidR="001C6971" w:rsidRPr="00F765A7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背クッション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滑り止め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1C6971" w14:paraId="14E1A65E" w14:textId="77777777" w:rsidTr="002719B9">
        <w:trPr>
          <w:trHeight w:val="139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2CD95F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バックサポート</w:t>
            </w:r>
          </w:p>
          <w:p w14:paraId="179BD687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スリング式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5081A852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張り調整式</w:t>
            </w:r>
          </w:p>
          <w:p w14:paraId="1923433C" w14:textId="77777777" w:rsidR="001C6971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78D7086B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ワイドフレーム</w:t>
            </w:r>
          </w:p>
          <w:p w14:paraId="6C6AF6D7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バックサポート延長</w:t>
            </w:r>
          </w:p>
          <w:p w14:paraId="5E8C8D9D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高さ調整</w:t>
            </w:r>
          </w:p>
          <w:p w14:paraId="5121B572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背座角度調整</w:t>
            </w:r>
          </w:p>
          <w:p w14:paraId="153AC875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背折れ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F584" w14:textId="77777777" w:rsidR="001C6971" w:rsidRPr="002D3B0D" w:rsidRDefault="001C6971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5F8798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3C543D01" w14:textId="77777777" w:rsidTr="002719B9">
        <w:trPr>
          <w:trHeight w:val="300"/>
        </w:trPr>
        <w:tc>
          <w:tcPr>
            <w:tcW w:w="29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B816F3" w14:textId="77777777" w:rsidR="001C6971" w:rsidRPr="002D3B0D" w:rsidRDefault="001C6971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547F6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ブレーキ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[WC]</w:t>
            </w:r>
          </w:p>
          <w:p w14:paraId="16B6807C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駐車ブレーキ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  <w:r w:rsidRPr="002D3B0D">
              <w:rPr>
                <w:rFonts w:hint="eastAsia"/>
                <w:color w:val="000000"/>
                <w:szCs w:val="21"/>
              </w:rPr>
              <w:t xml:space="preserve">　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延長</w:t>
            </w:r>
          </w:p>
          <w:p w14:paraId="726BDFE6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2F796601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介助用ブレーキ</w:t>
            </w:r>
          </w:p>
          <w:p w14:paraId="5F4AFA1F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フット</w:t>
            </w:r>
            <w:r w:rsidRPr="002D3B0D">
              <w:rPr>
                <w:rFonts w:hint="eastAsia"/>
                <w:color w:val="000000"/>
                <w:szCs w:val="21"/>
              </w:rPr>
              <w:t>ブレーキ</w:t>
            </w: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6A5538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5EA8E41E" w14:textId="77777777" w:rsidTr="002719B9">
        <w:trPr>
          <w:trHeight w:val="810"/>
        </w:trPr>
        <w:tc>
          <w:tcPr>
            <w:tcW w:w="298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B52C47" w14:textId="77777777" w:rsidR="001C6971" w:rsidRPr="002D3B0D" w:rsidRDefault="001C6971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5C42" w14:textId="77777777" w:rsidR="001C6971" w:rsidRPr="002D3B0D" w:rsidRDefault="001C6971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4904038" w14:textId="77777777" w:rsidR="001C6971" w:rsidRPr="00216F33" w:rsidRDefault="001C6971" w:rsidP="00216F33">
            <w:pPr>
              <w:ind w:firstLineChars="50" w:firstLine="105"/>
              <w:rPr>
                <w:szCs w:val="21"/>
                <w:u w:val="single"/>
              </w:rPr>
            </w:pPr>
            <w:r w:rsidRPr="00216F33">
              <w:rPr>
                <w:rFonts w:hAnsiTheme="minorEastAsia" w:hint="eastAsia"/>
                <w:color w:val="000000"/>
                <w:szCs w:val="21"/>
                <w:u w:val="single"/>
              </w:rPr>
              <w:t>付属品</w:t>
            </w:r>
          </w:p>
          <w:p w14:paraId="6CFC8214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ベルト部品</w:t>
            </w:r>
          </w:p>
          <w:p w14:paraId="2E171C06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胸　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骨盤　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下腿　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足首</w:t>
            </w:r>
          </w:p>
          <w:p w14:paraId="479AD53E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ヘッドサポート</w:t>
            </w:r>
          </w:p>
          <w:p w14:paraId="19F374CE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着脱式　　□</w:t>
            </w:r>
            <w:r w:rsidRPr="002D3B0D"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マルチタイプ</w:t>
            </w:r>
          </w:p>
          <w:p w14:paraId="2BD4CF0A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枕（オーダー・レディ）</w:t>
            </w:r>
          </w:p>
          <w:p w14:paraId="1E17820F" w14:textId="77777777" w:rsidR="001C6971" w:rsidRPr="002D3B0D" w:rsidRDefault="001C6971" w:rsidP="002719B9">
            <w:pPr>
              <w:ind w:firstLineChars="50" w:firstLine="105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テーブル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 w:val="16"/>
                <w:szCs w:val="21"/>
              </w:rPr>
              <w:t xml:space="preserve">* </w:t>
            </w:r>
            <w:r>
              <w:rPr>
                <w:rFonts w:hAnsiTheme="minorEastAsia" w:hint="eastAsia"/>
                <w:color w:val="000000"/>
                <w:sz w:val="16"/>
                <w:szCs w:val="21"/>
              </w:rPr>
              <w:t>ｶｯﾄｱｳﾄﾃｰﾌﾞﾙ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→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p2</w:t>
            </w:r>
          </w:p>
          <w:p w14:paraId="06E5419C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テーブル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取付部品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2412AE14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転倒防止装置</w:t>
            </w:r>
            <w:r>
              <w:rPr>
                <w:rFonts w:hint="eastAsia"/>
                <w:szCs w:val="21"/>
              </w:rPr>
              <w:t xml:space="preserve">　　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*</w:t>
            </w:r>
            <w:r>
              <w:rPr>
                <w:rFonts w:hAnsiTheme="minorEastAsia" w:hint="eastAsia"/>
                <w:color w:val="000000"/>
                <w:sz w:val="16"/>
                <w:szCs w:val="21"/>
              </w:rPr>
              <w:t>EWC</w:t>
            </w:r>
            <w:r>
              <w:rPr>
                <w:rFonts w:hAnsiTheme="minorEastAsia" w:hint="eastAsia"/>
                <w:color w:val="000000"/>
                <w:sz w:val="16"/>
                <w:szCs w:val="21"/>
              </w:rPr>
              <w:t>は標準</w:t>
            </w:r>
          </w:p>
          <w:p w14:paraId="7BACF5C7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□パイプ　□</w:t>
            </w:r>
            <w:r w:rsidRPr="002D3B0D"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ｷｬｽﾀ付</w:t>
            </w:r>
            <w:r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(</w:t>
            </w:r>
            <w:r w:rsidRPr="002D3B0D">
              <w:rPr>
                <w:rFonts w:hint="eastAsia"/>
                <w:szCs w:val="21"/>
              </w:rPr>
              <w:t>□</w:t>
            </w:r>
            <w:r w:rsidRPr="002D3B0D"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折りたたみ</w:t>
            </w:r>
            <w:r w:rsidRPr="002D3B0D">
              <w:rPr>
                <w:rFonts w:hint="eastAsia"/>
                <w:szCs w:val="21"/>
              </w:rPr>
              <w:t>)</w:t>
            </w:r>
          </w:p>
          <w:p w14:paraId="355DBC32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搭載台</w:t>
            </w:r>
          </w:p>
          <w:p w14:paraId="68098907" w14:textId="77777777" w:rsidR="001C6971" w:rsidRPr="002D3B0D" w:rsidRDefault="00000000" w:rsidP="002719B9">
            <w:pPr>
              <w:ind w:firstLineChars="100" w:firstLine="210"/>
              <w:rPr>
                <w:szCs w:val="21"/>
              </w:rPr>
            </w:pPr>
            <w:r>
              <w:rPr>
                <w:rFonts w:hAnsiTheme="minorEastAsia"/>
                <w:noProof/>
                <w:color w:val="000000"/>
                <w:szCs w:val="21"/>
              </w:rPr>
              <w:pict w14:anchorId="0A5CD887">
                <v:shape id="Text Box 124" o:spid="_x0000_s2054" type="#_x0000_t202" style="position:absolute;left:0;text-align:left;margin-left:115.4pt;margin-top:.4pt;width:70.6pt;height:26.0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" fillcolor="white [3212]" stroked="f">
                  <v:textbox inset="5.85pt,.7pt,5.85pt,.7pt">
                    <w:txbxContent>
                      <w:p w14:paraId="470CF6D7" w14:textId="77777777" w:rsidR="001C6971" w:rsidRDefault="001C6971" w:rsidP="001C6971">
                        <w:pPr>
                          <w:spacing w:line="220" w:lineRule="exact"/>
                        </w:pPr>
                        <w:r w:rsidRPr="002D3B0D">
                          <w:rPr>
                            <w:rFonts w:hint="eastAsia"/>
                            <w:szCs w:val="21"/>
                          </w:rPr>
                          <w:t>□</w:t>
                        </w:r>
                        <w:r w:rsidRPr="002D3B0D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携帯会話</w:t>
                        </w:r>
                      </w:p>
                      <w:p w14:paraId="5766835A" w14:textId="77777777" w:rsidR="001C6971" w:rsidRPr="002D3B0D" w:rsidRDefault="001C6971" w:rsidP="001C6971">
                        <w:pPr>
                          <w:spacing w:line="220" w:lineRule="exact"/>
                          <w:ind w:firstLineChars="150" w:firstLine="315"/>
                        </w:pPr>
                        <w:r w:rsidRPr="002D3B0D">
                          <w:rPr>
                            <w:rFonts w:hint="eastAsia"/>
                          </w:rPr>
                          <w:t>補助装置</w:t>
                        </w:r>
                      </w:p>
                    </w:txbxContent>
                  </v:textbox>
                </v:shape>
              </w:pict>
            </w:r>
            <w:r w:rsidR="001C6971" w:rsidRPr="002D3B0D">
              <w:rPr>
                <w:rFonts w:hint="eastAsia"/>
                <w:szCs w:val="21"/>
              </w:rPr>
              <w:t>□</w:t>
            </w:r>
            <w:r w:rsidR="001C6971">
              <w:rPr>
                <w:rFonts w:hint="eastAsia"/>
                <w:szCs w:val="21"/>
              </w:rPr>
              <w:t xml:space="preserve"> </w:t>
            </w:r>
            <w:r w:rsidR="001C6971" w:rsidRPr="002D3B0D">
              <w:rPr>
                <w:rFonts w:hint="eastAsia"/>
                <w:szCs w:val="21"/>
              </w:rPr>
              <w:t>呼吸器　□</w:t>
            </w:r>
            <w:r w:rsidR="001C6971" w:rsidRPr="002D3B0D">
              <w:rPr>
                <w:rFonts w:hint="eastAsia"/>
                <w:szCs w:val="21"/>
              </w:rPr>
              <w:t xml:space="preserve"> </w:t>
            </w:r>
            <w:r w:rsidR="001C6971" w:rsidRPr="002D3B0D">
              <w:rPr>
                <w:rFonts w:hint="eastAsia"/>
                <w:szCs w:val="21"/>
              </w:rPr>
              <w:t>痰吸引　□</w:t>
            </w:r>
            <w:r w:rsidR="001C6971" w:rsidRPr="002D3B0D">
              <w:rPr>
                <w:rFonts w:hint="eastAsia"/>
                <w:szCs w:val="21"/>
              </w:rPr>
              <w:t xml:space="preserve"> </w:t>
            </w:r>
            <w:r w:rsidR="001C6971" w:rsidRPr="002D3B0D">
              <w:rPr>
                <w:rFonts w:hint="eastAsia"/>
                <w:szCs w:val="21"/>
              </w:rPr>
              <w:t>携帯会話</w:t>
            </w:r>
          </w:p>
          <w:p w14:paraId="50DABA97" w14:textId="77777777" w:rsidR="001C6971" w:rsidRPr="002D3B0D" w:rsidRDefault="001C6971" w:rsidP="002719B9">
            <w:pPr>
              <w:rPr>
                <w:szCs w:val="21"/>
              </w:rPr>
            </w:pPr>
          </w:p>
          <w:p w14:paraId="72352604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その他付属品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 w:val="16"/>
                <w:szCs w:val="21"/>
              </w:rPr>
              <w:t>*</w:t>
            </w:r>
            <w:r>
              <w:rPr>
                <w:rFonts w:hAnsiTheme="minorEastAsia" w:hint="eastAsia"/>
                <w:color w:val="000000"/>
                <w:sz w:val="16"/>
                <w:szCs w:val="21"/>
              </w:rPr>
              <w:t>パッド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→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p2</w:t>
            </w:r>
          </w:p>
          <w:p w14:paraId="7C006E9F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車載用固定部品</w:t>
            </w:r>
          </w:p>
          <w:p w14:paraId="37A0BDAD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杖たて</w:t>
            </w:r>
          </w:p>
          <w:p w14:paraId="2C996FB0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酸素ﾎﾞﾝﾍﾞ固定装置</w:t>
            </w:r>
          </w:p>
          <w:p w14:paraId="155E849D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栄養ﾊﾟｯｸ取付用ｶﾞｰﾄﾞﾙ架</w:t>
            </w:r>
          </w:p>
          <w:p w14:paraId="66122E0F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点滴ﾎﾟｰﾙ</w:t>
            </w:r>
          </w:p>
          <w:p w14:paraId="627DEA09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日よけ　□</w:t>
            </w:r>
            <w:r w:rsidRPr="002D3B0D"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雨よけ　□</w:t>
            </w:r>
            <w:r w:rsidRPr="002D3B0D"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泥よけ</w:t>
            </w:r>
          </w:p>
          <w:p w14:paraId="13884D63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スポークカバー</w:t>
            </w:r>
          </w:p>
          <w:p w14:paraId="6F0D9AF1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□</w:t>
            </w:r>
            <w:r w:rsidRPr="002D3B0D"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リフレクタ</w:t>
            </w:r>
          </w:p>
          <w:p w14:paraId="77FDF06E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□</w:t>
            </w:r>
            <w:r w:rsidRPr="002D3B0D"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高さ調整式手押しハンドル</w:t>
            </w:r>
          </w:p>
          <w:p w14:paraId="63FDA6EB" w14:textId="77777777" w:rsidR="001C6971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□</w:t>
            </w:r>
            <w:r w:rsidRPr="002D3B0D">
              <w:rPr>
                <w:rFonts w:hint="eastAsia"/>
                <w:szCs w:val="21"/>
              </w:rPr>
              <w:t xml:space="preserve"> </w:t>
            </w:r>
            <w:r w:rsidRPr="002D3B0D">
              <w:rPr>
                <w:rFonts w:hint="eastAsia"/>
                <w:szCs w:val="21"/>
              </w:rPr>
              <w:t>ガスダンパー</w:t>
            </w:r>
          </w:p>
          <w:p w14:paraId="14F9620F" w14:textId="77777777" w:rsidR="001C6971" w:rsidRDefault="00606448" w:rsidP="002719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E33A760" w14:textId="77777777" w:rsidR="001C6971" w:rsidRPr="00B471EE" w:rsidRDefault="001C6971" w:rsidP="002719B9">
            <w:pPr>
              <w:ind w:firstLineChars="100" w:firstLine="210"/>
              <w:rPr>
                <w:szCs w:val="21"/>
              </w:rPr>
            </w:pPr>
          </w:p>
        </w:tc>
      </w:tr>
      <w:tr w:rsidR="001C6971" w14:paraId="4CEF0DF1" w14:textId="77777777" w:rsidTr="002719B9">
        <w:trPr>
          <w:trHeight w:val="411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0442F5D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フット･レッグサポート</w:t>
            </w:r>
          </w:p>
          <w:p w14:paraId="22D9BBCF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固定式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1606B072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挙上式</w:t>
            </w:r>
          </w:p>
          <w:p w14:paraId="19ABBA64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着脱式</w:t>
            </w:r>
          </w:p>
          <w:p w14:paraId="6C1A51E9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開閉</w:t>
            </w:r>
            <w:r>
              <w:rPr>
                <w:rFonts w:hAnsiTheme="minorEastAsia" w:hint="eastAsia"/>
                <w:color w:val="000000"/>
                <w:szCs w:val="21"/>
              </w:rPr>
              <w:t>着脱</w:t>
            </w:r>
            <w:r w:rsidRPr="002D3B0D">
              <w:rPr>
                <w:rFonts w:hAnsiTheme="minorEastAsia"/>
                <w:color w:val="000000"/>
                <w:szCs w:val="21"/>
              </w:rPr>
              <w:t>式</w:t>
            </w:r>
          </w:p>
          <w:p w14:paraId="48C551B4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挙上･開閉着脱式</w:t>
            </w:r>
          </w:p>
          <w:p w14:paraId="54DC3C2F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1FFDB017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レッグベルト全面張り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41A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30A9CE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573AD8CD" w14:textId="77777777" w:rsidTr="002719B9">
        <w:trPr>
          <w:trHeight w:val="1976"/>
        </w:trPr>
        <w:tc>
          <w:tcPr>
            <w:tcW w:w="298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6A2AE" w14:textId="77777777" w:rsidR="001C6971" w:rsidRPr="002D3B0D" w:rsidRDefault="001C6971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BB5AA" w14:textId="77777777" w:rsidR="001C6971" w:rsidRPr="002D3B0D" w:rsidRDefault="001C6971" w:rsidP="002719B9">
            <w:pPr>
              <w:ind w:firstLineChars="50" w:firstLine="105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駆動輪･主軸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[WC]</w:t>
            </w:r>
          </w:p>
          <w:p w14:paraId="03052D67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固定式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78AB7872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着脱式</w:t>
            </w:r>
          </w:p>
          <w:p w14:paraId="653897D0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4724F4C8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車軸位置調整</w:t>
            </w:r>
          </w:p>
          <w:p w14:paraId="6FCF7DE9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キャンバー角度変更</w:t>
            </w:r>
          </w:p>
          <w:p w14:paraId="061E4B02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片手駆動</w:t>
            </w:r>
          </w:p>
          <w:p w14:paraId="53304CD7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レバー駆動</w:t>
            </w: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00A806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1E2CDBF9" w14:textId="77777777" w:rsidTr="002719B9">
        <w:trPr>
          <w:trHeight w:val="288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79C1C99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フットサポート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[WC]</w:t>
            </w:r>
          </w:p>
          <w:p w14:paraId="0B01D12F" w14:textId="77777777" w:rsidR="001C6971" w:rsidRPr="002D3B0D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セパレート式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5FC2A302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ｾﾊﾟﾚｰﾄ式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二重折込式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48F460A3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中折式</w:t>
            </w:r>
          </w:p>
          <w:p w14:paraId="622C300B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543C063D" w14:textId="77777777" w:rsidR="001C6971" w:rsidRDefault="001C6971" w:rsidP="002719B9">
            <w:pPr>
              <w:ind w:firstLineChars="100" w:firstLine="210"/>
              <w:jc w:val="left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/>
                <w:color w:val="000000"/>
                <w:szCs w:val="21"/>
              </w:rPr>
              <w:t>前後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/>
                <w:color w:val="000000"/>
                <w:szCs w:val="21"/>
              </w:rPr>
              <w:t>角度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/>
                <w:color w:val="000000"/>
                <w:szCs w:val="21"/>
              </w:rPr>
              <w:t>左右</w:t>
            </w:r>
            <w:r w:rsidR="00216F33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調整</w:t>
            </w:r>
          </w:p>
          <w:p w14:paraId="1DC82FBF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  <w:r w:rsidR="00606448" w:rsidRPr="00606448">
              <w:rPr>
                <w:rFonts w:hAnsiTheme="minorEastAsia" w:hint="eastAsia"/>
                <w:color w:val="000000"/>
                <w:sz w:val="18"/>
                <w:szCs w:val="21"/>
              </w:rPr>
              <w:t>(</w:t>
            </w:r>
            <w:r w:rsidR="00606448" w:rsidRPr="00606448">
              <w:rPr>
                <w:rFonts w:hAnsiTheme="minorEastAsia" w:hint="eastAsia"/>
                <w:color w:val="000000"/>
                <w:sz w:val="18"/>
                <w:szCs w:val="21"/>
              </w:rPr>
              <w:t>以下</w:t>
            </w:r>
            <w:r w:rsidR="00606448">
              <w:rPr>
                <w:rFonts w:hAnsiTheme="minorEastAsia" w:hint="eastAsia"/>
                <w:color w:val="000000"/>
                <w:sz w:val="18"/>
                <w:szCs w:val="21"/>
              </w:rPr>
              <w:t>WC</w:t>
            </w:r>
            <w:r w:rsidR="00606448">
              <w:rPr>
                <w:rFonts w:hAnsiTheme="minorEastAsia" w:hint="eastAsia"/>
                <w:color w:val="000000"/>
                <w:sz w:val="18"/>
                <w:szCs w:val="21"/>
              </w:rPr>
              <w:t>･</w:t>
            </w:r>
            <w:r w:rsidR="00606448">
              <w:rPr>
                <w:rFonts w:hAnsiTheme="minorEastAsia" w:hint="eastAsia"/>
                <w:color w:val="000000"/>
                <w:sz w:val="18"/>
                <w:szCs w:val="21"/>
              </w:rPr>
              <w:t>EWC</w:t>
            </w:r>
            <w:r w:rsidR="00606448" w:rsidRPr="00606448">
              <w:rPr>
                <w:rFonts w:hAnsiTheme="minorEastAsia" w:hint="eastAsia"/>
                <w:color w:val="000000"/>
                <w:sz w:val="18"/>
                <w:szCs w:val="21"/>
              </w:rPr>
              <w:t>共通</w:t>
            </w:r>
            <w:r w:rsidR="00606448" w:rsidRPr="00606448">
              <w:rPr>
                <w:rFonts w:hAnsiTheme="minorEastAsia" w:hint="eastAsia"/>
                <w:color w:val="000000"/>
                <w:sz w:val="18"/>
                <w:szCs w:val="21"/>
              </w:rPr>
              <w:t>)</w:t>
            </w:r>
          </w:p>
          <w:p w14:paraId="23DC8735" w14:textId="77777777" w:rsidR="001C6971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ヒールループ</w:t>
            </w:r>
          </w:p>
          <w:p w14:paraId="5E3BC768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アンクルストラップ</w:t>
            </w:r>
          </w:p>
          <w:p w14:paraId="365DC1BD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ステップカバー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4B26" w14:textId="77777777" w:rsidR="001C6971" w:rsidRPr="002D3B0D" w:rsidRDefault="001C6971" w:rsidP="002719B9">
            <w:pPr>
              <w:ind w:firstLineChars="50" w:firstLine="105"/>
              <w:rPr>
                <w:color w:val="000000"/>
                <w:szCs w:val="21"/>
              </w:rPr>
            </w:pP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F5C253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5ABD0062" w14:textId="77777777" w:rsidTr="002719B9">
        <w:trPr>
          <w:trHeight w:val="977"/>
        </w:trPr>
        <w:tc>
          <w:tcPr>
            <w:tcW w:w="29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FF8FA3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3230" w14:textId="77777777" w:rsidR="001C6971" w:rsidRPr="002D3B0D" w:rsidRDefault="001C6971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/>
                <w:color w:val="000000"/>
                <w:szCs w:val="21"/>
              </w:rPr>
              <w:t>タイヤ</w:t>
            </w:r>
          </w:p>
          <w:p w14:paraId="66302A56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エア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60D50958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ノーパンク</w:t>
            </w: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D46895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4E3CE2EF" w14:textId="77777777" w:rsidTr="002719B9">
        <w:trPr>
          <w:trHeight w:val="836"/>
        </w:trPr>
        <w:tc>
          <w:tcPr>
            <w:tcW w:w="29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C48ACB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365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キャスタ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[WC]</w:t>
            </w:r>
          </w:p>
          <w:p w14:paraId="61DF55A0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ソリッド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4FE4D675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衝撃吸収タイプ</w:t>
            </w: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041F99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1E46B3E0" w14:textId="77777777" w:rsidTr="002719B9">
        <w:trPr>
          <w:trHeight w:val="780"/>
        </w:trPr>
        <w:tc>
          <w:tcPr>
            <w:tcW w:w="298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AC710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37B4B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ハンドリム（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滑り止め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）</w:t>
            </w:r>
            <w:r>
              <w:rPr>
                <w:rFonts w:hint="eastAsia"/>
                <w:szCs w:val="21"/>
              </w:rPr>
              <w:t>[WC]</w:t>
            </w:r>
          </w:p>
          <w:p w14:paraId="6A6DB4D9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プラスチック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0DBFE96A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ステンレス</w:t>
            </w:r>
          </w:p>
          <w:p w14:paraId="166A2F4C" w14:textId="77777777" w:rsidR="001C6971" w:rsidRPr="002D3B0D" w:rsidRDefault="001C6971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アルミ</w:t>
            </w:r>
          </w:p>
          <w:p w14:paraId="02A53B66" w14:textId="77777777" w:rsidR="001C6971" w:rsidRPr="002D3B0D" w:rsidRDefault="001C6971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17E461CB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ﾋﾟｯﾁ</w:t>
            </w:r>
            <w:r w:rsidRPr="002D3B0D">
              <w:rPr>
                <w:rFonts w:hAnsiTheme="minorEastAsia" w:hint="eastAsia"/>
                <w:color w:val="000000"/>
                <w:sz w:val="20"/>
                <w:szCs w:val="21"/>
              </w:rPr>
              <w:t>30mm</w:t>
            </w:r>
            <w:r w:rsidRPr="002D3B0D">
              <w:rPr>
                <w:rFonts w:hAnsiTheme="minorEastAsia" w:hint="eastAsia"/>
                <w:color w:val="000000"/>
                <w:sz w:val="20"/>
                <w:szCs w:val="21"/>
              </w:rPr>
              <w:t>超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　□片手駆動</w:t>
            </w: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8862E5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53861FAC" w14:textId="77777777" w:rsidTr="002719B9">
        <w:trPr>
          <w:trHeight w:val="1060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6F5332" w14:textId="77777777" w:rsidR="001C6971" w:rsidRDefault="001C6971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/>
                <w:color w:val="000000"/>
                <w:szCs w:val="21"/>
              </w:rPr>
              <w:t>特記事項</w:t>
            </w:r>
          </w:p>
          <w:p w14:paraId="5ED76F31" w14:textId="77777777" w:rsidR="001C6971" w:rsidRDefault="001C6971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□</w:t>
            </w:r>
            <w:r w:rsidRPr="002D3B0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オーダーシート</w:t>
            </w:r>
          </w:p>
          <w:p w14:paraId="09D19654" w14:textId="77777777" w:rsidR="001C6971" w:rsidRDefault="001C6971" w:rsidP="002719B9">
            <w:pPr>
              <w:ind w:firstLineChars="100" w:firstLine="210"/>
              <w:rPr>
                <w:szCs w:val="21"/>
              </w:rPr>
            </w:pPr>
          </w:p>
          <w:p w14:paraId="4880BABB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63D7" w14:textId="77777777" w:rsidR="001C6971" w:rsidRPr="002D3B0D" w:rsidRDefault="001C6971" w:rsidP="002719B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6AE2A8" w14:textId="77777777" w:rsidR="001C6971" w:rsidRPr="002D3B0D" w:rsidRDefault="001C6971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</w:tr>
      <w:tr w:rsidR="001C6971" w14:paraId="516167DA" w14:textId="77777777" w:rsidTr="002719B9">
        <w:trPr>
          <w:trHeight w:val="557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79DEC0" w14:textId="77777777" w:rsidR="001C6971" w:rsidRPr="00FC34DD" w:rsidRDefault="001C6971" w:rsidP="002719B9">
            <w:pPr>
              <w:jc w:val="center"/>
              <w:rPr>
                <w:szCs w:val="21"/>
              </w:rPr>
            </w:pPr>
            <w:r w:rsidRPr="00FC34DD">
              <w:rPr>
                <w:rFonts w:hAnsiTheme="minorEastAsia"/>
                <w:color w:val="000000"/>
                <w:szCs w:val="21"/>
              </w:rPr>
              <w:t>処方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360B6" w14:textId="77777777" w:rsidR="001C6971" w:rsidRPr="00FC34DD" w:rsidRDefault="001C6971" w:rsidP="002719B9">
            <w:pPr>
              <w:wordWrap w:val="0"/>
              <w:jc w:val="right"/>
              <w:rPr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年　　月　　日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214B7" w14:textId="77777777" w:rsidR="001C6971" w:rsidRPr="00FC34DD" w:rsidRDefault="001C6971" w:rsidP="002719B9">
            <w:pPr>
              <w:ind w:firstLineChars="50" w:firstLine="105"/>
              <w:jc w:val="left"/>
              <w:rPr>
                <w:szCs w:val="21"/>
              </w:rPr>
            </w:pPr>
            <w:r w:rsidRPr="00FC34DD">
              <w:rPr>
                <w:rFonts w:hAnsiTheme="minorEastAsia"/>
                <w:color w:val="000000"/>
                <w:szCs w:val="21"/>
              </w:rPr>
              <w:t>医師名</w:t>
            </w:r>
          </w:p>
        </w:tc>
      </w:tr>
      <w:tr w:rsidR="001C6971" w14:paraId="09DA3BE9" w14:textId="77777777" w:rsidTr="002719B9">
        <w:trPr>
          <w:trHeight w:val="6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9F8F4" w14:textId="77777777" w:rsidR="001C6971" w:rsidRPr="00FC34DD" w:rsidRDefault="001C6971" w:rsidP="002719B9">
            <w:pPr>
              <w:jc w:val="center"/>
              <w:rPr>
                <w:szCs w:val="21"/>
              </w:rPr>
            </w:pPr>
            <w:r w:rsidRPr="00FC34DD">
              <w:rPr>
                <w:rFonts w:hAnsiTheme="minorEastAsia"/>
                <w:color w:val="000000"/>
                <w:szCs w:val="21"/>
              </w:rPr>
              <w:t>処方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306B8D" w14:textId="77777777" w:rsidR="001C6971" w:rsidRPr="00FC34DD" w:rsidRDefault="001C6971" w:rsidP="002719B9">
            <w:pPr>
              <w:wordWrap w:val="0"/>
              <w:jc w:val="right"/>
              <w:rPr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年　　月　　日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E1EF" w14:textId="77777777" w:rsidR="001C6971" w:rsidRPr="00FC34DD" w:rsidRDefault="001C6971" w:rsidP="002719B9">
            <w:pPr>
              <w:ind w:firstLineChars="50" w:firstLine="105"/>
              <w:jc w:val="left"/>
              <w:rPr>
                <w:szCs w:val="21"/>
              </w:rPr>
            </w:pPr>
            <w:r w:rsidRPr="00FC34DD">
              <w:rPr>
                <w:rFonts w:hAnsiTheme="minorEastAsia"/>
                <w:color w:val="000000"/>
                <w:szCs w:val="21"/>
              </w:rPr>
              <w:t>医師名</w:t>
            </w:r>
          </w:p>
        </w:tc>
      </w:tr>
    </w:tbl>
    <w:p w14:paraId="143901F5" w14:textId="77777777" w:rsidR="00316D97" w:rsidRDefault="00000000">
      <w:pPr>
        <w:widowControl/>
        <w:jc w:val="left"/>
        <w:rPr>
          <w:rFonts w:hAnsiTheme="minorEastAsia"/>
          <w:color w:val="000000"/>
          <w:szCs w:val="21"/>
        </w:rPr>
      </w:pPr>
      <w:r>
        <w:rPr>
          <w:rFonts w:hAnsiTheme="minorEastAsia"/>
          <w:noProof/>
          <w:color w:val="000000"/>
          <w:szCs w:val="21"/>
        </w:rPr>
        <w:pict w14:anchorId="26EB69BE">
          <v:shape id="Text Box 101" o:spid="_x0000_s2053" type="#_x0000_t202" style="position:absolute;margin-left:-1.05pt;margin-top:737.8pt;width:493.1pt;height:25.2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" filled="f" stroked="f">
            <v:textbox inset="0,0,0,0">
              <w:txbxContent>
                <w:p w14:paraId="66B33D90" w14:textId="77777777" w:rsidR="00687CD7" w:rsidRDefault="00687CD7" w:rsidP="00687CD7">
                  <w:pPr>
                    <w:snapToGrid w:val="0"/>
                    <w:jc w:val="center"/>
                    <w:rPr>
                      <w:kern w:val="0"/>
                    </w:rPr>
                  </w:pPr>
                  <w:r w:rsidRPr="00DB3212">
                    <w:rPr>
                      <w:rFonts w:hint="eastAsia"/>
                      <w:kern w:val="0"/>
                    </w:rPr>
                    <w:t>千葉県中央障害者相談センター・千葉県東</w:t>
                  </w:r>
                  <w:r w:rsidRPr="009433FD">
                    <w:rPr>
                      <w:rFonts w:ascii="ＭＳ 明朝" w:hAnsi="ＭＳ 明朝" w:hint="eastAsia"/>
                      <w:kern w:val="0"/>
                    </w:rPr>
                    <w:t>葛</w:t>
                  </w:r>
                  <w:r w:rsidRPr="00DB3212">
                    <w:rPr>
                      <w:rFonts w:hint="eastAsia"/>
                      <w:kern w:val="0"/>
                    </w:rPr>
                    <w:t>飾障害者相談センター</w:t>
                  </w:r>
                </w:p>
                <w:p w14:paraId="054D9FD9" w14:textId="77777777" w:rsidR="00687CD7" w:rsidRPr="00390439" w:rsidRDefault="00687CD7" w:rsidP="00390439">
                  <w:pPr>
                    <w:snapToGrid w:val="0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 w:rsidRPr="00390439">
                    <w:rPr>
                      <w:rFonts w:asciiTheme="minorEastAsia" w:hAnsiTheme="minorEastAsia" w:hint="eastAsia"/>
                      <w:szCs w:val="21"/>
                    </w:rPr>
                    <w:t>第3章　様式例集</w:t>
                  </w:r>
                </w:p>
              </w:txbxContent>
            </v:textbox>
          </v:shape>
        </w:pict>
      </w:r>
    </w:p>
    <w:p w14:paraId="6A0CE333" w14:textId="77777777" w:rsidR="00B471EE" w:rsidRDefault="00000000">
      <w:pPr>
        <w:widowControl/>
        <w:jc w:val="left"/>
        <w:rPr>
          <w:rFonts w:hAnsiTheme="minorEastAsia"/>
          <w:color w:val="000000"/>
          <w:szCs w:val="21"/>
        </w:rPr>
      </w:pPr>
      <w:r>
        <w:rPr>
          <w:rFonts w:hAnsiTheme="minorEastAsia"/>
          <w:noProof/>
          <w:color w:val="000000"/>
          <w:szCs w:val="21"/>
        </w:rPr>
        <w:lastRenderedPageBreak/>
        <w:pict w14:anchorId="3044686E">
          <v:shape id="Text Box 100" o:spid="_x0000_s2052" type="#_x0000_t202" style="position:absolute;margin-left:-1.5pt;margin-top:.3pt;width:136.35pt;height:11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" filled="f" stroked="f">
            <v:textbox inset="0,0,0,0">
              <w:txbxContent>
                <w:p w14:paraId="495900D0" w14:textId="77777777" w:rsidR="00E816CB" w:rsidRPr="00FC34DD" w:rsidRDefault="00E816CB" w:rsidP="00E816CB">
                  <w:pPr>
                    <w:snapToGrid w:val="0"/>
                    <w:jc w:val="left"/>
                  </w:pPr>
                  <w:r w:rsidRPr="00FC34DD">
                    <w:rPr>
                      <w:rFonts w:hAnsiTheme="minorEastAsia"/>
                      <w:color w:val="000000"/>
                      <w:sz w:val="22"/>
                    </w:rPr>
                    <w:t>様式例　補</w:t>
                  </w:r>
                  <w:r w:rsidRPr="00FC34DD">
                    <w:rPr>
                      <w:color w:val="000000"/>
                      <w:sz w:val="22"/>
                    </w:rPr>
                    <w:t>5</w:t>
                  </w:r>
                  <w:r w:rsidRPr="00FC34DD">
                    <w:rPr>
                      <w:rFonts w:hAnsiTheme="minorEastAsia"/>
                      <w:color w:val="000000"/>
                      <w:sz w:val="22"/>
                    </w:rPr>
                    <w:t>－</w:t>
                  </w:r>
                  <w:r w:rsidRPr="00FC34DD">
                    <w:rPr>
                      <w:color w:val="000000"/>
                      <w:sz w:val="22"/>
                    </w:rPr>
                    <w:t>5</w:t>
                  </w:r>
                  <w:r w:rsidRPr="00FC34DD">
                    <w:rPr>
                      <w:rFonts w:hAnsiTheme="minorEastAsia"/>
                      <w:color w:val="000000"/>
                      <w:sz w:val="22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  <w:r w:rsidRPr="00FC34DD">
                    <w:rPr>
                      <w:color w:val="000000"/>
                      <w:sz w:val="22"/>
                    </w:rPr>
                    <w:t>/</w:t>
                  </w: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  <w:r w:rsidRPr="00FC34DD">
                    <w:rPr>
                      <w:rFonts w:hAnsiTheme="minorEastAsia"/>
                      <w:color w:val="000000"/>
                      <w:sz w:val="22"/>
                    </w:rPr>
                    <w:t>）</w:t>
                  </w:r>
                </w:p>
                <w:p w14:paraId="7680FEE1" w14:textId="77777777" w:rsidR="00E816CB" w:rsidRDefault="00E816CB" w:rsidP="00E816CB">
                  <w:pPr>
                    <w:snapToGrid w:val="0"/>
                    <w:jc w:val="left"/>
                  </w:pPr>
                </w:p>
              </w:txbxContent>
            </v:textbox>
          </v:shape>
        </w:pict>
      </w:r>
    </w:p>
    <w:tbl>
      <w:tblPr>
        <w:tblpPr w:leftFromText="142" w:rightFromText="142" w:vertAnchor="page" w:horzAnchor="margin" w:tblpY="901"/>
        <w:tblW w:w="102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888"/>
        <w:gridCol w:w="3823"/>
      </w:tblGrid>
      <w:tr w:rsidR="002719B9" w14:paraId="26AD06FF" w14:textId="77777777" w:rsidTr="002719B9">
        <w:trPr>
          <w:trHeight w:hRule="exact" w:val="439"/>
        </w:trPr>
        <w:tc>
          <w:tcPr>
            <w:tcW w:w="10265" w:type="dxa"/>
            <w:gridSpan w:val="3"/>
            <w:tcBorders>
              <w:bottom w:val="single" w:sz="4" w:space="0" w:color="auto"/>
            </w:tcBorders>
            <w:vAlign w:val="center"/>
          </w:tcPr>
          <w:p w14:paraId="0B751B82" w14:textId="77777777" w:rsidR="002719B9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電動車椅子特有　構造部品加算・付属品</w:t>
            </w:r>
          </w:p>
        </w:tc>
      </w:tr>
      <w:tr w:rsidR="002719B9" w14:paraId="3243E5B1" w14:textId="77777777" w:rsidTr="002719B9">
        <w:trPr>
          <w:trHeight w:hRule="exact" w:val="71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22406" w14:textId="77777777" w:rsidR="002719B9" w:rsidRPr="002D3B0D" w:rsidRDefault="002719B9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操作ボックス</w:t>
            </w:r>
          </w:p>
          <w:p w14:paraId="225CEDA5" w14:textId="77777777" w:rsidR="002719B9" w:rsidRPr="005E30B8" w:rsidRDefault="002719B9" w:rsidP="002719B9">
            <w:pPr>
              <w:ind w:left="210"/>
              <w:jc w:val="left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5E30B8">
              <w:rPr>
                <w:rFonts w:hAnsiTheme="minorEastAsia" w:hint="eastAsia"/>
                <w:color w:val="000000"/>
                <w:szCs w:val="21"/>
              </w:rPr>
              <w:t>標準操作ボックス</w:t>
            </w:r>
            <w:r w:rsidRPr="005E30B8">
              <w:rPr>
                <w:rFonts w:hAnsiTheme="minorEastAsia" w:hint="eastAsia"/>
                <w:color w:val="000000"/>
                <w:szCs w:val="21"/>
              </w:rPr>
              <w:t xml:space="preserve"> (</w:t>
            </w:r>
            <w:r w:rsidRPr="005E30B8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5E30B8">
              <w:rPr>
                <w:rFonts w:hAnsiTheme="minorEastAsia" w:hint="eastAsia"/>
                <w:color w:val="000000"/>
                <w:szCs w:val="21"/>
              </w:rPr>
              <w:t>)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5A942" w14:textId="77777777" w:rsidR="002719B9" w:rsidRPr="002D3B0D" w:rsidRDefault="002719B9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シート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[</w:t>
            </w:r>
            <w:r w:rsidR="00D957CD"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WC]</w:t>
            </w:r>
          </w:p>
          <w:p w14:paraId="740B2C67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板張り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式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6BB36D0B" w14:textId="77777777" w:rsidR="002719B9" w:rsidRPr="002D3B0D" w:rsidRDefault="002719B9" w:rsidP="002719B9">
            <w:pPr>
              <w:ind w:firstLineChars="300" w:firstLine="63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 xml:space="preserve">　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*</w:t>
            </w:r>
            <w:r w:rsidRPr="002B6304">
              <w:rPr>
                <w:rFonts w:hAnsiTheme="minorEastAsia" w:hint="eastAsia"/>
                <w:color w:val="000000"/>
                <w:sz w:val="16"/>
                <w:szCs w:val="21"/>
              </w:rPr>
              <w:t>座板併用不可</w:t>
            </w:r>
          </w:p>
          <w:p w14:paraId="5D6B2220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スリング</w:t>
            </w:r>
            <w:r>
              <w:rPr>
                <w:rFonts w:hAnsiTheme="minorEastAsia" w:hint="eastAsia"/>
                <w:color w:val="000000"/>
                <w:szCs w:val="21"/>
              </w:rPr>
              <w:t>式</w:t>
            </w:r>
          </w:p>
          <w:p w14:paraId="72090B73" w14:textId="77777777" w:rsidR="002719B9" w:rsidRPr="002D3B0D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張り調整式</w:t>
            </w:r>
          </w:p>
          <w:p w14:paraId="60093535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5C4B2AF6" w14:textId="77777777" w:rsidR="002719B9" w:rsidRPr="00CE4693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奥行き調整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ABC111C" w14:textId="77777777" w:rsidR="002719B9" w:rsidRDefault="002719B9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付属品</w:t>
            </w:r>
            <w:r w:rsidR="00D957C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="00D957CD">
              <w:rPr>
                <w:rFonts w:hint="eastAsia"/>
                <w:szCs w:val="21"/>
              </w:rPr>
              <w:t>[EWC]</w:t>
            </w:r>
          </w:p>
          <w:p w14:paraId="2BE92EAC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パワーステアリング</w:t>
            </w:r>
          </w:p>
          <w:p w14:paraId="2BB04B9C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クライマーセット</w:t>
            </w:r>
          </w:p>
          <w:p w14:paraId="25517252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手動スイングアーム</w:t>
            </w:r>
          </w:p>
          <w:p w14:paraId="409B74AD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電動チンコントロール一式</w:t>
            </w:r>
          </w:p>
          <w:p w14:paraId="26D7F63A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手動チンコントロール一式</w:t>
            </w:r>
          </w:p>
          <w:p w14:paraId="460DDFB1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多用入力コントローラ</w:t>
            </w:r>
          </w:p>
          <w:p w14:paraId="1D4B743A" w14:textId="77777777" w:rsidR="002719B9" w:rsidRDefault="002719B9" w:rsidP="002719B9">
            <w:pPr>
              <w:ind w:firstLineChars="200" w:firstLine="42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非常停止スイッチボックス</w:t>
            </w:r>
          </w:p>
          <w:p w14:paraId="72B69043" w14:textId="77777777" w:rsidR="002719B9" w:rsidRDefault="002719B9" w:rsidP="002719B9">
            <w:pPr>
              <w:ind w:firstLineChars="200" w:firstLine="42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4</w:t>
            </w:r>
            <w:r>
              <w:rPr>
                <w:rFonts w:hAnsiTheme="minorEastAsia" w:hint="eastAsia"/>
                <w:color w:val="000000"/>
                <w:szCs w:val="21"/>
              </w:rPr>
              <w:t>方向スイッチボード</w:t>
            </w:r>
          </w:p>
          <w:p w14:paraId="60C94735" w14:textId="77777777" w:rsidR="002719B9" w:rsidRDefault="002719B9" w:rsidP="002719B9">
            <w:pPr>
              <w:ind w:firstLineChars="200" w:firstLine="42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8</w:t>
            </w:r>
            <w:r>
              <w:rPr>
                <w:rFonts w:hAnsiTheme="minorEastAsia" w:hint="eastAsia"/>
                <w:color w:val="000000"/>
                <w:szCs w:val="21"/>
              </w:rPr>
              <w:t>方向スイッチボード</w:t>
            </w:r>
          </w:p>
          <w:p w14:paraId="24BDB99C" w14:textId="77777777" w:rsidR="002719B9" w:rsidRDefault="002719B9" w:rsidP="002719B9">
            <w:pPr>
              <w:ind w:firstLineChars="200" w:firstLine="42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小型ジョイスティックボックス</w:t>
            </w:r>
          </w:p>
          <w:p w14:paraId="1D866B18" w14:textId="77777777" w:rsidR="002719B9" w:rsidRDefault="002719B9" w:rsidP="002719B9">
            <w:pPr>
              <w:ind w:firstLineChars="200" w:firstLine="42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フォースセンサ</w:t>
            </w:r>
          </w:p>
          <w:p w14:paraId="48C72DE4" w14:textId="77777777" w:rsidR="002719B9" w:rsidRDefault="002719B9" w:rsidP="002719B9">
            <w:pPr>
              <w:ind w:firstLineChars="200" w:firstLine="42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足用ボックス</w:t>
            </w:r>
          </w:p>
          <w:p w14:paraId="1C386A2F" w14:textId="77777777" w:rsidR="002719B9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 xml:space="preserve">　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簡易</w:t>
            </w:r>
            <w:r>
              <w:rPr>
                <w:rFonts w:hAnsiTheme="minorEastAsia" w:hint="eastAsia"/>
                <w:color w:val="000000"/>
                <w:szCs w:val="21"/>
              </w:rPr>
              <w:t>1</w:t>
            </w:r>
            <w:r>
              <w:rPr>
                <w:rFonts w:hAnsiTheme="minorEastAsia" w:hint="eastAsia"/>
                <w:color w:val="000000"/>
                <w:szCs w:val="21"/>
              </w:rPr>
              <w:t>入力</w:t>
            </w:r>
          </w:p>
          <w:p w14:paraId="3B4E4532" w14:textId="77777777" w:rsidR="002719B9" w:rsidRPr="00EB0F89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 xml:space="preserve">　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ジョイスティックノブ</w:t>
            </w:r>
          </w:p>
          <w:p w14:paraId="44C16AE0" w14:textId="77777777" w:rsidR="002719B9" w:rsidRDefault="002719B9" w:rsidP="002719B9">
            <w:pPr>
              <w:ind w:firstLineChars="200" w:firstLine="42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小ノブ・球ノブ・こけしノブ</w:t>
            </w:r>
          </w:p>
          <w:p w14:paraId="4B2DF9CD" w14:textId="77777777" w:rsidR="002719B9" w:rsidRDefault="002719B9" w:rsidP="002719B9">
            <w:pPr>
              <w:ind w:firstLineChars="200" w:firstLine="42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U</w:t>
            </w:r>
            <w:r>
              <w:rPr>
                <w:rFonts w:hAnsiTheme="minorEastAsia" w:hint="eastAsia"/>
                <w:color w:val="000000"/>
                <w:szCs w:val="21"/>
              </w:rPr>
              <w:t>ノブ・十字ノブ・ペンノブ・</w:t>
            </w:r>
          </w:p>
          <w:p w14:paraId="3DD512ED" w14:textId="77777777" w:rsidR="002719B9" w:rsidRPr="00EB0F89" w:rsidRDefault="002719B9" w:rsidP="002719B9">
            <w:pPr>
              <w:ind w:firstLineChars="300" w:firstLine="63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太長ノブ・</w:t>
            </w:r>
            <w:r>
              <w:rPr>
                <w:rFonts w:hAnsiTheme="minorEastAsia" w:hint="eastAsia"/>
                <w:color w:val="000000"/>
                <w:szCs w:val="21"/>
              </w:rPr>
              <w:t>T</w:t>
            </w:r>
            <w:r>
              <w:rPr>
                <w:rFonts w:hAnsiTheme="minorEastAsia" w:hint="eastAsia"/>
                <w:color w:val="000000"/>
                <w:szCs w:val="21"/>
              </w:rPr>
              <w:t>字ノブ・極小ノブ</w:t>
            </w:r>
          </w:p>
        </w:tc>
      </w:tr>
      <w:tr w:rsidR="002719B9" w14:paraId="17757A41" w14:textId="77777777" w:rsidTr="002719B9">
        <w:trPr>
          <w:trHeight w:val="978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F77BD" w14:textId="77777777" w:rsidR="002719B9" w:rsidRPr="002D3B0D" w:rsidRDefault="002719B9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int="eastAsia"/>
                <w:szCs w:val="21"/>
              </w:rPr>
              <w:t>操作レバー</w:t>
            </w:r>
          </w:p>
          <w:p w14:paraId="3F316F98" w14:textId="77777777" w:rsidR="002719B9" w:rsidRPr="002D3B0D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感度調整ｼﾞｮｲｽﾃｨｯｸ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6692DD47" w14:textId="77777777" w:rsidR="002719B9" w:rsidRPr="002D3B0D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>ばね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圧変更</w:t>
            </w: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FDC70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F880E4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</w:tr>
      <w:tr w:rsidR="002719B9" w14:paraId="3CF1015E" w14:textId="77777777" w:rsidTr="002719B9">
        <w:trPr>
          <w:trHeight w:hRule="exact" w:val="282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DFD7C6" w14:textId="77777777" w:rsidR="002719B9" w:rsidRPr="002D3B0D" w:rsidRDefault="002719B9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スイッチ</w:t>
            </w:r>
          </w:p>
          <w:p w14:paraId="76657755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標準スイッチ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(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標準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)</w:t>
            </w:r>
          </w:p>
          <w:p w14:paraId="2D9FDEC2" w14:textId="77777777" w:rsidR="002719B9" w:rsidRPr="002D3B0D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延長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本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17B16" w14:textId="77777777" w:rsidR="002719B9" w:rsidRPr="002D3B0D" w:rsidRDefault="002719B9" w:rsidP="002719B9">
            <w:pPr>
              <w:rPr>
                <w:color w:val="000000"/>
                <w:szCs w:val="21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4BE731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</w:tr>
      <w:tr w:rsidR="002719B9" w14:paraId="5D00CB12" w14:textId="77777777" w:rsidTr="002719B9">
        <w:trPr>
          <w:trHeight w:hRule="exact" w:val="747"/>
        </w:trPr>
        <w:tc>
          <w:tcPr>
            <w:tcW w:w="35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E4054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868D6F" w14:textId="77777777" w:rsidR="002719B9" w:rsidRPr="002D3B0D" w:rsidRDefault="002719B9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フットサポート</w:t>
            </w:r>
            <w:r w:rsidR="00D957C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="00D957CD">
              <w:rPr>
                <w:rFonts w:hint="eastAsia"/>
                <w:szCs w:val="21"/>
              </w:rPr>
              <w:t>[EWC]</w:t>
            </w:r>
          </w:p>
          <w:p w14:paraId="7FECE0FE" w14:textId="77777777" w:rsidR="002719B9" w:rsidRPr="002D3B0D" w:rsidRDefault="002719B9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セパレート式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3D807246" w14:textId="77777777" w:rsidR="002719B9" w:rsidRPr="002D3B0D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>ｾﾊﾟﾚｰﾄ式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二重折込式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03ACC6F8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-----</w:t>
            </w:r>
          </w:p>
          <w:p w14:paraId="1659BBEA" w14:textId="77777777" w:rsidR="002719B9" w:rsidRDefault="002719B9" w:rsidP="002719B9">
            <w:pPr>
              <w:ind w:firstLineChars="100" w:firstLine="210"/>
              <w:jc w:val="left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/>
                <w:color w:val="000000"/>
                <w:szCs w:val="21"/>
              </w:rPr>
              <w:t>前後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/>
                <w:color w:val="000000"/>
                <w:szCs w:val="21"/>
              </w:rPr>
              <w:t>角度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AnsiTheme="minorEastAsia"/>
                <w:color w:val="000000"/>
                <w:szCs w:val="21"/>
              </w:rPr>
              <w:t>左右調整</w:t>
            </w:r>
          </w:p>
          <w:p w14:paraId="0B8AACBE" w14:textId="77777777" w:rsidR="002719B9" w:rsidRPr="002D3B0D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□</w:t>
            </w:r>
            <w:r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金属製フットサポート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11B95B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</w:tr>
      <w:tr w:rsidR="002719B9" w14:paraId="0F12A26F" w14:textId="77777777" w:rsidTr="002719B9">
        <w:trPr>
          <w:trHeight w:hRule="exact" w:val="108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7B6AC7" w14:textId="77777777" w:rsidR="002719B9" w:rsidRDefault="002719B9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バッテリ</w:t>
            </w:r>
          </w:p>
          <w:p w14:paraId="53BC03B9" w14:textId="77777777" w:rsidR="002719B9" w:rsidRDefault="002719B9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</w:p>
          <w:p w14:paraId="6EE7A939" w14:textId="77777777" w:rsidR="002719B9" w:rsidRPr="002D3B0D" w:rsidRDefault="002719B9" w:rsidP="002719B9">
            <w:pPr>
              <w:ind w:firstLineChars="50" w:firstLine="105"/>
              <w:rPr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標準形</w:t>
            </w:r>
          </w:p>
          <w:p w14:paraId="4853D875" w14:textId="77777777" w:rsidR="002719B9" w:rsidRPr="002D3B0D" w:rsidRDefault="002719B9" w:rsidP="002719B9">
            <w:pPr>
              <w:ind w:firstLineChars="100" w:firstLine="210"/>
              <w:rPr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シールドバッテリ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53A3D7F2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リチウム</w:t>
            </w:r>
            <w:r>
              <w:rPr>
                <w:rFonts w:hint="eastAsia"/>
                <w:color w:val="000000"/>
                <w:szCs w:val="21"/>
              </w:rPr>
              <w:t>イオン</w:t>
            </w:r>
            <w:r>
              <w:rPr>
                <w:rFonts w:hAnsiTheme="minorEastAsia" w:hint="eastAsia"/>
                <w:color w:val="000000"/>
                <w:szCs w:val="21"/>
              </w:rPr>
              <w:t>バッテリ</w:t>
            </w:r>
          </w:p>
          <w:p w14:paraId="4FA037C7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  <w:p w14:paraId="5088B777" w14:textId="77777777" w:rsidR="002719B9" w:rsidRPr="002D3B0D" w:rsidRDefault="002719B9" w:rsidP="002719B9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AnsiTheme="minorEastAsia" w:hint="eastAsia"/>
                <w:color w:val="000000"/>
                <w:szCs w:val="21"/>
              </w:rPr>
              <w:t>簡易形</w:t>
            </w:r>
          </w:p>
          <w:p w14:paraId="27F338D5" w14:textId="77777777" w:rsidR="002719B9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AnsiTheme="minorEastAsia" w:hint="eastAsia"/>
                <w:color w:val="000000"/>
                <w:szCs w:val="21"/>
              </w:rPr>
              <w:t>リチウム</w:t>
            </w:r>
            <w:r>
              <w:rPr>
                <w:rFonts w:hint="eastAsia"/>
                <w:color w:val="000000"/>
                <w:szCs w:val="21"/>
              </w:rPr>
              <w:t>イオン</w:t>
            </w:r>
            <w:r>
              <w:rPr>
                <w:rFonts w:hAnsiTheme="minorEastAsia" w:hint="eastAsia"/>
                <w:color w:val="000000"/>
                <w:szCs w:val="21"/>
              </w:rPr>
              <w:t>バッテリ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38D80CBC" w14:textId="77777777" w:rsidR="002719B9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ニッケル水素バッテリ</w:t>
            </w:r>
          </w:p>
          <w:p w14:paraId="536D5B77" w14:textId="77777777" w:rsidR="002719B9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</w:p>
          <w:p w14:paraId="255AD5E6" w14:textId="77777777" w:rsidR="002719B9" w:rsidRPr="002D3B0D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CA116" w14:textId="77777777" w:rsidR="002719B9" w:rsidRPr="002D3B0D" w:rsidRDefault="002719B9" w:rsidP="002719B9">
            <w:pPr>
              <w:ind w:firstLineChars="50" w:firstLine="105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4C9C3D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</w:tr>
      <w:tr w:rsidR="002719B9" w14:paraId="0222F175" w14:textId="77777777" w:rsidTr="002719B9">
        <w:trPr>
          <w:trHeight w:val="720"/>
        </w:trPr>
        <w:tc>
          <w:tcPr>
            <w:tcW w:w="35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E40BC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63FEB" w14:textId="77777777" w:rsidR="002719B9" w:rsidRPr="002D3B0D" w:rsidRDefault="002719B9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ブレーキ</w:t>
            </w:r>
            <w:r w:rsidR="00D957C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="00D957CD">
              <w:rPr>
                <w:rFonts w:hint="eastAsia"/>
                <w:szCs w:val="21"/>
              </w:rPr>
              <w:t>[EWC]</w:t>
            </w:r>
          </w:p>
          <w:p w14:paraId="073EE920" w14:textId="77777777" w:rsidR="002719B9" w:rsidRPr="002D3B0D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電動</w:t>
            </w:r>
            <w:r>
              <w:rPr>
                <w:rFonts w:hint="eastAsia"/>
                <w:color w:val="000000"/>
                <w:szCs w:val="21"/>
              </w:rPr>
              <w:t>or</w:t>
            </w:r>
            <w:r>
              <w:rPr>
                <w:rFonts w:hint="eastAsia"/>
                <w:color w:val="000000"/>
                <w:szCs w:val="21"/>
              </w:rPr>
              <w:t>電磁ﾌﾞﾚｰｷ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82206F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</w:tr>
      <w:tr w:rsidR="002719B9" w14:paraId="7D7DB31C" w14:textId="77777777" w:rsidTr="002719B9">
        <w:trPr>
          <w:trHeight w:val="530"/>
        </w:trPr>
        <w:tc>
          <w:tcPr>
            <w:tcW w:w="35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5D2A6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EE62D" w14:textId="77777777" w:rsidR="002719B9" w:rsidRPr="002D3B0D" w:rsidRDefault="002719B9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 w:hint="eastAsia"/>
                <w:color w:val="000000"/>
                <w:szCs w:val="21"/>
              </w:rPr>
              <w:t>キャスタ</w:t>
            </w:r>
            <w:r w:rsidR="00D957CD">
              <w:rPr>
                <w:rFonts w:hAnsiTheme="minorEastAsia" w:hint="eastAsia"/>
                <w:color w:val="000000"/>
                <w:szCs w:val="21"/>
              </w:rPr>
              <w:t xml:space="preserve"> </w:t>
            </w:r>
            <w:r w:rsidR="00D957CD">
              <w:rPr>
                <w:rFonts w:hint="eastAsia"/>
                <w:szCs w:val="21"/>
              </w:rPr>
              <w:t>[EWC]</w:t>
            </w:r>
          </w:p>
          <w:p w14:paraId="25911BD9" w14:textId="77777777" w:rsidR="002719B9" w:rsidRPr="002D3B0D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エア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標準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4AE622F5" w14:textId="77777777" w:rsidR="002719B9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AnsiTheme="minorEastAsia"/>
                <w:color w:val="000000"/>
                <w:szCs w:val="21"/>
              </w:rPr>
              <w:t>ノーパンク</w:t>
            </w:r>
          </w:p>
          <w:p w14:paraId="79D7E3A6" w14:textId="77777777" w:rsidR="002719B9" w:rsidRPr="002D3B0D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453E8E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</w:tr>
      <w:tr w:rsidR="002719B9" w14:paraId="6AA8B8B9" w14:textId="77777777" w:rsidTr="002719B9">
        <w:trPr>
          <w:trHeight w:val="889"/>
        </w:trPr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3E18" w14:textId="77777777" w:rsidR="002719B9" w:rsidRPr="002D3B0D" w:rsidRDefault="002719B9" w:rsidP="002719B9">
            <w:pPr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018C" w14:textId="77777777" w:rsidR="002719B9" w:rsidRPr="002D3B0D" w:rsidRDefault="002719B9" w:rsidP="002719B9">
            <w:pPr>
              <w:ind w:firstLineChars="100" w:firstLine="210"/>
              <w:rPr>
                <w:rFonts w:hAnsiTheme="minorEastAsia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C481B" w14:textId="77777777" w:rsidR="002719B9" w:rsidRPr="002D3B0D" w:rsidRDefault="002719B9" w:rsidP="002719B9">
            <w:pPr>
              <w:ind w:firstLineChars="50" w:firstLine="105"/>
              <w:rPr>
                <w:szCs w:val="21"/>
              </w:rPr>
            </w:pPr>
            <w:r w:rsidRPr="002D3B0D">
              <w:rPr>
                <w:rFonts w:hAnsiTheme="minorEastAsia"/>
                <w:color w:val="000000"/>
                <w:szCs w:val="21"/>
              </w:rPr>
              <w:t>特記事項</w:t>
            </w:r>
          </w:p>
          <w:p w14:paraId="64F6EB07" w14:textId="77777777" w:rsidR="002719B9" w:rsidRDefault="002719B9" w:rsidP="002719B9">
            <w:pPr>
              <w:rPr>
                <w:szCs w:val="21"/>
              </w:rPr>
            </w:pPr>
          </w:p>
          <w:p w14:paraId="6FA366B9" w14:textId="77777777" w:rsidR="002719B9" w:rsidRPr="002D3B0D" w:rsidRDefault="002719B9" w:rsidP="002719B9">
            <w:pPr>
              <w:rPr>
                <w:szCs w:val="21"/>
              </w:rPr>
            </w:pPr>
          </w:p>
        </w:tc>
      </w:tr>
    </w:tbl>
    <w:p w14:paraId="65C3723D" w14:textId="77777777" w:rsidR="002719B9" w:rsidRDefault="00000000">
      <w:pPr>
        <w:widowControl/>
        <w:jc w:val="left"/>
        <w:rPr>
          <w:rFonts w:hAnsiTheme="minorEastAsia"/>
          <w:color w:val="000000"/>
          <w:szCs w:val="21"/>
        </w:rPr>
      </w:pPr>
      <w:r>
        <w:rPr>
          <w:rFonts w:hAnsiTheme="minorEastAsia"/>
          <w:noProof/>
          <w:color w:val="000000"/>
          <w:szCs w:val="21"/>
        </w:rPr>
        <w:pict w14:anchorId="4B670599">
          <v:roundrect id="AutoShape 127" o:spid="_x0000_s2051" style="position:absolute;margin-left:311pt;margin-top:341.3pt;width:195.6pt;height:112.8pt;z-index:251727872;visibility:visible;mso-position-horizontal-relative:text;mso-position-vertical-relative:text" arcsize="26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">
            <v:textbox inset="5.85pt,.7pt,5.85pt,.7pt">
              <w:txbxContent>
                <w:p w14:paraId="3309D955" w14:textId="77777777" w:rsidR="00D957CD" w:rsidRDefault="00D957CD" w:rsidP="00D957CD">
                  <w:pPr>
                    <w:spacing w:line="22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項目</w:t>
                  </w:r>
                  <w:r w:rsidR="00606448">
                    <w:rPr>
                      <w:rFonts w:hint="eastAsia"/>
                      <w:sz w:val="18"/>
                    </w:rPr>
                    <w:t>の選択方法</w:t>
                  </w:r>
                </w:p>
                <w:p w14:paraId="1BE36CD8" w14:textId="77777777" w:rsidR="00D957CD" w:rsidRPr="00D957CD" w:rsidRDefault="00D957CD" w:rsidP="00D957CD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D957CD">
                    <w:rPr>
                      <w:rFonts w:hint="eastAsia"/>
                      <w:sz w:val="18"/>
                      <w:szCs w:val="18"/>
                    </w:rPr>
                    <w:t>p1</w:t>
                  </w:r>
                  <w:r w:rsidR="00606448">
                    <w:rPr>
                      <w:rFonts w:hint="eastAsia"/>
                      <w:sz w:val="18"/>
                      <w:szCs w:val="18"/>
                    </w:rPr>
                    <w:t>で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 xml:space="preserve"> [WC]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表記</w:t>
                  </w:r>
                  <w:r w:rsidR="00294F75">
                    <w:rPr>
                      <w:rFonts w:hint="eastAsia"/>
                      <w:sz w:val="18"/>
                      <w:szCs w:val="18"/>
                    </w:rPr>
                    <w:t>項目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EWC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の場合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p2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参照</w:t>
                  </w:r>
                </w:p>
                <w:p w14:paraId="7ED36192" w14:textId="77777777" w:rsidR="00D957CD" w:rsidRPr="00D957CD" w:rsidRDefault="00D957CD" w:rsidP="00D957CD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D957CD">
                    <w:rPr>
                      <w:rFonts w:hint="eastAsia"/>
                      <w:sz w:val="18"/>
                      <w:szCs w:val="18"/>
                    </w:rPr>
                    <w:t>p1</w:t>
                  </w:r>
                  <w:r w:rsidR="00610EAC">
                    <w:rPr>
                      <w:rFonts w:hint="eastAsia"/>
                      <w:sz w:val="18"/>
                      <w:szCs w:val="18"/>
                    </w:rPr>
                    <w:t>で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表記な</w:t>
                  </w:r>
                  <w:r w:rsidR="00610EAC">
                    <w:rPr>
                      <w:rFonts w:hint="eastAsia"/>
                      <w:sz w:val="18"/>
                      <w:szCs w:val="18"/>
                    </w:rPr>
                    <w:t>し</w:t>
                  </w:r>
                  <w:r w:rsidR="00294F75">
                    <w:rPr>
                      <w:rFonts w:hint="eastAsia"/>
                      <w:sz w:val="18"/>
                      <w:szCs w:val="18"/>
                    </w:rPr>
                    <w:t>項目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WC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･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EWC</w:t>
                  </w:r>
                  <w:r w:rsidRPr="00D957CD">
                    <w:rPr>
                      <w:rFonts w:hint="eastAsia"/>
                      <w:sz w:val="18"/>
                      <w:szCs w:val="18"/>
                    </w:rPr>
                    <w:t>共通</w:t>
                  </w:r>
                </w:p>
                <w:p w14:paraId="0E532CB5" w14:textId="77777777" w:rsidR="00D957CD" w:rsidRDefault="00D957CD" w:rsidP="00D957CD">
                  <w:pPr>
                    <w:spacing w:line="22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EWC</w:t>
                  </w:r>
                  <w:r>
                    <w:rPr>
                      <w:rFonts w:hint="eastAsia"/>
                      <w:sz w:val="18"/>
                    </w:rPr>
                    <w:t>簡易形のフレームは</w:t>
                  </w:r>
                  <w:r>
                    <w:rPr>
                      <w:rFonts w:hint="eastAsia"/>
                      <w:sz w:val="18"/>
                    </w:rPr>
                    <w:t>WC</w:t>
                  </w:r>
                  <w:r>
                    <w:rPr>
                      <w:rFonts w:hint="eastAsia"/>
                      <w:sz w:val="18"/>
                    </w:rPr>
                    <w:t>のため</w:t>
                  </w:r>
                  <w:r>
                    <w:rPr>
                      <w:rFonts w:hint="eastAsia"/>
                      <w:sz w:val="18"/>
                    </w:rPr>
                    <w:t>[WC]</w:t>
                  </w:r>
                  <w:r w:rsidR="00606448">
                    <w:rPr>
                      <w:rFonts w:hint="eastAsia"/>
                      <w:sz w:val="18"/>
                    </w:rPr>
                    <w:t xml:space="preserve"> </w:t>
                  </w:r>
                  <w:r w:rsidR="00294F75">
                    <w:rPr>
                      <w:rFonts w:hint="eastAsia"/>
                      <w:sz w:val="18"/>
                    </w:rPr>
                    <w:t>表記項目から選択</w:t>
                  </w:r>
                </w:p>
                <w:p w14:paraId="27E6C93D" w14:textId="77777777" w:rsidR="00C2092A" w:rsidRDefault="00C2092A" w:rsidP="00D957CD">
                  <w:pPr>
                    <w:spacing w:line="220" w:lineRule="exact"/>
                    <w:rPr>
                      <w:sz w:val="18"/>
                    </w:rPr>
                  </w:pPr>
                </w:p>
                <w:p w14:paraId="5BC2E673" w14:textId="77777777" w:rsidR="00476398" w:rsidRPr="00476398" w:rsidRDefault="00C2092A" w:rsidP="00D957CD">
                  <w:pPr>
                    <w:spacing w:line="22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姿勢保持装置</w:t>
                  </w:r>
                  <w:r>
                    <w:rPr>
                      <w:rFonts w:hint="eastAsia"/>
                      <w:sz w:val="18"/>
                    </w:rPr>
                    <w:t>(SS)</w:t>
                  </w:r>
                  <w:r>
                    <w:rPr>
                      <w:rFonts w:hint="eastAsia"/>
                      <w:sz w:val="18"/>
                    </w:rPr>
                    <w:t>の支持部を使用する際は</w:t>
                  </w:r>
                </w:p>
                <w:p w14:paraId="5F0FB9F2" w14:textId="77777777" w:rsidR="00D957CD" w:rsidRDefault="00C2092A" w:rsidP="00D957CD">
                  <w:pPr>
                    <w:spacing w:line="22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座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骨盤･大腿部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のみは</w:t>
                  </w:r>
                  <w:r>
                    <w:rPr>
                      <w:rFonts w:hint="eastAsia"/>
                      <w:sz w:val="18"/>
                    </w:rPr>
                    <w:t>WC</w:t>
                  </w:r>
                  <w:r>
                    <w:rPr>
                      <w:rFonts w:hint="eastAsia"/>
                      <w:sz w:val="18"/>
                    </w:rPr>
                    <w:t>･</w:t>
                  </w:r>
                  <w:r>
                    <w:rPr>
                      <w:rFonts w:hint="eastAsia"/>
                      <w:sz w:val="18"/>
                    </w:rPr>
                    <w:t>EWC</w:t>
                  </w:r>
                  <w:r>
                    <w:rPr>
                      <w:rFonts w:hint="eastAsia"/>
                      <w:sz w:val="18"/>
                    </w:rPr>
                    <w:t>として</w:t>
                  </w:r>
                  <w:r w:rsidR="00294F75">
                    <w:rPr>
                      <w:rFonts w:hint="eastAsia"/>
                      <w:sz w:val="18"/>
                    </w:rPr>
                    <w:t>、</w:t>
                  </w:r>
                </w:p>
                <w:p w14:paraId="795D4F87" w14:textId="77777777" w:rsidR="00D957CD" w:rsidRPr="00D957CD" w:rsidRDefault="00C2092A" w:rsidP="00D957CD">
                  <w:pPr>
                    <w:spacing w:line="22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背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体幹部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を含む場合は</w:t>
                  </w:r>
                  <w:r>
                    <w:rPr>
                      <w:rFonts w:hint="eastAsia"/>
                      <w:sz w:val="18"/>
                    </w:rPr>
                    <w:t>SS</w:t>
                  </w:r>
                  <w:r>
                    <w:rPr>
                      <w:rFonts w:hint="eastAsia"/>
                      <w:sz w:val="18"/>
                    </w:rPr>
                    <w:t>として取り扱う</w:t>
                  </w:r>
                </w:p>
              </w:txbxContent>
            </v:textbox>
          </v:roundrect>
        </w:pict>
      </w:r>
    </w:p>
    <w:tbl>
      <w:tblPr>
        <w:tblpPr w:leftFromText="142" w:rightFromText="142" w:vertAnchor="page" w:horzAnchor="margin" w:tblpY="7739"/>
        <w:tblOverlap w:val="never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3"/>
      </w:tblGrid>
      <w:tr w:rsidR="002719B9" w14:paraId="76A72ACC" w14:textId="77777777" w:rsidTr="002719B9">
        <w:trPr>
          <w:trHeight w:val="244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2709E" w14:textId="77777777" w:rsidR="002719B9" w:rsidRDefault="002719B9" w:rsidP="002719B9">
            <w:pPr>
              <w:ind w:rightChars="290" w:right="609"/>
            </w:pPr>
            <w:r>
              <w:rPr>
                <w:rFonts w:hint="eastAsia"/>
              </w:rPr>
              <w:t>姿勢保持装置　付属品・完成用部品</w:t>
            </w:r>
          </w:p>
        </w:tc>
      </w:tr>
      <w:tr w:rsidR="002719B9" w14:paraId="58C14AEB" w14:textId="77777777" w:rsidTr="002719B9">
        <w:trPr>
          <w:trHeight w:val="388"/>
        </w:trPr>
        <w:tc>
          <w:tcPr>
            <w:tcW w:w="10353" w:type="dxa"/>
            <w:tcBorders>
              <w:top w:val="nil"/>
              <w:left w:val="nil"/>
              <w:right w:val="nil"/>
            </w:tcBorders>
            <w:vAlign w:val="bottom"/>
          </w:tcPr>
          <w:p w14:paraId="0621C64E" w14:textId="77777777" w:rsidR="002719B9" w:rsidRDefault="002719B9" w:rsidP="002719B9">
            <w:pPr>
              <w:ind w:rightChars="290" w:right="609"/>
            </w:pPr>
            <w:r>
              <w:rPr>
                <w:rFonts w:hint="eastAsia"/>
              </w:rPr>
              <w:t>付属品</w:t>
            </w:r>
          </w:p>
        </w:tc>
      </w:tr>
      <w:tr w:rsidR="002719B9" w14:paraId="0868EE8C" w14:textId="77777777" w:rsidTr="002719B9">
        <w:trPr>
          <w:trHeight w:val="1880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F623" w14:textId="77777777" w:rsidR="002719B9" w:rsidRPr="002D3B0D" w:rsidRDefault="002719B9" w:rsidP="002719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カットアウト</w:t>
            </w:r>
            <w:r w:rsidRPr="002D3B0D">
              <w:rPr>
                <w:rFonts w:hint="eastAsia"/>
                <w:color w:val="000000"/>
                <w:szCs w:val="21"/>
              </w:rPr>
              <w:t>テーブル</w:t>
            </w:r>
          </w:p>
          <w:p w14:paraId="37E64B3F" w14:textId="77777777" w:rsidR="002719B9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テーブル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(</w:t>
            </w:r>
            <w:r w:rsidRPr="002D3B0D">
              <w:rPr>
                <w:rFonts w:hint="eastAsia"/>
                <w:color w:val="000000"/>
                <w:szCs w:val="21"/>
              </w:rPr>
              <w:t>□</w:t>
            </w:r>
            <w:r w:rsidRPr="002D3B0D">
              <w:rPr>
                <w:rFonts w:hint="eastAsia"/>
                <w:color w:val="000000"/>
                <w:szCs w:val="21"/>
              </w:rPr>
              <w:t xml:space="preserve"> </w:t>
            </w:r>
            <w:r w:rsidRPr="002D3B0D">
              <w:rPr>
                <w:rFonts w:hint="eastAsia"/>
                <w:color w:val="000000"/>
                <w:szCs w:val="21"/>
              </w:rPr>
              <w:t>取付部品</w:t>
            </w:r>
            <w:r>
              <w:rPr>
                <w:rFonts w:hint="eastAsia"/>
                <w:color w:val="000000"/>
                <w:szCs w:val="21"/>
              </w:rPr>
              <w:t xml:space="preserve">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表面クッション張り</w:t>
            </w:r>
            <w:r w:rsidRPr="002D3B0D">
              <w:rPr>
                <w:rFonts w:hint="eastAsia"/>
                <w:color w:val="000000"/>
                <w:szCs w:val="21"/>
              </w:rPr>
              <w:t>)</w:t>
            </w:r>
          </w:p>
          <w:p w14:paraId="18E18203" w14:textId="77777777" w:rsidR="002719B9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</w:p>
          <w:p w14:paraId="1E456391" w14:textId="77777777" w:rsidR="002719B9" w:rsidRDefault="002719B9" w:rsidP="002719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保持部品</w:t>
            </w:r>
          </w:p>
          <w:p w14:paraId="6709672C" w14:textId="77777777" w:rsidR="002719B9" w:rsidRPr="00E825BC" w:rsidRDefault="002719B9" w:rsidP="002719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胸バッド　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体幹パッド</w:t>
            </w:r>
            <w:r>
              <w:rPr>
                <w:rFonts w:hint="eastAsia"/>
                <w:color w:val="000000"/>
                <w:szCs w:val="21"/>
              </w:rPr>
              <w:t xml:space="preserve"> (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左・□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右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脱着機構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  <w:p w14:paraId="6EC7F758" w14:textId="77777777" w:rsidR="002719B9" w:rsidRPr="00E825BC" w:rsidRDefault="002719B9" w:rsidP="002719B9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腰部パッド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骨盤パッド</w:t>
            </w:r>
            <w:r>
              <w:rPr>
                <w:rFonts w:hint="eastAsia"/>
                <w:color w:val="000000"/>
                <w:szCs w:val="21"/>
              </w:rPr>
              <w:t xml:space="preserve"> (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左・□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右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脱着機構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2719B9" w14:paraId="1A094B81" w14:textId="77777777" w:rsidTr="002719B9">
        <w:trPr>
          <w:trHeight w:val="414"/>
        </w:trPr>
        <w:tc>
          <w:tcPr>
            <w:tcW w:w="103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C9422D6" w14:textId="77777777" w:rsidR="002719B9" w:rsidRDefault="002719B9" w:rsidP="002719B9">
            <w:pPr>
              <w:ind w:rightChars="290" w:right="609"/>
            </w:pPr>
            <w:r>
              <w:rPr>
                <w:rFonts w:hint="eastAsia"/>
              </w:rPr>
              <w:t>完成用部品</w:t>
            </w:r>
          </w:p>
        </w:tc>
      </w:tr>
      <w:tr w:rsidR="00895CB2" w14:paraId="4D6E0E62" w14:textId="77777777" w:rsidTr="00610EAC">
        <w:trPr>
          <w:trHeight w:val="5093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24C95" w14:textId="77777777" w:rsidR="00895CB2" w:rsidRDefault="00895CB2" w:rsidP="00895CB2">
            <w:r>
              <w:rPr>
                <w:rFonts w:hint="eastAsia"/>
              </w:rPr>
              <w:t>支持部　骨盤･大腿部</w:t>
            </w:r>
          </w:p>
          <w:p w14:paraId="7A60DD39" w14:textId="77777777" w:rsidR="00895CB2" w:rsidRDefault="00895CB2" w:rsidP="00895CB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ロホ（□</w:t>
            </w:r>
            <w:r>
              <w:rPr>
                <w:rFonts w:hint="eastAsia"/>
                <w:color w:val="000000"/>
                <w:szCs w:val="21"/>
              </w:rPr>
              <w:t xml:space="preserve"> 1</w:t>
            </w:r>
            <w:r>
              <w:rPr>
                <w:rFonts w:hint="eastAsia"/>
                <w:color w:val="000000"/>
                <w:szCs w:val="21"/>
              </w:rPr>
              <w:t>バルブ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クワドトロ）</w:t>
            </w:r>
          </w:p>
          <w:p w14:paraId="7113BF87" w14:textId="77777777" w:rsidR="00895CB2" w:rsidRDefault="00895CB2" w:rsidP="00895CB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J2</w:t>
            </w:r>
            <w:r>
              <w:rPr>
                <w:rFonts w:hint="eastAsia"/>
                <w:color w:val="000000"/>
                <w:szCs w:val="21"/>
              </w:rPr>
              <w:t>（□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クッション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ディープクッション）</w:t>
            </w:r>
          </w:p>
          <w:p w14:paraId="1DA78692" w14:textId="77777777" w:rsidR="00895CB2" w:rsidRDefault="00895CB2" w:rsidP="00895CB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メリディアン（□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メリディアン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メリディアンウェーブ）</w:t>
            </w:r>
          </w:p>
          <w:p w14:paraId="3EE25180" w14:textId="77777777" w:rsidR="00895CB2" w:rsidRDefault="00895CB2" w:rsidP="00895CB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スティムライト（□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スリムライン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スリムライン</w:t>
            </w:r>
            <w:r>
              <w:rPr>
                <w:rFonts w:hint="eastAsia"/>
                <w:color w:val="000000"/>
                <w:szCs w:val="21"/>
              </w:rPr>
              <w:t>XS</w:t>
            </w:r>
            <w:r>
              <w:rPr>
                <w:rFonts w:hint="eastAsia"/>
                <w:color w:val="000000"/>
                <w:szCs w:val="21"/>
              </w:rPr>
              <w:t xml:space="preserve">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610EAC">
              <w:rPr>
                <w:rFonts w:hint="eastAsia"/>
                <w:color w:val="000000"/>
                <w:szCs w:val="21"/>
              </w:rPr>
              <w:t>クラ</w:t>
            </w:r>
            <w:r>
              <w:rPr>
                <w:rFonts w:hint="eastAsia"/>
                <w:color w:val="000000"/>
                <w:szCs w:val="21"/>
              </w:rPr>
              <w:t>シック　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クラシック</w:t>
            </w:r>
            <w:r>
              <w:rPr>
                <w:rFonts w:hint="eastAsia"/>
                <w:color w:val="000000"/>
                <w:szCs w:val="21"/>
              </w:rPr>
              <w:t>XS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0B5D79C3" w14:textId="77777777" w:rsidR="00895CB2" w:rsidRDefault="00895CB2" w:rsidP="00895CB2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C14F4A6" w14:textId="77777777" w:rsidR="00895CB2" w:rsidRPr="00895CB2" w:rsidRDefault="00895CB2" w:rsidP="00895CB2">
            <w:pPr>
              <w:ind w:firstLineChars="100" w:firstLine="210"/>
              <w:rPr>
                <w:color w:val="000000"/>
                <w:szCs w:val="21"/>
              </w:rPr>
            </w:pPr>
          </w:p>
          <w:p w14:paraId="6AFA50BB" w14:textId="77777777" w:rsidR="00895CB2" w:rsidRDefault="00610EAC" w:rsidP="00895CB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その他（</w:t>
            </w:r>
            <w:r w:rsidR="00895CB2">
              <w:rPr>
                <w:rFonts w:hint="eastAsia"/>
                <w:color w:val="000000"/>
                <w:szCs w:val="21"/>
              </w:rPr>
              <w:t>支持部　体幹部</w:t>
            </w:r>
            <w:r>
              <w:rPr>
                <w:rFonts w:hint="eastAsia"/>
                <w:color w:val="000000"/>
                <w:szCs w:val="21"/>
              </w:rPr>
              <w:t>ほか）</w:t>
            </w:r>
          </w:p>
          <w:p w14:paraId="1FF7FA44" w14:textId="77777777" w:rsidR="00895CB2" w:rsidRDefault="00895CB2" w:rsidP="00610EA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748BE93" w14:textId="77777777" w:rsidR="00610EAC" w:rsidRPr="00610EAC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</w:p>
          <w:p w14:paraId="0CC3C5E7" w14:textId="77777777" w:rsidR="00610EAC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D8BE0BF" w14:textId="77777777" w:rsidR="00610EAC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</w:p>
          <w:p w14:paraId="0A39D136" w14:textId="77777777" w:rsidR="00610EAC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71BC594" w14:textId="77777777" w:rsidR="00610EAC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</w:p>
          <w:p w14:paraId="2F77AB1D" w14:textId="77777777" w:rsidR="00895CB2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CEC440A" w14:textId="77777777" w:rsidR="00610EAC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</w:p>
          <w:p w14:paraId="2EFAF891" w14:textId="77777777" w:rsidR="00610EAC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D1EB0B5" w14:textId="77777777" w:rsidR="00610EAC" w:rsidRPr="00610EAC" w:rsidRDefault="00610EAC" w:rsidP="00610EAC">
            <w:pPr>
              <w:ind w:firstLineChars="100" w:firstLine="210"/>
              <w:rPr>
                <w:color w:val="000000"/>
                <w:szCs w:val="21"/>
              </w:rPr>
            </w:pPr>
          </w:p>
        </w:tc>
      </w:tr>
    </w:tbl>
    <w:p w14:paraId="122A9E8B" w14:textId="77777777" w:rsidR="00B471EE" w:rsidRDefault="00000000">
      <w:pPr>
        <w:widowControl/>
        <w:jc w:val="left"/>
        <w:rPr>
          <w:rFonts w:hAnsiTheme="minorEastAsia"/>
          <w:color w:val="000000"/>
          <w:szCs w:val="21"/>
        </w:rPr>
      </w:pPr>
      <w:r>
        <w:rPr>
          <w:rFonts w:hAnsiTheme="minorEastAsia"/>
          <w:noProof/>
          <w:color w:val="000000"/>
          <w:szCs w:val="21"/>
        </w:rPr>
        <w:pict w14:anchorId="4A4E9CEB">
          <v:shape id="Text Box 125" o:spid="_x0000_s2050" type="#_x0000_t202" style="position:absolute;margin-left:-1.5pt;margin-top:409.5pt;width:492.1pt;height:27.7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" filled="f" stroked="f">
            <v:textbox inset="0,0,0,0">
              <w:txbxContent>
                <w:p w14:paraId="035E3A30" w14:textId="77777777" w:rsidR="002719B9" w:rsidRPr="00FC34DD" w:rsidRDefault="002719B9" w:rsidP="002719B9">
                  <w:pPr>
                    <w:snapToGrid w:val="0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DB3212">
                    <w:rPr>
                      <w:rFonts w:hint="eastAsia"/>
                      <w:kern w:val="0"/>
                    </w:rPr>
                    <w:t>千葉県中央障害者相談センター・千葉県東</w:t>
                  </w:r>
                  <w:r w:rsidRPr="009433FD">
                    <w:rPr>
                      <w:rFonts w:ascii="ＭＳ 明朝" w:hAnsi="ＭＳ 明朝" w:hint="eastAsia"/>
                      <w:kern w:val="0"/>
                    </w:rPr>
                    <w:t>葛</w:t>
                  </w:r>
                  <w:r w:rsidRPr="00DB3212">
                    <w:rPr>
                      <w:rFonts w:hint="eastAsia"/>
                      <w:kern w:val="0"/>
                    </w:rPr>
                    <w:t>飾障害者相談センター</w:t>
                  </w:r>
                </w:p>
                <w:p w14:paraId="50EB0885" w14:textId="77777777" w:rsidR="002719B9" w:rsidRPr="00390439" w:rsidRDefault="002719B9" w:rsidP="00390439">
                  <w:pPr>
                    <w:snapToGrid w:val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390439">
                    <w:rPr>
                      <w:rFonts w:asciiTheme="minorEastAsia" w:hAnsiTheme="minorEastAsia" w:hint="eastAsia"/>
                      <w:szCs w:val="21"/>
                    </w:rPr>
                    <w:t>第3章　様式例集</w:t>
                  </w:r>
                </w:p>
              </w:txbxContent>
            </v:textbox>
          </v:shape>
        </w:pict>
      </w:r>
    </w:p>
    <w:sectPr w:rsidR="00B471EE" w:rsidSect="00F60799">
      <w:footerReference w:type="default" r:id="rId8"/>
      <w:pgSz w:w="11904" w:h="16833" w:code="9"/>
      <w:pgMar w:top="488" w:right="1298" w:bottom="352" w:left="851" w:header="227" w:footer="227" w:gutter="0"/>
      <w:pgNumType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C941" w14:textId="77777777" w:rsidR="00502044" w:rsidRDefault="00502044" w:rsidP="00E77640">
      <w:r>
        <w:separator/>
      </w:r>
    </w:p>
  </w:endnote>
  <w:endnote w:type="continuationSeparator" w:id="0">
    <w:p w14:paraId="4F6532B2" w14:textId="77777777" w:rsidR="00502044" w:rsidRDefault="00502044" w:rsidP="00E7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BA170" w14:textId="77777777" w:rsidR="00390439" w:rsidRDefault="00390439" w:rsidP="0039043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76833" w14:textId="77777777" w:rsidR="00502044" w:rsidRDefault="00502044" w:rsidP="00E77640">
      <w:r>
        <w:separator/>
      </w:r>
    </w:p>
  </w:footnote>
  <w:footnote w:type="continuationSeparator" w:id="0">
    <w:p w14:paraId="7E57709B" w14:textId="77777777" w:rsidR="00502044" w:rsidRDefault="00502044" w:rsidP="00E7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AC8"/>
    <w:multiLevelType w:val="hybridMultilevel"/>
    <w:tmpl w:val="C2DE38DC"/>
    <w:lvl w:ilvl="0" w:tplc="E7AA15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72294E"/>
    <w:multiLevelType w:val="hybridMultilevel"/>
    <w:tmpl w:val="4518F8B4"/>
    <w:lvl w:ilvl="0" w:tplc="93FC9F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75BB6"/>
    <w:multiLevelType w:val="hybridMultilevel"/>
    <w:tmpl w:val="6C02FF36"/>
    <w:lvl w:ilvl="0" w:tplc="1DA6DF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5175CD"/>
    <w:multiLevelType w:val="hybridMultilevel"/>
    <w:tmpl w:val="94B0A78A"/>
    <w:lvl w:ilvl="0" w:tplc="4AAC04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85B67"/>
    <w:multiLevelType w:val="hybridMultilevel"/>
    <w:tmpl w:val="C3ECD1AA"/>
    <w:lvl w:ilvl="0" w:tplc="6F56A830">
      <w:start w:val="1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6AA54D9"/>
    <w:multiLevelType w:val="hybridMultilevel"/>
    <w:tmpl w:val="680AC91E"/>
    <w:lvl w:ilvl="0" w:tplc="D0E6A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D24196"/>
    <w:multiLevelType w:val="hybridMultilevel"/>
    <w:tmpl w:val="A290142C"/>
    <w:lvl w:ilvl="0" w:tplc="95B60D9E">
      <w:start w:val="1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57843345"/>
    <w:multiLevelType w:val="hybridMultilevel"/>
    <w:tmpl w:val="5D3EACB6"/>
    <w:lvl w:ilvl="0" w:tplc="3C2CEDC6">
      <w:start w:val="7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63A86F13"/>
    <w:multiLevelType w:val="hybridMultilevel"/>
    <w:tmpl w:val="53EA9D68"/>
    <w:lvl w:ilvl="0" w:tplc="A2D693F2">
      <w:start w:val="1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93F67FA"/>
    <w:multiLevelType w:val="hybridMultilevel"/>
    <w:tmpl w:val="9F5AD522"/>
    <w:lvl w:ilvl="0" w:tplc="018E05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C222B41"/>
    <w:multiLevelType w:val="hybridMultilevel"/>
    <w:tmpl w:val="1D1048F6"/>
    <w:lvl w:ilvl="0" w:tplc="CC42B27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570672"/>
    <w:multiLevelType w:val="hybridMultilevel"/>
    <w:tmpl w:val="C5E447E6"/>
    <w:lvl w:ilvl="0" w:tplc="E7AA15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54026561">
    <w:abstractNumId w:val="8"/>
  </w:num>
  <w:num w:numId="2" w16cid:durableId="1412896209">
    <w:abstractNumId w:val="6"/>
  </w:num>
  <w:num w:numId="3" w16cid:durableId="1720276506">
    <w:abstractNumId w:val="4"/>
  </w:num>
  <w:num w:numId="4" w16cid:durableId="1993874018">
    <w:abstractNumId w:val="7"/>
  </w:num>
  <w:num w:numId="5" w16cid:durableId="287904207">
    <w:abstractNumId w:val="10"/>
  </w:num>
  <w:num w:numId="6" w16cid:durableId="819228583">
    <w:abstractNumId w:val="3"/>
  </w:num>
  <w:num w:numId="7" w16cid:durableId="1226336270">
    <w:abstractNumId w:val="9"/>
  </w:num>
  <w:num w:numId="8" w16cid:durableId="1769347079">
    <w:abstractNumId w:val="11"/>
  </w:num>
  <w:num w:numId="9" w16cid:durableId="265428167">
    <w:abstractNumId w:val="0"/>
  </w:num>
  <w:num w:numId="10" w16cid:durableId="1129981207">
    <w:abstractNumId w:val="2"/>
  </w:num>
  <w:num w:numId="11" w16cid:durableId="824467430">
    <w:abstractNumId w:val="5"/>
  </w:num>
  <w:num w:numId="12" w16cid:durableId="74291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6B5"/>
    <w:rsid w:val="000012A3"/>
    <w:rsid w:val="00055C84"/>
    <w:rsid w:val="00074D04"/>
    <w:rsid w:val="0008101A"/>
    <w:rsid w:val="00087860"/>
    <w:rsid w:val="000A0963"/>
    <w:rsid w:val="000C7460"/>
    <w:rsid w:val="000F6D23"/>
    <w:rsid w:val="00127322"/>
    <w:rsid w:val="00186D7D"/>
    <w:rsid w:val="001A7F1A"/>
    <w:rsid w:val="001B7739"/>
    <w:rsid w:val="001C343C"/>
    <w:rsid w:val="001C6971"/>
    <w:rsid w:val="001F65A7"/>
    <w:rsid w:val="00212FF1"/>
    <w:rsid w:val="00214C7D"/>
    <w:rsid w:val="00216F33"/>
    <w:rsid w:val="00265724"/>
    <w:rsid w:val="002719B9"/>
    <w:rsid w:val="00294F75"/>
    <w:rsid w:val="002A1B84"/>
    <w:rsid w:val="002B4114"/>
    <w:rsid w:val="002B486D"/>
    <w:rsid w:val="002B6304"/>
    <w:rsid w:val="002D3B0D"/>
    <w:rsid w:val="002E1A9E"/>
    <w:rsid w:val="002E2501"/>
    <w:rsid w:val="002E32C5"/>
    <w:rsid w:val="002F3E01"/>
    <w:rsid w:val="00306C8B"/>
    <w:rsid w:val="003148CF"/>
    <w:rsid w:val="00316D97"/>
    <w:rsid w:val="00336ADE"/>
    <w:rsid w:val="00353FCE"/>
    <w:rsid w:val="003856B5"/>
    <w:rsid w:val="00390439"/>
    <w:rsid w:val="00390CE8"/>
    <w:rsid w:val="003A02AB"/>
    <w:rsid w:val="003A7D59"/>
    <w:rsid w:val="003C1125"/>
    <w:rsid w:val="003D1458"/>
    <w:rsid w:val="004577F1"/>
    <w:rsid w:val="00476326"/>
    <w:rsid w:val="00476398"/>
    <w:rsid w:val="00494BFE"/>
    <w:rsid w:val="004D660C"/>
    <w:rsid w:val="004E6A29"/>
    <w:rsid w:val="00502044"/>
    <w:rsid w:val="00520CB0"/>
    <w:rsid w:val="005316FE"/>
    <w:rsid w:val="005448F8"/>
    <w:rsid w:val="0054573B"/>
    <w:rsid w:val="0058140F"/>
    <w:rsid w:val="005D0123"/>
    <w:rsid w:val="005D0E59"/>
    <w:rsid w:val="005E30B8"/>
    <w:rsid w:val="00602DD7"/>
    <w:rsid w:val="00605931"/>
    <w:rsid w:val="00606448"/>
    <w:rsid w:val="00610EAC"/>
    <w:rsid w:val="00684B57"/>
    <w:rsid w:val="00687CD7"/>
    <w:rsid w:val="006C1670"/>
    <w:rsid w:val="006D78EA"/>
    <w:rsid w:val="00780AFC"/>
    <w:rsid w:val="00785670"/>
    <w:rsid w:val="00790B6C"/>
    <w:rsid w:val="007A7267"/>
    <w:rsid w:val="0082504C"/>
    <w:rsid w:val="00853220"/>
    <w:rsid w:val="00895CB2"/>
    <w:rsid w:val="00897104"/>
    <w:rsid w:val="008A2290"/>
    <w:rsid w:val="008B46A4"/>
    <w:rsid w:val="00962C96"/>
    <w:rsid w:val="0096343B"/>
    <w:rsid w:val="009F3A8C"/>
    <w:rsid w:val="009F7314"/>
    <w:rsid w:val="00A114CC"/>
    <w:rsid w:val="00A43E36"/>
    <w:rsid w:val="00A4738F"/>
    <w:rsid w:val="00A94ED9"/>
    <w:rsid w:val="00AB25CC"/>
    <w:rsid w:val="00AB4328"/>
    <w:rsid w:val="00B22820"/>
    <w:rsid w:val="00B32CB0"/>
    <w:rsid w:val="00B4164B"/>
    <w:rsid w:val="00B471EE"/>
    <w:rsid w:val="00C2092A"/>
    <w:rsid w:val="00C37EC7"/>
    <w:rsid w:val="00CB5AA4"/>
    <w:rsid w:val="00CE4693"/>
    <w:rsid w:val="00CF1DE3"/>
    <w:rsid w:val="00D053D3"/>
    <w:rsid w:val="00D37411"/>
    <w:rsid w:val="00D43666"/>
    <w:rsid w:val="00D730DA"/>
    <w:rsid w:val="00D957CD"/>
    <w:rsid w:val="00DB08AF"/>
    <w:rsid w:val="00DB6AC7"/>
    <w:rsid w:val="00DC6F0F"/>
    <w:rsid w:val="00E11767"/>
    <w:rsid w:val="00E26539"/>
    <w:rsid w:val="00E365D4"/>
    <w:rsid w:val="00E51419"/>
    <w:rsid w:val="00E649D2"/>
    <w:rsid w:val="00E77640"/>
    <w:rsid w:val="00E816CB"/>
    <w:rsid w:val="00E825BC"/>
    <w:rsid w:val="00E936DB"/>
    <w:rsid w:val="00E95A70"/>
    <w:rsid w:val="00EB0F89"/>
    <w:rsid w:val="00EB51B6"/>
    <w:rsid w:val="00EC7A3B"/>
    <w:rsid w:val="00EF5E98"/>
    <w:rsid w:val="00F11E8D"/>
    <w:rsid w:val="00F12F48"/>
    <w:rsid w:val="00F447EF"/>
    <w:rsid w:val="00F60799"/>
    <w:rsid w:val="00F60F8E"/>
    <w:rsid w:val="00F765A7"/>
    <w:rsid w:val="00F902E2"/>
    <w:rsid w:val="00F965AA"/>
    <w:rsid w:val="00FA0DBE"/>
    <w:rsid w:val="00FA30B3"/>
    <w:rsid w:val="00FA36D6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11083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640"/>
  </w:style>
  <w:style w:type="paragraph" w:styleId="a5">
    <w:name w:val="footer"/>
    <w:basedOn w:val="a"/>
    <w:link w:val="a6"/>
    <w:uiPriority w:val="99"/>
    <w:unhideWhenUsed/>
    <w:rsid w:val="00E77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640"/>
  </w:style>
  <w:style w:type="paragraph" w:styleId="a7">
    <w:name w:val="Balloon Text"/>
    <w:basedOn w:val="a"/>
    <w:link w:val="a8"/>
    <w:uiPriority w:val="99"/>
    <w:semiHidden/>
    <w:unhideWhenUsed/>
    <w:rsid w:val="00FC3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34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2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3255C-66DD-46AB-B96F-F70E67D8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2024-09-18T07:03:00Z</dcterms:created>
  <dcterms:modified xsi:type="dcterms:W3CDTF">2024-09-18T07:03:00Z</dcterms:modified>
</cp:coreProperties>
</file>