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12" w:rsidRDefault="004F4712" w:rsidP="004F4712">
      <w:r>
        <w:rPr>
          <w:rFonts w:hint="eastAsia"/>
        </w:rPr>
        <w:t>届出別紙</w:t>
      </w:r>
      <w:bookmarkStart w:id="0" w:name="_GoBack"/>
      <w:bookmarkEnd w:id="0"/>
    </w:p>
    <w:p w:rsidR="004F4712" w:rsidRPr="00B5697A" w:rsidRDefault="004F4712" w:rsidP="004F4712"/>
    <w:p w:rsidR="004F4712" w:rsidRDefault="004F4712" w:rsidP="004F4712">
      <w:r>
        <w:rPr>
          <w:rFonts w:hint="eastAsia"/>
        </w:rPr>
        <w:t>１　特定施設の構造・使用の方法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4F4712" w:rsidTr="0062515E">
        <w:trPr>
          <w:trHeight w:val="610"/>
        </w:trPr>
        <w:tc>
          <w:tcPr>
            <w:tcW w:w="2835" w:type="dxa"/>
            <w:shd w:val="clear" w:color="auto" w:fill="auto"/>
            <w:vAlign w:val="center"/>
          </w:tcPr>
          <w:p w:rsidR="004F4712" w:rsidRDefault="004F4712" w:rsidP="0062515E">
            <w:r w:rsidRPr="0062515E">
              <w:rPr>
                <w:rFonts w:hint="eastAsia"/>
                <w:kern w:val="0"/>
              </w:rPr>
              <w:t>特定施設番号及び名称</w:t>
            </w:r>
            <w:r w:rsidR="0062515E" w:rsidRPr="0062515E">
              <w:rPr>
                <w:rFonts w:hint="eastAsia"/>
                <w:kern w:val="0"/>
              </w:rPr>
              <w:t>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F4712" w:rsidRPr="00760B88" w:rsidRDefault="004F4712" w:rsidP="00520FE1"/>
        </w:tc>
      </w:tr>
      <w:tr w:rsidR="004F4712" w:rsidTr="0062515E">
        <w:trPr>
          <w:trHeight w:val="986"/>
        </w:trPr>
        <w:tc>
          <w:tcPr>
            <w:tcW w:w="2835" w:type="dxa"/>
            <w:shd w:val="clear" w:color="auto" w:fill="auto"/>
            <w:vAlign w:val="center"/>
          </w:tcPr>
          <w:p w:rsidR="0062515E" w:rsidRDefault="004F4712" w:rsidP="007B624E">
            <w:r>
              <w:rPr>
                <w:rFonts w:hint="eastAsia"/>
              </w:rPr>
              <w:t>型式・構造・主要寸法・</w:t>
            </w:r>
          </w:p>
          <w:p w:rsidR="004F4712" w:rsidRPr="00760B88" w:rsidRDefault="004F4712" w:rsidP="007B624E">
            <w:r>
              <w:rPr>
                <w:rFonts w:hint="eastAsia"/>
              </w:rPr>
              <w:t>能力・配置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F4712" w:rsidRPr="00760B88" w:rsidRDefault="004F4712" w:rsidP="007B624E"/>
        </w:tc>
      </w:tr>
      <w:tr w:rsidR="004F4712" w:rsidTr="0062515E">
        <w:trPr>
          <w:trHeight w:val="541"/>
        </w:trPr>
        <w:tc>
          <w:tcPr>
            <w:tcW w:w="2835" w:type="dxa"/>
            <w:shd w:val="clear" w:color="auto" w:fill="auto"/>
            <w:vAlign w:val="center"/>
          </w:tcPr>
          <w:p w:rsidR="004F4712" w:rsidRDefault="004F4712" w:rsidP="0062515E">
            <w:pPr>
              <w:jc w:val="distribute"/>
            </w:pPr>
            <w:r>
              <w:rPr>
                <w:rFonts w:hint="eastAsia"/>
              </w:rPr>
              <w:t>1日当たりの使用時間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F4712" w:rsidRDefault="004F4712" w:rsidP="007B624E"/>
        </w:tc>
      </w:tr>
      <w:tr w:rsidR="004F4712" w:rsidTr="0062515E">
        <w:trPr>
          <w:trHeight w:val="550"/>
        </w:trPr>
        <w:tc>
          <w:tcPr>
            <w:tcW w:w="2835" w:type="dxa"/>
            <w:shd w:val="clear" w:color="auto" w:fill="auto"/>
            <w:vAlign w:val="center"/>
          </w:tcPr>
          <w:p w:rsidR="004F4712" w:rsidRDefault="004F4712" w:rsidP="00F96AD0">
            <w:pPr>
              <w:jc w:val="distribute"/>
            </w:pPr>
            <w:r>
              <w:rPr>
                <w:rFonts w:hint="eastAsia"/>
              </w:rPr>
              <w:t>使用の季節的変動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F4712" w:rsidRDefault="004F4712" w:rsidP="007B624E"/>
        </w:tc>
      </w:tr>
      <w:tr w:rsidR="004F4712" w:rsidTr="0062515E">
        <w:trPr>
          <w:trHeight w:val="1002"/>
        </w:trPr>
        <w:tc>
          <w:tcPr>
            <w:tcW w:w="2835" w:type="dxa"/>
            <w:shd w:val="clear" w:color="auto" w:fill="auto"/>
            <w:vAlign w:val="center"/>
          </w:tcPr>
          <w:p w:rsidR="004F4712" w:rsidRDefault="004F4712" w:rsidP="00F96AD0">
            <w:pPr>
              <w:jc w:val="distribute"/>
            </w:pPr>
            <w:r>
              <w:rPr>
                <w:rFonts w:hint="eastAsia"/>
              </w:rPr>
              <w:t>主な品目又は原材料（食材）の種類及び使用量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F4712" w:rsidRPr="009A3DBF" w:rsidRDefault="004F4712" w:rsidP="007B624E"/>
        </w:tc>
      </w:tr>
      <w:tr w:rsidR="004F4712" w:rsidTr="0062515E">
        <w:trPr>
          <w:trHeight w:val="541"/>
        </w:trPr>
        <w:tc>
          <w:tcPr>
            <w:tcW w:w="2835" w:type="dxa"/>
            <w:shd w:val="clear" w:color="auto" w:fill="auto"/>
            <w:vAlign w:val="center"/>
          </w:tcPr>
          <w:p w:rsidR="004F4712" w:rsidRDefault="004F4712" w:rsidP="00F96AD0">
            <w:pPr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F4712" w:rsidRDefault="004F4712" w:rsidP="007B624E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4F4712" w:rsidTr="0062515E">
        <w:trPr>
          <w:trHeight w:val="549"/>
        </w:trPr>
        <w:tc>
          <w:tcPr>
            <w:tcW w:w="2835" w:type="dxa"/>
            <w:shd w:val="clear" w:color="auto" w:fill="auto"/>
            <w:vAlign w:val="center"/>
          </w:tcPr>
          <w:p w:rsidR="004F4712" w:rsidRDefault="004F4712" w:rsidP="00F96AD0">
            <w:pPr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F4712" w:rsidRDefault="004F4712" w:rsidP="007B624E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4F4712" w:rsidTr="0062515E">
        <w:trPr>
          <w:trHeight w:val="570"/>
        </w:trPr>
        <w:tc>
          <w:tcPr>
            <w:tcW w:w="2835" w:type="dxa"/>
            <w:shd w:val="clear" w:color="auto" w:fill="auto"/>
            <w:vAlign w:val="center"/>
          </w:tcPr>
          <w:p w:rsidR="004F4712" w:rsidRDefault="004F4712" w:rsidP="00F96AD0">
            <w:pPr>
              <w:jc w:val="distribute"/>
            </w:pPr>
            <w:r>
              <w:rPr>
                <w:rFonts w:hint="eastAsia"/>
              </w:rPr>
              <w:t>工事完成予定年月日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F4712" w:rsidRDefault="004F4712" w:rsidP="007B624E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4F4712" w:rsidTr="0062515E">
        <w:trPr>
          <w:trHeight w:val="551"/>
        </w:trPr>
        <w:tc>
          <w:tcPr>
            <w:tcW w:w="2835" w:type="dxa"/>
            <w:shd w:val="clear" w:color="auto" w:fill="auto"/>
            <w:vAlign w:val="center"/>
          </w:tcPr>
          <w:p w:rsidR="004F4712" w:rsidRDefault="004F4712" w:rsidP="00F96AD0">
            <w:pPr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F4712" w:rsidRDefault="004F4712" w:rsidP="007B624E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4F4712" w:rsidTr="0062515E">
        <w:trPr>
          <w:trHeight w:val="1144"/>
        </w:trPr>
        <w:tc>
          <w:tcPr>
            <w:tcW w:w="2835" w:type="dxa"/>
            <w:shd w:val="clear" w:color="auto" w:fill="auto"/>
            <w:vAlign w:val="center"/>
          </w:tcPr>
          <w:p w:rsidR="004F4712" w:rsidRDefault="004F4712" w:rsidP="00F96AD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F4712" w:rsidRDefault="004F4712" w:rsidP="007B624E"/>
        </w:tc>
      </w:tr>
    </w:tbl>
    <w:p w:rsidR="004F4712" w:rsidRDefault="004F4712" w:rsidP="004F4712"/>
    <w:p w:rsidR="004F4712" w:rsidRDefault="004F4712" w:rsidP="004F4712">
      <w:r>
        <w:rPr>
          <w:rFonts w:hint="eastAsia"/>
        </w:rPr>
        <w:t>２　汚水等の処理の方法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4F4712" w:rsidTr="0062515E">
        <w:trPr>
          <w:trHeight w:val="535"/>
        </w:trPr>
        <w:tc>
          <w:tcPr>
            <w:tcW w:w="2835" w:type="dxa"/>
            <w:shd w:val="clear" w:color="auto" w:fill="auto"/>
            <w:vAlign w:val="center"/>
          </w:tcPr>
          <w:p w:rsidR="004F4712" w:rsidRDefault="004F4712" w:rsidP="00F96AD0">
            <w:pPr>
              <w:jc w:val="distribute"/>
            </w:pPr>
            <w:r>
              <w:rPr>
                <w:rFonts w:hint="eastAsia"/>
              </w:rPr>
              <w:t>処理施設の名称</w:t>
            </w:r>
            <w:r w:rsidR="0062515E">
              <w:rPr>
                <w:rFonts w:hint="eastAsia"/>
              </w:rPr>
              <w:t>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F4712" w:rsidRPr="00760B88" w:rsidRDefault="004F4712" w:rsidP="007B624E"/>
        </w:tc>
      </w:tr>
      <w:tr w:rsidR="004F4712" w:rsidTr="0062515E">
        <w:trPr>
          <w:trHeight w:val="984"/>
        </w:trPr>
        <w:tc>
          <w:tcPr>
            <w:tcW w:w="2835" w:type="dxa"/>
            <w:shd w:val="clear" w:color="auto" w:fill="auto"/>
            <w:vAlign w:val="center"/>
          </w:tcPr>
          <w:p w:rsidR="004F4712" w:rsidRPr="009A3DBF" w:rsidRDefault="004F4712" w:rsidP="007B624E">
            <w:r>
              <w:rPr>
                <w:rFonts w:hint="eastAsia"/>
              </w:rPr>
              <w:t>型式・構造・能力・処理の方法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F4712" w:rsidRPr="009A3DBF" w:rsidRDefault="004F4712" w:rsidP="007B624E"/>
        </w:tc>
      </w:tr>
      <w:tr w:rsidR="004F4712" w:rsidTr="0062515E">
        <w:trPr>
          <w:trHeight w:val="538"/>
        </w:trPr>
        <w:tc>
          <w:tcPr>
            <w:tcW w:w="2835" w:type="dxa"/>
            <w:shd w:val="clear" w:color="auto" w:fill="auto"/>
            <w:vAlign w:val="center"/>
          </w:tcPr>
          <w:p w:rsidR="004F4712" w:rsidRDefault="004F4712" w:rsidP="00F96AD0">
            <w:pPr>
              <w:jc w:val="distribute"/>
            </w:pPr>
            <w:r>
              <w:rPr>
                <w:rFonts w:hint="eastAsia"/>
              </w:rPr>
              <w:t>1日当たりの使用時間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F4712" w:rsidRDefault="004F4712" w:rsidP="007B624E"/>
        </w:tc>
      </w:tr>
      <w:tr w:rsidR="004F4712" w:rsidTr="0062515E">
        <w:trPr>
          <w:trHeight w:val="561"/>
        </w:trPr>
        <w:tc>
          <w:tcPr>
            <w:tcW w:w="2835" w:type="dxa"/>
            <w:shd w:val="clear" w:color="auto" w:fill="auto"/>
            <w:vAlign w:val="center"/>
          </w:tcPr>
          <w:p w:rsidR="004F4712" w:rsidRDefault="004F4712" w:rsidP="00F96AD0">
            <w:pPr>
              <w:jc w:val="distribute"/>
            </w:pPr>
            <w:r>
              <w:rPr>
                <w:rFonts w:hint="eastAsia"/>
              </w:rPr>
              <w:t>使用の季節変動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F4712" w:rsidRDefault="004F4712" w:rsidP="007B624E"/>
        </w:tc>
      </w:tr>
      <w:tr w:rsidR="004F4712" w:rsidTr="0062515E">
        <w:tc>
          <w:tcPr>
            <w:tcW w:w="2835" w:type="dxa"/>
            <w:shd w:val="clear" w:color="auto" w:fill="auto"/>
            <w:vAlign w:val="center"/>
          </w:tcPr>
          <w:p w:rsidR="004F4712" w:rsidRDefault="004F4712" w:rsidP="00F96AD0">
            <w:pPr>
              <w:jc w:val="distribute"/>
            </w:pPr>
            <w:r>
              <w:rPr>
                <w:rFonts w:hint="eastAsia"/>
              </w:rPr>
              <w:t>消耗資材の1日当たりの用途別使用量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F4712" w:rsidRPr="009A3DBF" w:rsidRDefault="004F4712" w:rsidP="007B624E"/>
        </w:tc>
      </w:tr>
      <w:tr w:rsidR="004F4712" w:rsidTr="0062515E">
        <w:trPr>
          <w:trHeight w:val="840"/>
        </w:trPr>
        <w:tc>
          <w:tcPr>
            <w:tcW w:w="2835" w:type="dxa"/>
            <w:shd w:val="clear" w:color="auto" w:fill="auto"/>
            <w:vAlign w:val="center"/>
          </w:tcPr>
          <w:p w:rsidR="004F4712" w:rsidRDefault="004F4712" w:rsidP="00F96AD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F4712" w:rsidRDefault="004F4712" w:rsidP="007B624E"/>
        </w:tc>
      </w:tr>
    </w:tbl>
    <w:p w:rsidR="004F4712" w:rsidRDefault="004F4712" w:rsidP="004F4712"/>
    <w:p w:rsidR="004F4712" w:rsidRDefault="004F4712" w:rsidP="004F4712">
      <w:r>
        <w:br w:type="page"/>
      </w:r>
      <w:r>
        <w:rPr>
          <w:rFonts w:hint="eastAsia"/>
        </w:rPr>
        <w:lastRenderedPageBreak/>
        <w:t>３　排出水の汚染状態及び量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841"/>
        <w:gridCol w:w="3134"/>
        <w:gridCol w:w="3495"/>
      </w:tblGrid>
      <w:tr w:rsidR="004F4712" w:rsidTr="0062515E">
        <w:tc>
          <w:tcPr>
            <w:tcW w:w="1537" w:type="pct"/>
            <w:gridSpan w:val="2"/>
            <w:shd w:val="clear" w:color="auto" w:fill="auto"/>
            <w:vAlign w:val="center"/>
          </w:tcPr>
          <w:p w:rsidR="004F4712" w:rsidRDefault="0062515E" w:rsidP="00520FE1">
            <w:pPr>
              <w:jc w:val="center"/>
            </w:pPr>
            <w:r>
              <w:rPr>
                <w:rFonts w:hint="eastAsia"/>
              </w:rPr>
              <w:t>放流口の名称等</w:t>
            </w:r>
          </w:p>
        </w:tc>
        <w:tc>
          <w:tcPr>
            <w:tcW w:w="3463" w:type="pct"/>
            <w:gridSpan w:val="2"/>
            <w:shd w:val="clear" w:color="auto" w:fill="auto"/>
          </w:tcPr>
          <w:p w:rsidR="004F4712" w:rsidRDefault="004F4712" w:rsidP="007B624E"/>
        </w:tc>
      </w:tr>
      <w:tr w:rsidR="004F4712" w:rsidTr="0062515E">
        <w:tc>
          <w:tcPr>
            <w:tcW w:w="1537" w:type="pct"/>
            <w:gridSpan w:val="2"/>
            <w:shd w:val="clear" w:color="auto" w:fill="auto"/>
            <w:vAlign w:val="center"/>
          </w:tcPr>
          <w:p w:rsidR="004F4712" w:rsidRDefault="00B5697A" w:rsidP="00520FE1">
            <w:pPr>
              <w:jc w:val="center"/>
            </w:pPr>
            <w:r>
              <w:rPr>
                <w:rFonts w:hint="eastAsia"/>
              </w:rPr>
              <w:t>ｐＨ</w:t>
            </w:r>
          </w:p>
        </w:tc>
        <w:tc>
          <w:tcPr>
            <w:tcW w:w="3463" w:type="pct"/>
            <w:gridSpan w:val="2"/>
            <w:shd w:val="clear" w:color="auto" w:fill="auto"/>
          </w:tcPr>
          <w:p w:rsidR="004F4712" w:rsidRDefault="004F4712" w:rsidP="007B624E"/>
        </w:tc>
      </w:tr>
      <w:tr w:rsidR="004F4712" w:rsidTr="0062515E">
        <w:tc>
          <w:tcPr>
            <w:tcW w:w="1537" w:type="pct"/>
            <w:gridSpan w:val="2"/>
            <w:shd w:val="clear" w:color="auto" w:fill="auto"/>
            <w:vAlign w:val="center"/>
          </w:tcPr>
          <w:p w:rsidR="004F4712" w:rsidRDefault="00B5697A" w:rsidP="00520FE1">
            <w:pPr>
              <w:jc w:val="center"/>
            </w:pPr>
            <w:r>
              <w:rPr>
                <w:rFonts w:hint="eastAsia"/>
              </w:rPr>
              <w:t>ＢＯＤ(㎎</w:t>
            </w:r>
            <w:r w:rsidR="00520FE1">
              <w:rPr>
                <w:rFonts w:hint="eastAsia"/>
              </w:rPr>
              <w:t>/L</w:t>
            </w:r>
            <w:r w:rsidR="004F4712">
              <w:rPr>
                <w:rFonts w:hint="eastAsia"/>
              </w:rPr>
              <w:t>)</w:t>
            </w:r>
          </w:p>
        </w:tc>
        <w:tc>
          <w:tcPr>
            <w:tcW w:w="3463" w:type="pct"/>
            <w:gridSpan w:val="2"/>
            <w:shd w:val="clear" w:color="auto" w:fill="auto"/>
          </w:tcPr>
          <w:p w:rsidR="004F4712" w:rsidRDefault="004F4712" w:rsidP="007B624E"/>
        </w:tc>
      </w:tr>
      <w:tr w:rsidR="004F4712" w:rsidTr="0062515E">
        <w:tc>
          <w:tcPr>
            <w:tcW w:w="1537" w:type="pct"/>
            <w:gridSpan w:val="2"/>
            <w:shd w:val="clear" w:color="auto" w:fill="auto"/>
            <w:vAlign w:val="center"/>
          </w:tcPr>
          <w:p w:rsidR="004F4712" w:rsidRDefault="00B5697A" w:rsidP="00520FE1">
            <w:pPr>
              <w:jc w:val="center"/>
            </w:pPr>
            <w:r>
              <w:rPr>
                <w:rFonts w:hint="eastAsia"/>
              </w:rPr>
              <w:t>ＣＯＤ(㎎</w:t>
            </w:r>
            <w:r w:rsidR="00520FE1">
              <w:rPr>
                <w:rFonts w:hint="eastAsia"/>
              </w:rPr>
              <w:t>/L</w:t>
            </w:r>
            <w:r w:rsidR="004F4712">
              <w:rPr>
                <w:rFonts w:hint="eastAsia"/>
              </w:rPr>
              <w:t>)</w:t>
            </w:r>
          </w:p>
        </w:tc>
        <w:tc>
          <w:tcPr>
            <w:tcW w:w="3463" w:type="pct"/>
            <w:gridSpan w:val="2"/>
            <w:shd w:val="clear" w:color="auto" w:fill="auto"/>
          </w:tcPr>
          <w:p w:rsidR="004F4712" w:rsidRDefault="004F4712" w:rsidP="007B624E"/>
        </w:tc>
      </w:tr>
      <w:tr w:rsidR="004F4712" w:rsidTr="0062515E">
        <w:tc>
          <w:tcPr>
            <w:tcW w:w="1537" w:type="pct"/>
            <w:gridSpan w:val="2"/>
            <w:shd w:val="clear" w:color="auto" w:fill="auto"/>
            <w:vAlign w:val="center"/>
          </w:tcPr>
          <w:p w:rsidR="004F4712" w:rsidRDefault="00B5697A" w:rsidP="00520FE1">
            <w:pPr>
              <w:jc w:val="center"/>
            </w:pPr>
            <w:r>
              <w:rPr>
                <w:rFonts w:hint="eastAsia"/>
              </w:rPr>
              <w:t>Ｓ　Ｓ(㎎</w:t>
            </w:r>
            <w:r w:rsidR="00520FE1">
              <w:rPr>
                <w:rFonts w:hint="eastAsia"/>
              </w:rPr>
              <w:t>/L</w:t>
            </w:r>
            <w:r w:rsidR="004F4712">
              <w:rPr>
                <w:rFonts w:hint="eastAsia"/>
              </w:rPr>
              <w:t>)</w:t>
            </w:r>
          </w:p>
        </w:tc>
        <w:tc>
          <w:tcPr>
            <w:tcW w:w="3463" w:type="pct"/>
            <w:gridSpan w:val="2"/>
            <w:shd w:val="clear" w:color="auto" w:fill="auto"/>
          </w:tcPr>
          <w:p w:rsidR="004F4712" w:rsidRDefault="004F4712" w:rsidP="007B624E"/>
        </w:tc>
      </w:tr>
      <w:tr w:rsidR="00802FAE" w:rsidTr="0062515E">
        <w:trPr>
          <w:trHeight w:val="390"/>
        </w:trPr>
        <w:tc>
          <w:tcPr>
            <w:tcW w:w="575" w:type="pct"/>
            <w:vMerge w:val="restart"/>
            <w:shd w:val="clear" w:color="auto" w:fill="auto"/>
            <w:vAlign w:val="center"/>
          </w:tcPr>
          <w:p w:rsidR="00802FAE" w:rsidRDefault="00802FAE" w:rsidP="00520FE1">
            <w:pPr>
              <w:jc w:val="center"/>
            </w:pPr>
            <w:r>
              <w:rPr>
                <w:rFonts w:hint="eastAsia"/>
              </w:rPr>
              <w:t>油分</w:t>
            </w:r>
          </w:p>
          <w:p w:rsidR="00802FAE" w:rsidRDefault="00802FAE" w:rsidP="00520FE1">
            <w:pPr>
              <w:jc w:val="center"/>
            </w:pPr>
            <w:r>
              <w:rPr>
                <w:rFonts w:hint="eastAsia"/>
              </w:rPr>
              <w:t>(㎎</w:t>
            </w:r>
            <w:r w:rsidR="00520FE1">
              <w:rPr>
                <w:rFonts w:hint="eastAsia"/>
              </w:rPr>
              <w:t>/L</w:t>
            </w:r>
            <w:r>
              <w:rPr>
                <w:rFonts w:hint="eastAsia"/>
              </w:rPr>
              <w:t>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802FAE" w:rsidRPr="00520FE1" w:rsidRDefault="00802FAE" w:rsidP="00520FE1">
            <w:pPr>
              <w:jc w:val="center"/>
              <w:rPr>
                <w:szCs w:val="22"/>
              </w:rPr>
            </w:pPr>
            <w:r w:rsidRPr="00520FE1">
              <w:rPr>
                <w:rFonts w:hint="eastAsia"/>
                <w:szCs w:val="22"/>
              </w:rPr>
              <w:t>動植物油脂類</w:t>
            </w:r>
          </w:p>
        </w:tc>
        <w:tc>
          <w:tcPr>
            <w:tcW w:w="3463" w:type="pct"/>
            <w:gridSpan w:val="2"/>
            <w:vMerge w:val="restart"/>
            <w:shd w:val="clear" w:color="auto" w:fill="auto"/>
          </w:tcPr>
          <w:p w:rsidR="00802FAE" w:rsidRDefault="00802FAE" w:rsidP="007B624E"/>
          <w:p w:rsidR="00802FAE" w:rsidRDefault="00802FAE" w:rsidP="007B624E"/>
        </w:tc>
      </w:tr>
      <w:tr w:rsidR="00802FAE" w:rsidTr="0062515E">
        <w:trPr>
          <w:trHeight w:val="390"/>
        </w:trPr>
        <w:tc>
          <w:tcPr>
            <w:tcW w:w="575" w:type="pct"/>
            <w:vMerge/>
            <w:shd w:val="clear" w:color="auto" w:fill="auto"/>
            <w:vAlign w:val="center"/>
          </w:tcPr>
          <w:p w:rsidR="00802FAE" w:rsidRDefault="00802FAE" w:rsidP="00520FE1">
            <w:pPr>
              <w:jc w:val="center"/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802FAE" w:rsidRPr="00520FE1" w:rsidRDefault="00802FAE" w:rsidP="00520FE1">
            <w:pPr>
              <w:jc w:val="center"/>
              <w:rPr>
                <w:szCs w:val="22"/>
              </w:rPr>
            </w:pPr>
            <w:r w:rsidRPr="00520FE1">
              <w:rPr>
                <w:rFonts w:hint="eastAsia"/>
                <w:szCs w:val="22"/>
              </w:rPr>
              <w:t>鉱油類</w:t>
            </w:r>
          </w:p>
        </w:tc>
        <w:tc>
          <w:tcPr>
            <w:tcW w:w="3463" w:type="pct"/>
            <w:gridSpan w:val="2"/>
            <w:vMerge/>
            <w:shd w:val="clear" w:color="auto" w:fill="auto"/>
          </w:tcPr>
          <w:p w:rsidR="00802FAE" w:rsidRDefault="00802FAE" w:rsidP="007B624E"/>
        </w:tc>
      </w:tr>
      <w:tr w:rsidR="004F4712" w:rsidTr="0062515E">
        <w:tc>
          <w:tcPr>
            <w:tcW w:w="1537" w:type="pct"/>
            <w:gridSpan w:val="2"/>
            <w:shd w:val="clear" w:color="auto" w:fill="auto"/>
            <w:vAlign w:val="center"/>
          </w:tcPr>
          <w:p w:rsidR="004F4712" w:rsidRDefault="004F4712" w:rsidP="0062515E">
            <w:pPr>
              <w:jc w:val="center"/>
            </w:pPr>
            <w:r>
              <w:rPr>
                <w:rFonts w:hint="eastAsia"/>
              </w:rPr>
              <w:t>大腸菌群数(個/cm</w:t>
            </w:r>
            <w:r w:rsidRPr="00F96AD0"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)</w:t>
            </w:r>
          </w:p>
        </w:tc>
        <w:tc>
          <w:tcPr>
            <w:tcW w:w="3463" w:type="pct"/>
            <w:gridSpan w:val="2"/>
            <w:shd w:val="clear" w:color="auto" w:fill="auto"/>
          </w:tcPr>
          <w:p w:rsidR="004F4712" w:rsidRDefault="004F4712" w:rsidP="007B624E"/>
        </w:tc>
      </w:tr>
      <w:tr w:rsidR="004F4712" w:rsidTr="0062515E">
        <w:tc>
          <w:tcPr>
            <w:tcW w:w="1537" w:type="pct"/>
            <w:gridSpan w:val="2"/>
            <w:shd w:val="clear" w:color="auto" w:fill="auto"/>
            <w:vAlign w:val="center"/>
          </w:tcPr>
          <w:p w:rsidR="004F4712" w:rsidRPr="00AB28DA" w:rsidRDefault="004F4712" w:rsidP="00520FE1">
            <w:pPr>
              <w:jc w:val="center"/>
            </w:pPr>
            <w:r>
              <w:rPr>
                <w:rFonts w:hint="eastAsia"/>
              </w:rPr>
              <w:t>窒</w:t>
            </w:r>
            <w:r w:rsidR="00B569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素</w:t>
            </w:r>
            <w:r w:rsidR="00B5697A">
              <w:rPr>
                <w:rFonts w:hint="eastAsia"/>
              </w:rPr>
              <w:t>(㎎</w:t>
            </w:r>
            <w:r w:rsidR="00520FE1">
              <w:rPr>
                <w:rFonts w:hint="eastAsia"/>
              </w:rPr>
              <w:t>/L</w:t>
            </w:r>
            <w:r>
              <w:rPr>
                <w:rFonts w:hint="eastAsia"/>
              </w:rPr>
              <w:t>)</w:t>
            </w:r>
          </w:p>
        </w:tc>
        <w:tc>
          <w:tcPr>
            <w:tcW w:w="3463" w:type="pct"/>
            <w:gridSpan w:val="2"/>
            <w:shd w:val="clear" w:color="auto" w:fill="auto"/>
          </w:tcPr>
          <w:p w:rsidR="004F4712" w:rsidRDefault="004F4712" w:rsidP="007B624E"/>
        </w:tc>
      </w:tr>
      <w:tr w:rsidR="004F4712" w:rsidTr="0062515E">
        <w:tc>
          <w:tcPr>
            <w:tcW w:w="1537" w:type="pct"/>
            <w:gridSpan w:val="2"/>
            <w:shd w:val="clear" w:color="auto" w:fill="auto"/>
            <w:vAlign w:val="center"/>
          </w:tcPr>
          <w:p w:rsidR="004F4712" w:rsidRDefault="00520FE1" w:rsidP="00520FE1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F4712">
              <w:rPr>
                <w:rFonts w:hint="eastAsia"/>
              </w:rPr>
              <w:t>燐</w:t>
            </w:r>
            <w:r w:rsidR="00B5697A">
              <w:rPr>
                <w:rFonts w:hint="eastAsia"/>
              </w:rPr>
              <w:t xml:space="preserve">　(㎎</w:t>
            </w:r>
            <w:r>
              <w:rPr>
                <w:rFonts w:hint="eastAsia"/>
              </w:rPr>
              <w:t>/L</w:t>
            </w:r>
            <w:r w:rsidR="004F4712">
              <w:rPr>
                <w:rFonts w:hint="eastAsia"/>
              </w:rPr>
              <w:t>)</w:t>
            </w:r>
          </w:p>
        </w:tc>
        <w:tc>
          <w:tcPr>
            <w:tcW w:w="3463" w:type="pct"/>
            <w:gridSpan w:val="2"/>
            <w:shd w:val="clear" w:color="auto" w:fill="auto"/>
          </w:tcPr>
          <w:p w:rsidR="004F4712" w:rsidRDefault="004F4712" w:rsidP="007B624E"/>
        </w:tc>
      </w:tr>
      <w:tr w:rsidR="004F4712" w:rsidTr="0062515E">
        <w:trPr>
          <w:trHeight w:val="1539"/>
        </w:trPr>
        <w:tc>
          <w:tcPr>
            <w:tcW w:w="1537" w:type="pct"/>
            <w:gridSpan w:val="2"/>
            <w:shd w:val="clear" w:color="auto" w:fill="auto"/>
            <w:vAlign w:val="center"/>
          </w:tcPr>
          <w:p w:rsidR="004F4712" w:rsidRDefault="004F4712" w:rsidP="00520FE1">
            <w:pPr>
              <w:jc w:val="center"/>
            </w:pPr>
          </w:p>
        </w:tc>
        <w:tc>
          <w:tcPr>
            <w:tcW w:w="3463" w:type="pct"/>
            <w:gridSpan w:val="2"/>
            <w:shd w:val="clear" w:color="auto" w:fill="auto"/>
          </w:tcPr>
          <w:p w:rsidR="004F4712" w:rsidRDefault="004F4712" w:rsidP="007B624E"/>
        </w:tc>
      </w:tr>
      <w:tr w:rsidR="004F4712" w:rsidTr="0062515E">
        <w:tc>
          <w:tcPr>
            <w:tcW w:w="1537" w:type="pct"/>
            <w:gridSpan w:val="2"/>
            <w:vMerge w:val="restart"/>
            <w:shd w:val="clear" w:color="auto" w:fill="auto"/>
            <w:vAlign w:val="center"/>
          </w:tcPr>
          <w:p w:rsidR="004F4712" w:rsidRDefault="004F4712" w:rsidP="00520FE1">
            <w:pPr>
              <w:jc w:val="center"/>
            </w:pPr>
            <w:r>
              <w:rPr>
                <w:rFonts w:hint="eastAsia"/>
              </w:rPr>
              <w:t>排出水の量</w:t>
            </w:r>
          </w:p>
          <w:p w:rsidR="004F4712" w:rsidRDefault="004F4712" w:rsidP="00520FE1">
            <w:pPr>
              <w:jc w:val="center"/>
            </w:pPr>
            <w:r>
              <w:rPr>
                <w:rFonts w:hint="eastAsia"/>
              </w:rPr>
              <w:t>(m</w:t>
            </w:r>
            <w:r w:rsidRPr="00F96AD0"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/日)</w:t>
            </w:r>
          </w:p>
        </w:tc>
        <w:tc>
          <w:tcPr>
            <w:tcW w:w="1637" w:type="pct"/>
            <w:shd w:val="clear" w:color="auto" w:fill="auto"/>
          </w:tcPr>
          <w:p w:rsidR="004F4712" w:rsidRDefault="004F4712" w:rsidP="00F96AD0">
            <w:pPr>
              <w:jc w:val="center"/>
            </w:pPr>
            <w:r w:rsidRPr="00520FE1">
              <w:rPr>
                <w:rFonts w:hint="eastAsia"/>
                <w:spacing w:val="223"/>
                <w:kern w:val="0"/>
                <w:fitText w:val="884" w:id="-695492864"/>
              </w:rPr>
              <w:t>通</w:t>
            </w:r>
            <w:r w:rsidRPr="00520FE1">
              <w:rPr>
                <w:rFonts w:hint="eastAsia"/>
                <w:kern w:val="0"/>
                <w:fitText w:val="884" w:id="-695492864"/>
              </w:rPr>
              <w:t>常</w:t>
            </w:r>
          </w:p>
        </w:tc>
        <w:tc>
          <w:tcPr>
            <w:tcW w:w="1826" w:type="pct"/>
            <w:shd w:val="clear" w:color="auto" w:fill="auto"/>
          </w:tcPr>
          <w:p w:rsidR="004F4712" w:rsidRDefault="004F4712" w:rsidP="00F96AD0">
            <w:pPr>
              <w:jc w:val="center"/>
            </w:pPr>
            <w:r w:rsidRPr="00F96AD0">
              <w:rPr>
                <w:rFonts w:hint="eastAsia"/>
                <w:spacing w:val="223"/>
                <w:kern w:val="0"/>
                <w:fitText w:val="884" w:id="-695492863"/>
              </w:rPr>
              <w:t>最</w:t>
            </w:r>
            <w:r w:rsidRPr="00F96AD0">
              <w:rPr>
                <w:rFonts w:hint="eastAsia"/>
                <w:kern w:val="0"/>
                <w:fitText w:val="884" w:id="-695492863"/>
              </w:rPr>
              <w:t>大</w:t>
            </w:r>
          </w:p>
        </w:tc>
      </w:tr>
      <w:tr w:rsidR="004F4712" w:rsidTr="0062515E">
        <w:tc>
          <w:tcPr>
            <w:tcW w:w="1537" w:type="pct"/>
            <w:gridSpan w:val="2"/>
            <w:vMerge/>
            <w:shd w:val="clear" w:color="auto" w:fill="auto"/>
            <w:vAlign w:val="center"/>
          </w:tcPr>
          <w:p w:rsidR="004F4712" w:rsidRDefault="004F4712" w:rsidP="00520FE1">
            <w:pPr>
              <w:jc w:val="center"/>
            </w:pPr>
          </w:p>
        </w:tc>
        <w:tc>
          <w:tcPr>
            <w:tcW w:w="1637" w:type="pct"/>
            <w:shd w:val="clear" w:color="auto" w:fill="auto"/>
          </w:tcPr>
          <w:p w:rsidR="004F4712" w:rsidRDefault="004F4712" w:rsidP="007B624E"/>
        </w:tc>
        <w:tc>
          <w:tcPr>
            <w:tcW w:w="1826" w:type="pct"/>
            <w:shd w:val="clear" w:color="auto" w:fill="auto"/>
          </w:tcPr>
          <w:p w:rsidR="004F4712" w:rsidRDefault="004F4712" w:rsidP="007B624E"/>
        </w:tc>
      </w:tr>
      <w:tr w:rsidR="004F4712" w:rsidTr="0062515E">
        <w:trPr>
          <w:trHeight w:val="598"/>
        </w:trPr>
        <w:tc>
          <w:tcPr>
            <w:tcW w:w="1537" w:type="pct"/>
            <w:gridSpan w:val="2"/>
            <w:shd w:val="clear" w:color="auto" w:fill="auto"/>
            <w:vAlign w:val="center"/>
          </w:tcPr>
          <w:p w:rsidR="004F4712" w:rsidRDefault="004F4712" w:rsidP="00520FE1">
            <w:pPr>
              <w:jc w:val="center"/>
            </w:pPr>
            <w:r>
              <w:rPr>
                <w:rFonts w:hint="eastAsia"/>
              </w:rPr>
              <w:t>そ</w:t>
            </w:r>
            <w:r w:rsidR="00B569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B569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他</w:t>
            </w:r>
          </w:p>
        </w:tc>
        <w:tc>
          <w:tcPr>
            <w:tcW w:w="1637" w:type="pct"/>
            <w:shd w:val="clear" w:color="auto" w:fill="auto"/>
          </w:tcPr>
          <w:p w:rsidR="004F4712" w:rsidRDefault="004F4712" w:rsidP="007B624E"/>
        </w:tc>
        <w:tc>
          <w:tcPr>
            <w:tcW w:w="1826" w:type="pct"/>
            <w:shd w:val="clear" w:color="auto" w:fill="auto"/>
          </w:tcPr>
          <w:p w:rsidR="004F4712" w:rsidRDefault="004F4712" w:rsidP="007B624E"/>
        </w:tc>
      </w:tr>
    </w:tbl>
    <w:p w:rsidR="004F4712" w:rsidRDefault="004F4712" w:rsidP="004F4712">
      <w:pPr>
        <w:spacing w:line="300" w:lineRule="exact"/>
        <w:rPr>
          <w:sz w:val="20"/>
          <w:szCs w:val="20"/>
        </w:rPr>
      </w:pPr>
      <w:r w:rsidRPr="005901E4">
        <w:rPr>
          <w:rFonts w:hint="eastAsia"/>
          <w:sz w:val="20"/>
          <w:szCs w:val="20"/>
        </w:rPr>
        <w:t>汚染状態は通常の状態の水質を記載する。</w:t>
      </w:r>
    </w:p>
    <w:p w:rsidR="004F4712" w:rsidRPr="005901E4" w:rsidRDefault="004F4712" w:rsidP="004F4712">
      <w:pPr>
        <w:spacing w:line="160" w:lineRule="exact"/>
        <w:rPr>
          <w:sz w:val="20"/>
          <w:szCs w:val="20"/>
        </w:rPr>
      </w:pPr>
    </w:p>
    <w:p w:rsidR="004F4712" w:rsidRDefault="004F4712" w:rsidP="004F4712">
      <w:r>
        <w:rPr>
          <w:rFonts w:hint="eastAsia"/>
        </w:rPr>
        <w:t>４　排出水の公共用水域への放流経路及び水域名</w:t>
      </w:r>
    </w:p>
    <w:p w:rsidR="004F4712" w:rsidRDefault="004F4712" w:rsidP="004F4712"/>
    <w:p w:rsidR="004F4712" w:rsidRDefault="004F4712" w:rsidP="004F4712"/>
    <w:p w:rsidR="004F4712" w:rsidRPr="00AB28DA" w:rsidRDefault="004F4712" w:rsidP="004F4712"/>
    <w:p w:rsidR="004F4712" w:rsidRDefault="004F4712" w:rsidP="004F4712">
      <w:r>
        <w:rPr>
          <w:rFonts w:hint="eastAsia"/>
        </w:rPr>
        <w:t>５　その他の参考事項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2979"/>
        <w:gridCol w:w="1853"/>
        <w:gridCol w:w="2781"/>
      </w:tblGrid>
      <w:tr w:rsidR="004F4712" w:rsidTr="00F96AD0">
        <w:tc>
          <w:tcPr>
            <w:tcW w:w="4634" w:type="dxa"/>
            <w:gridSpan w:val="2"/>
            <w:shd w:val="clear" w:color="auto" w:fill="auto"/>
          </w:tcPr>
          <w:p w:rsidR="004F4712" w:rsidRDefault="004F4712" w:rsidP="007B624E">
            <w:r>
              <w:rPr>
                <w:rFonts w:hint="eastAsia"/>
              </w:rPr>
              <w:t>産業分類番号及び名称（小分類）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4F4712" w:rsidRDefault="004F4712" w:rsidP="007B624E"/>
        </w:tc>
      </w:tr>
      <w:tr w:rsidR="004F4712" w:rsidTr="00F96AD0">
        <w:tc>
          <w:tcPr>
            <w:tcW w:w="1655" w:type="dxa"/>
            <w:shd w:val="clear" w:color="auto" w:fill="auto"/>
          </w:tcPr>
          <w:p w:rsidR="004F4712" w:rsidRDefault="00802FAE" w:rsidP="00F96AD0">
            <w:pPr>
              <w:jc w:val="distribute"/>
            </w:pPr>
            <w:r>
              <w:rPr>
                <w:rFonts w:hint="eastAsia"/>
              </w:rPr>
              <w:t>主要生産品目</w:t>
            </w:r>
          </w:p>
        </w:tc>
        <w:tc>
          <w:tcPr>
            <w:tcW w:w="2979" w:type="dxa"/>
            <w:shd w:val="clear" w:color="auto" w:fill="auto"/>
          </w:tcPr>
          <w:p w:rsidR="004F4712" w:rsidRPr="00AB28DA" w:rsidRDefault="004F4712" w:rsidP="007B624E"/>
        </w:tc>
        <w:tc>
          <w:tcPr>
            <w:tcW w:w="1853" w:type="dxa"/>
            <w:shd w:val="clear" w:color="auto" w:fill="auto"/>
          </w:tcPr>
          <w:p w:rsidR="004F4712" w:rsidRDefault="00802FAE" w:rsidP="00F96AD0">
            <w:pPr>
              <w:jc w:val="distribute"/>
            </w:pPr>
            <w:r>
              <w:rPr>
                <w:rFonts w:hint="eastAsia"/>
              </w:rPr>
              <w:t>操業</w:t>
            </w:r>
            <w:r w:rsidR="004F4712">
              <w:rPr>
                <w:rFonts w:hint="eastAsia"/>
              </w:rPr>
              <w:t>開始年月日</w:t>
            </w:r>
          </w:p>
        </w:tc>
        <w:tc>
          <w:tcPr>
            <w:tcW w:w="2781" w:type="dxa"/>
            <w:shd w:val="clear" w:color="auto" w:fill="auto"/>
          </w:tcPr>
          <w:p w:rsidR="004F4712" w:rsidRDefault="004F4712" w:rsidP="007B624E"/>
        </w:tc>
      </w:tr>
      <w:tr w:rsidR="004F4712" w:rsidTr="00F96AD0">
        <w:tc>
          <w:tcPr>
            <w:tcW w:w="1655" w:type="dxa"/>
            <w:shd w:val="clear" w:color="auto" w:fill="auto"/>
          </w:tcPr>
          <w:p w:rsidR="004F4712" w:rsidRDefault="00802FAE" w:rsidP="00F96AD0">
            <w:pPr>
              <w:jc w:val="distribute"/>
            </w:pPr>
            <w:r>
              <w:rPr>
                <w:rFonts w:hint="eastAsia"/>
              </w:rPr>
              <w:t>操業</w:t>
            </w:r>
            <w:r w:rsidR="004F4712">
              <w:rPr>
                <w:rFonts w:hint="eastAsia"/>
              </w:rPr>
              <w:t>時間</w:t>
            </w:r>
          </w:p>
        </w:tc>
        <w:tc>
          <w:tcPr>
            <w:tcW w:w="2979" w:type="dxa"/>
            <w:shd w:val="clear" w:color="auto" w:fill="auto"/>
          </w:tcPr>
          <w:p w:rsidR="004F4712" w:rsidRDefault="004F4712" w:rsidP="007B624E"/>
        </w:tc>
        <w:tc>
          <w:tcPr>
            <w:tcW w:w="1853" w:type="dxa"/>
            <w:shd w:val="clear" w:color="auto" w:fill="auto"/>
          </w:tcPr>
          <w:p w:rsidR="004F4712" w:rsidRDefault="004F4712" w:rsidP="00F96AD0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781" w:type="dxa"/>
            <w:shd w:val="clear" w:color="auto" w:fill="auto"/>
          </w:tcPr>
          <w:p w:rsidR="004F4712" w:rsidRDefault="004F4712" w:rsidP="007B624E"/>
        </w:tc>
      </w:tr>
      <w:tr w:rsidR="004F4712" w:rsidTr="00F96AD0">
        <w:tc>
          <w:tcPr>
            <w:tcW w:w="1655" w:type="dxa"/>
            <w:shd w:val="clear" w:color="auto" w:fill="auto"/>
          </w:tcPr>
          <w:p w:rsidR="004F4712" w:rsidRDefault="004F4712" w:rsidP="00F96AD0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979" w:type="dxa"/>
            <w:shd w:val="clear" w:color="auto" w:fill="auto"/>
          </w:tcPr>
          <w:p w:rsidR="004F4712" w:rsidRDefault="004F4712" w:rsidP="007B624E"/>
        </w:tc>
        <w:tc>
          <w:tcPr>
            <w:tcW w:w="1853" w:type="dxa"/>
            <w:shd w:val="clear" w:color="auto" w:fill="auto"/>
          </w:tcPr>
          <w:p w:rsidR="004F4712" w:rsidRDefault="00802FAE" w:rsidP="00F96AD0">
            <w:pPr>
              <w:jc w:val="distribute"/>
            </w:pPr>
            <w:r>
              <w:rPr>
                <w:rFonts w:hint="eastAsia"/>
              </w:rPr>
              <w:t>建築</w:t>
            </w:r>
            <w:r w:rsidR="004F4712">
              <w:rPr>
                <w:rFonts w:hint="eastAsia"/>
              </w:rPr>
              <w:t>面積</w:t>
            </w:r>
          </w:p>
        </w:tc>
        <w:tc>
          <w:tcPr>
            <w:tcW w:w="2781" w:type="dxa"/>
            <w:shd w:val="clear" w:color="auto" w:fill="auto"/>
          </w:tcPr>
          <w:p w:rsidR="004F4712" w:rsidRDefault="004F4712" w:rsidP="007B624E"/>
        </w:tc>
      </w:tr>
      <w:tr w:rsidR="004F4712" w:rsidTr="00F96AD0">
        <w:tc>
          <w:tcPr>
            <w:tcW w:w="1655" w:type="dxa"/>
            <w:shd w:val="clear" w:color="auto" w:fill="auto"/>
          </w:tcPr>
          <w:p w:rsidR="004F4712" w:rsidRDefault="004F4712" w:rsidP="00F96AD0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613" w:type="dxa"/>
            <w:gridSpan w:val="3"/>
            <w:shd w:val="clear" w:color="auto" w:fill="auto"/>
          </w:tcPr>
          <w:p w:rsidR="004F4712" w:rsidRDefault="004F4712" w:rsidP="00F96AD0">
            <w:pPr>
              <w:spacing w:line="300" w:lineRule="exact"/>
            </w:pPr>
            <w:r w:rsidRPr="00520FE1">
              <w:rPr>
                <w:rFonts w:hint="eastAsia"/>
                <w:spacing w:val="76"/>
                <w:kern w:val="0"/>
                <w:fitText w:val="1338" w:id="-1576195840"/>
              </w:rPr>
              <w:t>電話番</w:t>
            </w:r>
            <w:r w:rsidRPr="00520FE1">
              <w:rPr>
                <w:rFonts w:hint="eastAsia"/>
                <w:spacing w:val="1"/>
                <w:kern w:val="0"/>
                <w:fitText w:val="1338" w:id="-1576195840"/>
              </w:rPr>
              <w:t>号</w:t>
            </w:r>
          </w:p>
          <w:p w:rsidR="004F4712" w:rsidRDefault="004F4712" w:rsidP="00F96AD0">
            <w:pPr>
              <w:spacing w:line="300" w:lineRule="exact"/>
            </w:pPr>
            <w:r>
              <w:rPr>
                <w:rFonts w:hint="eastAsia"/>
              </w:rPr>
              <w:t>担当者</w:t>
            </w:r>
            <w:r w:rsidR="00802FAE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</w:tc>
      </w:tr>
    </w:tbl>
    <w:p w:rsidR="004F4712" w:rsidRDefault="004F4712" w:rsidP="004F4712"/>
    <w:p w:rsidR="004F4712" w:rsidRPr="005901E4" w:rsidRDefault="004F4712" w:rsidP="004F4712">
      <w:pPr>
        <w:spacing w:line="300" w:lineRule="exact"/>
        <w:rPr>
          <w:sz w:val="20"/>
          <w:szCs w:val="20"/>
        </w:rPr>
      </w:pPr>
      <w:r w:rsidRPr="005901E4">
        <w:rPr>
          <w:rFonts w:hint="eastAsia"/>
          <w:sz w:val="20"/>
          <w:szCs w:val="20"/>
        </w:rPr>
        <w:t>○　添付図面等（原則として次の図面等を添付すること。）</w:t>
      </w:r>
    </w:p>
    <w:p w:rsidR="004F4712" w:rsidRPr="005901E4" w:rsidRDefault="004F4712" w:rsidP="00802FAE">
      <w:pPr>
        <w:spacing w:line="300" w:lineRule="exact"/>
        <w:ind w:leftChars="100" w:left="426" w:hangingChars="100" w:hanging="203"/>
        <w:rPr>
          <w:sz w:val="20"/>
          <w:szCs w:val="20"/>
        </w:rPr>
      </w:pPr>
      <w:r w:rsidRPr="005901E4">
        <w:rPr>
          <w:rFonts w:hint="eastAsia"/>
          <w:sz w:val="20"/>
          <w:szCs w:val="20"/>
        </w:rPr>
        <w:t>・事業場の配置図（事業場の平面図に特定施設・汚水処理施設・排水口の位置及び用排水経路を示したもの。）・・・・・・・</w:t>
      </w:r>
      <w:r>
        <w:rPr>
          <w:rFonts w:hint="eastAsia"/>
          <w:sz w:val="20"/>
          <w:szCs w:val="20"/>
        </w:rPr>
        <w:t>・・・</w:t>
      </w:r>
      <w:r w:rsidR="00802FAE">
        <w:rPr>
          <w:rFonts w:hint="eastAsia"/>
          <w:sz w:val="20"/>
          <w:szCs w:val="20"/>
        </w:rPr>
        <w:t>・・・・・・・・・</w:t>
      </w:r>
      <w:r w:rsidRPr="005901E4">
        <w:rPr>
          <w:rFonts w:hint="eastAsia"/>
          <w:sz w:val="20"/>
          <w:szCs w:val="20"/>
        </w:rPr>
        <w:t>・第　　図</w:t>
      </w:r>
    </w:p>
    <w:p w:rsidR="004F4712" w:rsidRPr="005901E4" w:rsidRDefault="004F4712" w:rsidP="00802FAE">
      <w:pPr>
        <w:spacing w:line="300" w:lineRule="exact"/>
        <w:ind w:leftChars="100" w:left="426" w:hangingChars="100" w:hanging="203"/>
        <w:rPr>
          <w:sz w:val="20"/>
          <w:szCs w:val="20"/>
        </w:rPr>
      </w:pPr>
      <w:r w:rsidRPr="005901E4">
        <w:rPr>
          <w:rFonts w:hint="eastAsia"/>
          <w:sz w:val="20"/>
          <w:szCs w:val="20"/>
        </w:rPr>
        <w:t>・汚水処理施設の構造図・設計計算書・・・・・・・・第　　図</w:t>
      </w:r>
    </w:p>
    <w:p w:rsidR="004F4712" w:rsidRPr="005901E4" w:rsidRDefault="004F4712" w:rsidP="00802FAE">
      <w:pPr>
        <w:spacing w:line="300" w:lineRule="exact"/>
        <w:ind w:leftChars="100" w:left="426" w:hangingChars="100" w:hanging="203"/>
        <w:rPr>
          <w:sz w:val="20"/>
          <w:szCs w:val="20"/>
        </w:rPr>
      </w:pPr>
      <w:r w:rsidRPr="005901E4">
        <w:rPr>
          <w:rFonts w:hint="eastAsia"/>
          <w:sz w:val="20"/>
          <w:szCs w:val="20"/>
        </w:rPr>
        <w:t>・用水及び排水の系統図・・・・・・・・・・・・・・第　　図</w:t>
      </w:r>
    </w:p>
    <w:p w:rsidR="004F4712" w:rsidRPr="005901E4" w:rsidRDefault="004F4712" w:rsidP="00802FAE">
      <w:pPr>
        <w:spacing w:line="300" w:lineRule="exact"/>
        <w:ind w:leftChars="100" w:left="426" w:hangingChars="100" w:hanging="203"/>
        <w:rPr>
          <w:sz w:val="20"/>
          <w:szCs w:val="20"/>
        </w:rPr>
      </w:pPr>
      <w:r w:rsidRPr="005901E4">
        <w:rPr>
          <w:rFonts w:hint="eastAsia"/>
          <w:sz w:val="20"/>
          <w:szCs w:val="20"/>
        </w:rPr>
        <w:t>・事業場の位置・放流経路を示す地図・・・・・・・・第　　図</w:t>
      </w:r>
    </w:p>
    <w:p w:rsidR="004F4712" w:rsidRDefault="004F4712" w:rsidP="004F4712">
      <w:pPr>
        <w:ind w:left="2"/>
      </w:pPr>
    </w:p>
    <w:p w:rsidR="008546A8" w:rsidRPr="004F4712" w:rsidRDefault="008546A8" w:rsidP="00B5697A">
      <w:pPr>
        <w:tabs>
          <w:tab w:val="left" w:pos="1194"/>
        </w:tabs>
        <w:autoSpaceDE w:val="0"/>
        <w:autoSpaceDN w:val="0"/>
      </w:pPr>
    </w:p>
    <w:sectPr w:rsidR="008546A8" w:rsidRPr="004F4712" w:rsidSect="00B5697A">
      <w:footerReference w:type="even" r:id="rId6"/>
      <w:pgSz w:w="11906" w:h="16838" w:code="9"/>
      <w:pgMar w:top="1134" w:right="1247" w:bottom="1134" w:left="1304" w:header="720" w:footer="720" w:gutter="0"/>
      <w:cols w:space="425"/>
      <w:docGrid w:type="linesAndChars" w:linePitch="346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AD0" w:rsidRDefault="00F96AD0">
      <w:r>
        <w:separator/>
      </w:r>
    </w:p>
  </w:endnote>
  <w:endnote w:type="continuationSeparator" w:id="0">
    <w:p w:rsidR="00F96AD0" w:rsidRDefault="00F9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6A8" w:rsidRDefault="008546A8" w:rsidP="008546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46A8" w:rsidRDefault="008546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AD0" w:rsidRDefault="00F96AD0">
      <w:r>
        <w:separator/>
      </w:r>
    </w:p>
  </w:footnote>
  <w:footnote w:type="continuationSeparator" w:id="0">
    <w:p w:rsidR="00F96AD0" w:rsidRDefault="00F96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2DB"/>
    <w:rsid w:val="00011A52"/>
    <w:rsid w:val="000660AB"/>
    <w:rsid w:val="000E765C"/>
    <w:rsid w:val="000F0C3E"/>
    <w:rsid w:val="00133FD2"/>
    <w:rsid w:val="00150DCD"/>
    <w:rsid w:val="0018320F"/>
    <w:rsid w:val="00184F70"/>
    <w:rsid w:val="00197828"/>
    <w:rsid w:val="001A3799"/>
    <w:rsid w:val="001C428B"/>
    <w:rsid w:val="001F0BBB"/>
    <w:rsid w:val="00201EF8"/>
    <w:rsid w:val="00246503"/>
    <w:rsid w:val="002D0153"/>
    <w:rsid w:val="00311ED9"/>
    <w:rsid w:val="00335536"/>
    <w:rsid w:val="0033598B"/>
    <w:rsid w:val="00376E06"/>
    <w:rsid w:val="00380807"/>
    <w:rsid w:val="00381250"/>
    <w:rsid w:val="00381971"/>
    <w:rsid w:val="003B3403"/>
    <w:rsid w:val="00430AEF"/>
    <w:rsid w:val="0047391F"/>
    <w:rsid w:val="004E55A9"/>
    <w:rsid w:val="004F4712"/>
    <w:rsid w:val="004F6D52"/>
    <w:rsid w:val="004F7CE9"/>
    <w:rsid w:val="005139EF"/>
    <w:rsid w:val="00520FE1"/>
    <w:rsid w:val="00536222"/>
    <w:rsid w:val="0059650F"/>
    <w:rsid w:val="005E4669"/>
    <w:rsid w:val="0062515E"/>
    <w:rsid w:val="006C0ADA"/>
    <w:rsid w:val="007168AB"/>
    <w:rsid w:val="00744A8E"/>
    <w:rsid w:val="007916BA"/>
    <w:rsid w:val="007B624E"/>
    <w:rsid w:val="007B74CE"/>
    <w:rsid w:val="007C3285"/>
    <w:rsid w:val="007C4B7B"/>
    <w:rsid w:val="00802FAE"/>
    <w:rsid w:val="00851FE7"/>
    <w:rsid w:val="008546A8"/>
    <w:rsid w:val="00910BB8"/>
    <w:rsid w:val="00930EBB"/>
    <w:rsid w:val="009572FD"/>
    <w:rsid w:val="0097035B"/>
    <w:rsid w:val="00985191"/>
    <w:rsid w:val="00990920"/>
    <w:rsid w:val="009A082E"/>
    <w:rsid w:val="009B7765"/>
    <w:rsid w:val="00A5036E"/>
    <w:rsid w:val="00AE6BDF"/>
    <w:rsid w:val="00B13152"/>
    <w:rsid w:val="00B147AB"/>
    <w:rsid w:val="00B5697A"/>
    <w:rsid w:val="00C3693F"/>
    <w:rsid w:val="00C453F9"/>
    <w:rsid w:val="00C73D61"/>
    <w:rsid w:val="00C82F9F"/>
    <w:rsid w:val="00C84E71"/>
    <w:rsid w:val="00CE5C7E"/>
    <w:rsid w:val="00D76302"/>
    <w:rsid w:val="00E523D1"/>
    <w:rsid w:val="00E662DB"/>
    <w:rsid w:val="00E95391"/>
    <w:rsid w:val="00EA27F5"/>
    <w:rsid w:val="00EA42E5"/>
    <w:rsid w:val="00ED2E52"/>
    <w:rsid w:val="00ED63B6"/>
    <w:rsid w:val="00EE134E"/>
    <w:rsid w:val="00F254C4"/>
    <w:rsid w:val="00F42989"/>
    <w:rsid w:val="00F63407"/>
    <w:rsid w:val="00F96AD0"/>
    <w:rsid w:val="00F9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F9BAE9"/>
  <w15:chartTrackingRefBased/>
  <w15:docId w15:val="{39503E03-27E1-462C-B1BA-375454D9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F9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9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46A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546A8"/>
  </w:style>
  <w:style w:type="paragraph" w:styleId="a6">
    <w:name w:val="header"/>
    <w:basedOn w:val="a"/>
    <w:link w:val="a7"/>
    <w:rsid w:val="00E95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539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千葉県環境保全条例に定められている事業者の義務について</vt:lpstr>
      <vt:lpstr>千葉県環境保全条例に定められている事業者の義務について</vt:lpstr>
    </vt:vector>
  </TitlesOfParts>
  <Company>千葉県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千葉県環境保全条例に定められている事業者の義務について</dc:title>
  <dc:subject/>
  <dc:creator>金田 祐典</dc:creator>
  <cp:keywords/>
  <dc:description/>
  <cp:lastModifiedBy>千葉県</cp:lastModifiedBy>
  <cp:revision>6</cp:revision>
  <cp:lastPrinted>2010-08-17T02:11:00Z</cp:lastPrinted>
  <dcterms:created xsi:type="dcterms:W3CDTF">2021-12-10T00:58:00Z</dcterms:created>
  <dcterms:modified xsi:type="dcterms:W3CDTF">2022-02-04T05:14:00Z</dcterms:modified>
</cp:coreProperties>
</file>