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783155" w:rsidRPr="00783155">
        <w:rPr>
          <w:rFonts w:ascii="ＭＳ 明朝" w:hAnsi="ＭＳ 明朝" w:cs="Times New Roman" w:hint="eastAsia"/>
        </w:rPr>
        <w:t>千葉県財務規則の一部を改正する規則（案）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783155">
        <w:rPr>
          <w:rFonts w:hint="eastAsia"/>
        </w:rPr>
        <w:t>４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83155">
        <w:rPr>
          <w:rFonts w:ascii="ＭＳ 明朝" w:hAnsi="ＭＳ 明朝" w:hint="eastAsia"/>
        </w:rPr>
        <w:t>出納局指導検査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83155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83155">
        <w:rPr>
          <w:rFonts w:ascii="ＭＳ ゴシック" w:eastAsia="ＭＳ ゴシック" w:hAnsi="ＭＳ ゴシック" w:cs="Arial" w:hint="eastAsia"/>
          <w:sz w:val="22"/>
          <w:szCs w:val="22"/>
        </w:rPr>
        <w:t>３８５９</w:t>
      </w:r>
      <w:r w:rsidR="00E532C4">
        <w:rPr>
          <w:rFonts w:hint="eastAsia"/>
        </w:rPr>
        <w:t xml:space="preserve">　ﾒｰﾙｱﾄﾞﾚｽ：</w:t>
      </w:r>
      <w:r w:rsidR="0042601E" w:rsidRPr="0042601E">
        <w:t>suitou8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42601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783155">
        <w:rPr>
          <w:rFonts w:ascii="ＭＳ 明朝" w:hAnsi="ＭＳ 明朝" w:cs="Times New Roman" w:hint="eastAsia"/>
        </w:rPr>
        <w:t>千葉県財務規則の一部を改正する規則（案）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2601E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3155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600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2009-11-25T06:02:00Z</cp:lastPrinted>
  <dcterms:created xsi:type="dcterms:W3CDTF">2018-02-20T05:30:00Z</dcterms:created>
  <dcterms:modified xsi:type="dcterms:W3CDTF">2022-07-25T04:29:00Z</dcterms:modified>
</cp:coreProperties>
</file>