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D164" w14:textId="77777777" w:rsidR="00D239A8" w:rsidRDefault="00D239A8" w:rsidP="00D239A8">
      <w:pPr>
        <w:spacing w:line="300" w:lineRule="exact"/>
        <w:rPr>
          <w:rFonts w:ascii="ＭＳ ゴシック" w:eastAsia="ＭＳ ゴシック" w:hAnsi="ＭＳ ゴシック"/>
        </w:rPr>
      </w:pPr>
      <w:r w:rsidRPr="008B0653">
        <w:rPr>
          <w:rFonts w:ascii="ＭＳ ゴシック" w:eastAsia="ＭＳ ゴシック" w:hAnsi="ＭＳ ゴシック" w:hint="eastAsia"/>
        </w:rPr>
        <w:t>事前協議</w:t>
      </w:r>
      <w:r>
        <w:rPr>
          <w:rFonts w:ascii="ＭＳ ゴシック" w:eastAsia="ＭＳ ゴシック" w:hAnsi="ＭＳ ゴシック" w:hint="eastAsia"/>
        </w:rPr>
        <w:t>指導</w:t>
      </w:r>
      <w:r w:rsidRPr="008B0653">
        <w:rPr>
          <w:rFonts w:ascii="ＭＳ ゴシック" w:eastAsia="ＭＳ ゴシック" w:hAnsi="ＭＳ ゴシック" w:hint="eastAsia"/>
        </w:rPr>
        <w:t>要綱</w:t>
      </w:r>
    </w:p>
    <w:p w14:paraId="6E54AE8F" w14:textId="77777777" w:rsidR="00D239A8" w:rsidRPr="00BF37E7" w:rsidRDefault="00D239A8" w:rsidP="00D239A8">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w:t>
      </w:r>
      <w:r>
        <w:rPr>
          <w:rFonts w:ascii="ＭＳ ゴシック" w:eastAsia="ＭＳ ゴシック" w:hAnsi="ＭＳ ゴシック" w:hint="eastAsia"/>
        </w:rPr>
        <w:t>三</w:t>
      </w:r>
      <w:r w:rsidRPr="00BF37E7">
        <w:rPr>
          <w:rFonts w:ascii="ＭＳ ゴシック" w:eastAsia="ＭＳ ゴシック" w:hAnsi="ＭＳ ゴシック" w:hint="eastAsia"/>
        </w:rPr>
        <w:t>号様式</w:t>
      </w:r>
      <w:r w:rsidRPr="00BF37E7">
        <w:rPr>
          <w:rFonts w:hint="eastAsia"/>
        </w:rPr>
        <w:t>（第</w:t>
      </w:r>
      <w:r>
        <w:rPr>
          <w:rFonts w:hint="eastAsia"/>
        </w:rPr>
        <w:t>十五</w:t>
      </w:r>
      <w:r w:rsidRPr="00BF37E7">
        <w:rPr>
          <w:rFonts w:hint="eastAsia"/>
        </w:rPr>
        <w:t>条第一項）</w:t>
      </w:r>
    </w:p>
    <w:p w14:paraId="41B99DDC" w14:textId="77777777" w:rsidR="00D239A8" w:rsidRPr="00107025" w:rsidRDefault="00D239A8" w:rsidP="00D239A8">
      <w:pPr>
        <w:spacing w:line="300" w:lineRule="exact"/>
        <w:rPr>
          <w:rFonts w:ascii="ＭＳ ゴシック" w:eastAsia="ＭＳ ゴシック" w:hAnsi="ＭＳ ゴシック"/>
          <w:sz w:val="21"/>
          <w:szCs w:val="21"/>
        </w:rPr>
      </w:pPr>
    </w:p>
    <w:p w14:paraId="08E9C8C8" w14:textId="77777777" w:rsidR="00D239A8" w:rsidRPr="00107025" w:rsidRDefault="00D239A8" w:rsidP="00D239A8">
      <w:pPr>
        <w:spacing w:line="300" w:lineRule="exact"/>
        <w:jc w:val="center"/>
        <w:rPr>
          <w:sz w:val="21"/>
          <w:szCs w:val="21"/>
        </w:rPr>
      </w:pPr>
      <w:r>
        <w:rPr>
          <w:rFonts w:hint="eastAsia"/>
          <w:sz w:val="21"/>
          <w:szCs w:val="21"/>
        </w:rPr>
        <w:t>住民周知実施報告書</w:t>
      </w:r>
    </w:p>
    <w:p w14:paraId="0BC85B8E" w14:textId="77777777" w:rsidR="00D239A8" w:rsidRPr="00107025" w:rsidRDefault="00D239A8" w:rsidP="00D239A8">
      <w:pPr>
        <w:spacing w:line="300" w:lineRule="exact"/>
        <w:rPr>
          <w:sz w:val="21"/>
          <w:szCs w:val="21"/>
        </w:rPr>
      </w:pPr>
    </w:p>
    <w:p w14:paraId="206D0139" w14:textId="77777777" w:rsidR="00D239A8" w:rsidRPr="00107025" w:rsidRDefault="00D239A8" w:rsidP="00D239A8">
      <w:pPr>
        <w:wordWrap w:val="0"/>
        <w:spacing w:line="300" w:lineRule="exact"/>
        <w:ind w:rightChars="100" w:right="240"/>
        <w:jc w:val="right"/>
        <w:rPr>
          <w:sz w:val="21"/>
          <w:szCs w:val="21"/>
        </w:rPr>
      </w:pPr>
      <w:r w:rsidRPr="00107025">
        <w:rPr>
          <w:rFonts w:hint="eastAsia"/>
          <w:sz w:val="21"/>
          <w:szCs w:val="21"/>
        </w:rPr>
        <w:t>年　　月　　日</w:t>
      </w:r>
      <w:r>
        <w:rPr>
          <w:rFonts w:hint="eastAsia"/>
          <w:sz w:val="21"/>
          <w:szCs w:val="21"/>
        </w:rPr>
        <w:t xml:space="preserve">　</w:t>
      </w:r>
    </w:p>
    <w:p w14:paraId="10D4A8BF" w14:textId="77777777" w:rsidR="00D239A8" w:rsidRPr="00107025" w:rsidRDefault="00D239A8" w:rsidP="00D239A8">
      <w:pPr>
        <w:spacing w:line="300" w:lineRule="exact"/>
        <w:rPr>
          <w:sz w:val="21"/>
          <w:szCs w:val="21"/>
        </w:rPr>
      </w:pPr>
    </w:p>
    <w:p w14:paraId="495A7456" w14:textId="77777777" w:rsidR="00D239A8" w:rsidRPr="00107025" w:rsidRDefault="00D239A8" w:rsidP="00D239A8">
      <w:pPr>
        <w:spacing w:line="300" w:lineRule="exact"/>
        <w:ind w:leftChars="100" w:left="240"/>
        <w:rPr>
          <w:sz w:val="21"/>
          <w:szCs w:val="21"/>
        </w:rPr>
      </w:pPr>
      <w:r w:rsidRPr="00107025">
        <w:rPr>
          <w:rFonts w:hint="eastAsia"/>
          <w:sz w:val="21"/>
          <w:szCs w:val="21"/>
        </w:rPr>
        <w:t>千葉県知事　　　　　様</w:t>
      </w:r>
    </w:p>
    <w:p w14:paraId="2E2DF5FD" w14:textId="77777777" w:rsidR="00D239A8" w:rsidRPr="00107025" w:rsidRDefault="00D239A8" w:rsidP="00D239A8">
      <w:pPr>
        <w:spacing w:line="300" w:lineRule="exact"/>
        <w:rPr>
          <w:sz w:val="21"/>
          <w:szCs w:val="21"/>
        </w:rPr>
      </w:pPr>
    </w:p>
    <w:p w14:paraId="3442B038" w14:textId="77777777" w:rsidR="00D239A8" w:rsidRPr="00107025" w:rsidRDefault="00D239A8" w:rsidP="00D239A8">
      <w:pPr>
        <w:spacing w:line="300" w:lineRule="exact"/>
        <w:ind w:rightChars="2100" w:right="5040"/>
        <w:jc w:val="right"/>
        <w:rPr>
          <w:sz w:val="21"/>
          <w:szCs w:val="21"/>
        </w:rPr>
      </w:pPr>
      <w:r>
        <w:rPr>
          <w:rFonts w:hint="eastAsia"/>
          <w:sz w:val="21"/>
          <w:szCs w:val="21"/>
        </w:rPr>
        <w:t>報告</w:t>
      </w:r>
      <w:r w:rsidRPr="00107025">
        <w:rPr>
          <w:rFonts w:hint="eastAsia"/>
          <w:sz w:val="21"/>
          <w:szCs w:val="21"/>
        </w:rPr>
        <w:t xml:space="preserve">者　　　　　　　　　　　　　　　　　　　　</w:t>
      </w:r>
    </w:p>
    <w:p w14:paraId="7D6F2EDB"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住　所（法人にあっては、主たる事務所の所在地）</w:t>
      </w:r>
    </w:p>
    <w:p w14:paraId="2D657195" w14:textId="77777777" w:rsidR="00D239A8" w:rsidRPr="00107025" w:rsidRDefault="00D239A8" w:rsidP="00D239A8">
      <w:pPr>
        <w:spacing w:line="300" w:lineRule="exact"/>
        <w:jc w:val="right"/>
        <w:rPr>
          <w:sz w:val="21"/>
          <w:szCs w:val="21"/>
        </w:rPr>
      </w:pPr>
    </w:p>
    <w:p w14:paraId="27C33BDE" w14:textId="77777777" w:rsidR="00D239A8" w:rsidRPr="00107025" w:rsidRDefault="00D239A8" w:rsidP="00D239A8">
      <w:pPr>
        <w:spacing w:line="300" w:lineRule="exact"/>
        <w:ind w:rightChars="100" w:right="240"/>
        <w:jc w:val="right"/>
        <w:rPr>
          <w:sz w:val="21"/>
          <w:szCs w:val="21"/>
        </w:rPr>
      </w:pPr>
      <w:r w:rsidRPr="00107025">
        <w:rPr>
          <w:rFonts w:hint="eastAsia"/>
          <w:sz w:val="21"/>
          <w:szCs w:val="21"/>
        </w:rPr>
        <w:t>氏　名（法人にあっては、名称及び代表者の氏名）</w:t>
      </w:r>
    </w:p>
    <w:p w14:paraId="07DC8C38" w14:textId="77777777" w:rsidR="00D239A8" w:rsidRPr="00107025" w:rsidRDefault="00D239A8" w:rsidP="00D239A8">
      <w:pPr>
        <w:spacing w:line="300" w:lineRule="exact"/>
        <w:jc w:val="right"/>
        <w:rPr>
          <w:sz w:val="21"/>
          <w:szCs w:val="21"/>
        </w:rPr>
      </w:pPr>
    </w:p>
    <w:p w14:paraId="32FBE848"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電話番号　　　　　　　　　　　　　　　　　　　</w:t>
      </w:r>
    </w:p>
    <w:p w14:paraId="050AE4E2" w14:textId="77777777" w:rsidR="00D239A8" w:rsidRPr="00107025" w:rsidRDefault="00D239A8" w:rsidP="00D239A8">
      <w:pPr>
        <w:spacing w:line="300" w:lineRule="exact"/>
        <w:ind w:rightChars="2000" w:right="4800"/>
        <w:jc w:val="right"/>
        <w:rPr>
          <w:sz w:val="21"/>
          <w:szCs w:val="21"/>
        </w:rPr>
      </w:pPr>
      <w:r w:rsidRPr="00107025">
        <w:rPr>
          <w:rFonts w:hint="eastAsia"/>
          <w:sz w:val="21"/>
          <w:szCs w:val="21"/>
        </w:rPr>
        <w:t xml:space="preserve">担当者名　　　　　　　　　　　　　　　　　　　</w:t>
      </w:r>
    </w:p>
    <w:p w14:paraId="0DFB5399" w14:textId="77777777" w:rsidR="00D239A8" w:rsidRPr="00F32E13" w:rsidRDefault="00D239A8" w:rsidP="00D239A8">
      <w:pPr>
        <w:rPr>
          <w:sz w:val="21"/>
          <w:szCs w:val="21"/>
        </w:rPr>
      </w:pPr>
    </w:p>
    <w:p w14:paraId="7DC2CF79" w14:textId="3A224876" w:rsidR="00D239A8" w:rsidRDefault="00D239A8" w:rsidP="00D239A8">
      <w:pPr>
        <w:rPr>
          <w:sz w:val="21"/>
          <w:szCs w:val="21"/>
        </w:rPr>
      </w:pPr>
      <w:r w:rsidRPr="00F32E13">
        <w:rPr>
          <w:rFonts w:hint="eastAsia"/>
          <w:sz w:val="21"/>
          <w:szCs w:val="21"/>
        </w:rPr>
        <w:t xml:space="preserve">　千葉県特定再生資源屋外保管業</w:t>
      </w:r>
      <w:r>
        <w:rPr>
          <w:rFonts w:hint="eastAsia"/>
          <w:sz w:val="21"/>
          <w:szCs w:val="21"/>
        </w:rPr>
        <w:t>の規制に関する条例第７条の規定により住民への周知を実施したので、</w:t>
      </w:r>
      <w:r w:rsidR="001E4A7F" w:rsidRPr="001E4A7F">
        <w:rPr>
          <w:rFonts w:hint="eastAsia"/>
          <w:sz w:val="21"/>
          <w:szCs w:val="21"/>
        </w:rPr>
        <w:t>千葉県特定再生資源屋外保管業の許可申請に係る事前協議に関する指導要綱</w:t>
      </w:r>
      <w:r w:rsidRPr="00F32E13">
        <w:rPr>
          <w:rFonts w:hint="eastAsia"/>
          <w:sz w:val="21"/>
          <w:szCs w:val="21"/>
        </w:rPr>
        <w:t>第</w:t>
      </w:r>
      <w:r>
        <w:rPr>
          <w:rFonts w:hint="eastAsia"/>
          <w:sz w:val="21"/>
          <w:szCs w:val="21"/>
        </w:rPr>
        <w:t>１５</w:t>
      </w:r>
      <w:r w:rsidRPr="00F32E13">
        <w:rPr>
          <w:rFonts w:hint="eastAsia"/>
          <w:sz w:val="21"/>
          <w:szCs w:val="21"/>
        </w:rPr>
        <w:t>条第</w:t>
      </w:r>
      <w:r>
        <w:rPr>
          <w:rFonts w:hint="eastAsia"/>
          <w:sz w:val="21"/>
          <w:szCs w:val="21"/>
        </w:rPr>
        <w:t>１</w:t>
      </w:r>
      <w:r w:rsidRPr="00F32E13">
        <w:rPr>
          <w:rFonts w:hint="eastAsia"/>
          <w:sz w:val="21"/>
          <w:szCs w:val="21"/>
        </w:rPr>
        <w:t>項の規定により</w:t>
      </w:r>
      <w:r>
        <w:rPr>
          <w:rFonts w:hint="eastAsia"/>
          <w:sz w:val="21"/>
          <w:szCs w:val="21"/>
        </w:rPr>
        <w:t>、次のとおり実施結果を報告します。</w:t>
      </w:r>
    </w:p>
    <w:tbl>
      <w:tblPr>
        <w:tblStyle w:val="a8"/>
        <w:tblW w:w="0" w:type="auto"/>
        <w:tblLook w:val="04A0" w:firstRow="1" w:lastRow="0" w:firstColumn="1" w:lastColumn="0" w:noHBand="0" w:noVBand="1"/>
      </w:tblPr>
      <w:tblGrid>
        <w:gridCol w:w="3397"/>
        <w:gridCol w:w="5663"/>
      </w:tblGrid>
      <w:tr w:rsidR="00D239A8" w14:paraId="1AB15F5E" w14:textId="77777777" w:rsidTr="00A36041">
        <w:tc>
          <w:tcPr>
            <w:tcW w:w="3397" w:type="dxa"/>
            <w:vAlign w:val="center"/>
          </w:tcPr>
          <w:p w14:paraId="359E4C52" w14:textId="77777777" w:rsidR="00D239A8" w:rsidRDefault="00D239A8" w:rsidP="00A36041">
            <w:pPr>
              <w:rPr>
                <w:sz w:val="21"/>
                <w:szCs w:val="21"/>
              </w:rPr>
            </w:pPr>
            <w:r>
              <w:rPr>
                <w:rFonts w:hint="eastAsia"/>
                <w:sz w:val="21"/>
                <w:szCs w:val="21"/>
              </w:rPr>
              <w:t>説明会の開催日時</w:t>
            </w:r>
          </w:p>
        </w:tc>
        <w:tc>
          <w:tcPr>
            <w:tcW w:w="5663" w:type="dxa"/>
          </w:tcPr>
          <w:p w14:paraId="14E2A6E8" w14:textId="77777777" w:rsidR="00D239A8" w:rsidRDefault="00D239A8" w:rsidP="00A36041">
            <w:pPr>
              <w:rPr>
                <w:sz w:val="21"/>
                <w:szCs w:val="21"/>
              </w:rPr>
            </w:pPr>
            <w:r>
              <w:rPr>
                <w:rFonts w:hint="eastAsia"/>
                <w:sz w:val="21"/>
                <w:szCs w:val="21"/>
              </w:rPr>
              <w:t xml:space="preserve">　　　　　年　　　月　　　日</w:t>
            </w:r>
          </w:p>
          <w:p w14:paraId="5629BFD6" w14:textId="77777777" w:rsidR="00D239A8" w:rsidRDefault="00D239A8" w:rsidP="00A36041">
            <w:pPr>
              <w:rPr>
                <w:sz w:val="21"/>
                <w:szCs w:val="21"/>
              </w:rPr>
            </w:pPr>
            <w:r>
              <w:rPr>
                <w:rFonts w:hint="eastAsia"/>
                <w:sz w:val="21"/>
                <w:szCs w:val="21"/>
              </w:rPr>
              <w:t xml:space="preserve">　　　　　時から　　　　　時まで</w:t>
            </w:r>
          </w:p>
        </w:tc>
      </w:tr>
      <w:tr w:rsidR="00D239A8" w14:paraId="049D59EF" w14:textId="77777777" w:rsidTr="00A36041">
        <w:trPr>
          <w:trHeight w:val="763"/>
        </w:trPr>
        <w:tc>
          <w:tcPr>
            <w:tcW w:w="3397" w:type="dxa"/>
            <w:vAlign w:val="center"/>
          </w:tcPr>
          <w:p w14:paraId="21A45ED5" w14:textId="77777777" w:rsidR="00D239A8" w:rsidRDefault="00D239A8" w:rsidP="00A36041">
            <w:pPr>
              <w:rPr>
                <w:sz w:val="21"/>
                <w:szCs w:val="21"/>
              </w:rPr>
            </w:pPr>
            <w:r>
              <w:rPr>
                <w:rFonts w:hint="eastAsia"/>
                <w:sz w:val="21"/>
                <w:szCs w:val="21"/>
              </w:rPr>
              <w:t>説明会の開催場所</w:t>
            </w:r>
          </w:p>
        </w:tc>
        <w:tc>
          <w:tcPr>
            <w:tcW w:w="5663" w:type="dxa"/>
          </w:tcPr>
          <w:p w14:paraId="39D6E85F" w14:textId="77777777" w:rsidR="00D239A8" w:rsidRDefault="00D239A8" w:rsidP="00A36041">
            <w:pPr>
              <w:rPr>
                <w:sz w:val="21"/>
                <w:szCs w:val="21"/>
              </w:rPr>
            </w:pPr>
          </w:p>
        </w:tc>
      </w:tr>
      <w:tr w:rsidR="00D239A8" w14:paraId="1F19B561" w14:textId="77777777" w:rsidTr="00A36041">
        <w:tc>
          <w:tcPr>
            <w:tcW w:w="3397" w:type="dxa"/>
            <w:vAlign w:val="center"/>
          </w:tcPr>
          <w:p w14:paraId="238FDC00" w14:textId="77777777" w:rsidR="00D239A8" w:rsidRDefault="00D239A8" w:rsidP="00A36041">
            <w:pPr>
              <w:rPr>
                <w:sz w:val="21"/>
                <w:szCs w:val="21"/>
              </w:rPr>
            </w:pPr>
            <w:r>
              <w:rPr>
                <w:rFonts w:hint="eastAsia"/>
                <w:sz w:val="21"/>
                <w:szCs w:val="21"/>
              </w:rPr>
              <w:t>説明会の開催状況</w:t>
            </w:r>
          </w:p>
        </w:tc>
        <w:tc>
          <w:tcPr>
            <w:tcW w:w="5663" w:type="dxa"/>
          </w:tcPr>
          <w:p w14:paraId="60F7ABFD" w14:textId="77777777" w:rsidR="00D239A8" w:rsidRDefault="00D239A8" w:rsidP="00A36041">
            <w:pPr>
              <w:rPr>
                <w:sz w:val="21"/>
                <w:szCs w:val="21"/>
              </w:rPr>
            </w:pPr>
            <w:r>
              <w:rPr>
                <w:rFonts w:hint="eastAsia"/>
                <w:sz w:val="21"/>
                <w:szCs w:val="21"/>
              </w:rPr>
              <w:t>説明の概要</w:t>
            </w:r>
          </w:p>
          <w:p w14:paraId="188DE766" w14:textId="77777777" w:rsidR="00D239A8" w:rsidRDefault="00D239A8" w:rsidP="00A36041">
            <w:pPr>
              <w:rPr>
                <w:sz w:val="21"/>
                <w:szCs w:val="21"/>
              </w:rPr>
            </w:pPr>
          </w:p>
          <w:p w14:paraId="16F2E968" w14:textId="77777777" w:rsidR="00D239A8" w:rsidRDefault="00D239A8" w:rsidP="00A36041">
            <w:pPr>
              <w:rPr>
                <w:sz w:val="21"/>
                <w:szCs w:val="21"/>
              </w:rPr>
            </w:pPr>
          </w:p>
          <w:p w14:paraId="7FF0FAD7" w14:textId="77777777" w:rsidR="00D239A8" w:rsidRDefault="00D239A8" w:rsidP="00A36041">
            <w:pPr>
              <w:rPr>
                <w:sz w:val="21"/>
                <w:szCs w:val="21"/>
              </w:rPr>
            </w:pPr>
            <w:r>
              <w:rPr>
                <w:rFonts w:hint="eastAsia"/>
                <w:sz w:val="21"/>
                <w:szCs w:val="21"/>
              </w:rPr>
              <w:t>出席の状況</w:t>
            </w:r>
          </w:p>
          <w:p w14:paraId="5AD415EC" w14:textId="77777777" w:rsidR="00D239A8" w:rsidRDefault="00D239A8" w:rsidP="00A36041">
            <w:pPr>
              <w:rPr>
                <w:sz w:val="21"/>
                <w:szCs w:val="21"/>
              </w:rPr>
            </w:pPr>
          </w:p>
          <w:p w14:paraId="1559D67A" w14:textId="77777777" w:rsidR="00D239A8" w:rsidRDefault="00D239A8" w:rsidP="00A36041">
            <w:pPr>
              <w:rPr>
                <w:sz w:val="21"/>
                <w:szCs w:val="21"/>
              </w:rPr>
            </w:pPr>
          </w:p>
          <w:p w14:paraId="3285D4B2" w14:textId="77777777" w:rsidR="00D239A8" w:rsidRDefault="00D239A8" w:rsidP="00A36041">
            <w:pPr>
              <w:rPr>
                <w:sz w:val="21"/>
                <w:szCs w:val="21"/>
              </w:rPr>
            </w:pPr>
            <w:r>
              <w:rPr>
                <w:rFonts w:hint="eastAsia"/>
                <w:sz w:val="21"/>
                <w:szCs w:val="21"/>
              </w:rPr>
              <w:t>質疑応答の内容</w:t>
            </w:r>
          </w:p>
          <w:p w14:paraId="533D8A5A" w14:textId="77777777" w:rsidR="00D239A8" w:rsidRPr="006B5D8E" w:rsidRDefault="00D239A8" w:rsidP="00A36041">
            <w:pPr>
              <w:rPr>
                <w:sz w:val="21"/>
                <w:szCs w:val="21"/>
              </w:rPr>
            </w:pPr>
          </w:p>
          <w:p w14:paraId="7AF188CA" w14:textId="77777777" w:rsidR="00D239A8" w:rsidRDefault="00D239A8" w:rsidP="00A36041">
            <w:pPr>
              <w:rPr>
                <w:sz w:val="21"/>
                <w:szCs w:val="21"/>
              </w:rPr>
            </w:pPr>
          </w:p>
        </w:tc>
      </w:tr>
      <w:tr w:rsidR="00D239A8" w14:paraId="6133CE82" w14:textId="77777777" w:rsidTr="00A36041">
        <w:trPr>
          <w:trHeight w:val="735"/>
        </w:trPr>
        <w:tc>
          <w:tcPr>
            <w:tcW w:w="3397" w:type="dxa"/>
            <w:vAlign w:val="center"/>
          </w:tcPr>
          <w:p w14:paraId="385017CA" w14:textId="44DF99E3" w:rsidR="00D239A8" w:rsidRDefault="00D239A8" w:rsidP="00A36041">
            <w:pPr>
              <w:rPr>
                <w:sz w:val="21"/>
                <w:szCs w:val="21"/>
              </w:rPr>
            </w:pPr>
            <w:r>
              <w:rPr>
                <w:rFonts w:hint="eastAsia"/>
                <w:sz w:val="21"/>
                <w:szCs w:val="21"/>
              </w:rPr>
              <w:t>説明会を開催する日時、場所等の周知の方法</w:t>
            </w:r>
          </w:p>
        </w:tc>
        <w:tc>
          <w:tcPr>
            <w:tcW w:w="5663" w:type="dxa"/>
          </w:tcPr>
          <w:p w14:paraId="73AD7A25" w14:textId="77777777" w:rsidR="00D239A8" w:rsidRDefault="00D239A8" w:rsidP="00A36041">
            <w:pPr>
              <w:rPr>
                <w:sz w:val="21"/>
                <w:szCs w:val="21"/>
              </w:rPr>
            </w:pPr>
          </w:p>
        </w:tc>
      </w:tr>
    </w:tbl>
    <w:p w14:paraId="1B862ED1" w14:textId="77777777" w:rsidR="00D239A8" w:rsidRDefault="00D239A8" w:rsidP="00D239A8">
      <w:pPr>
        <w:spacing w:line="240" w:lineRule="auto"/>
        <w:ind w:left="420" w:hangingChars="200" w:hanging="420"/>
        <w:rPr>
          <w:sz w:val="21"/>
          <w:szCs w:val="21"/>
        </w:rPr>
      </w:pPr>
      <w:r>
        <w:rPr>
          <w:rFonts w:hint="eastAsia"/>
          <w:sz w:val="21"/>
          <w:szCs w:val="21"/>
        </w:rPr>
        <w:t>注</w:t>
      </w:r>
    </w:p>
    <w:p w14:paraId="05BEB663" w14:textId="77777777" w:rsidR="00D239A8" w:rsidRPr="00EA060E" w:rsidRDefault="00D239A8" w:rsidP="00D239A8">
      <w:pPr>
        <w:spacing w:line="240" w:lineRule="auto"/>
        <w:ind w:left="420" w:hangingChars="200" w:hanging="420"/>
        <w:rPr>
          <w:sz w:val="21"/>
          <w:szCs w:val="21"/>
        </w:rPr>
      </w:pPr>
      <w:r>
        <w:rPr>
          <w:rFonts w:hint="eastAsia"/>
          <w:sz w:val="21"/>
          <w:szCs w:val="21"/>
        </w:rPr>
        <w:t xml:space="preserve">　１　</w:t>
      </w:r>
      <w:r w:rsidRPr="00EA060E">
        <w:rPr>
          <w:rFonts w:hint="eastAsia"/>
          <w:sz w:val="21"/>
          <w:szCs w:val="21"/>
        </w:rPr>
        <w:t>各欄に記載しきれないときは、</w:t>
      </w:r>
      <w:r>
        <w:rPr>
          <w:rFonts w:hint="eastAsia"/>
          <w:sz w:val="21"/>
          <w:szCs w:val="21"/>
        </w:rPr>
        <w:t>別に記載した書面を作成し、別紙として</w:t>
      </w:r>
      <w:r w:rsidRPr="00EA060E">
        <w:rPr>
          <w:rFonts w:hint="eastAsia"/>
          <w:sz w:val="21"/>
          <w:szCs w:val="21"/>
        </w:rPr>
        <w:t>添付すること。</w:t>
      </w:r>
    </w:p>
    <w:p w14:paraId="006798C2" w14:textId="77777777" w:rsidR="00D239A8" w:rsidRDefault="00D239A8" w:rsidP="00D239A8">
      <w:pPr>
        <w:spacing w:line="240" w:lineRule="auto"/>
        <w:ind w:left="420" w:hangingChars="200" w:hanging="420"/>
        <w:rPr>
          <w:sz w:val="21"/>
          <w:szCs w:val="21"/>
        </w:rPr>
      </w:pPr>
      <w:r>
        <w:rPr>
          <w:rFonts w:hint="eastAsia"/>
          <w:sz w:val="21"/>
          <w:szCs w:val="21"/>
        </w:rPr>
        <w:t xml:space="preserve">　２　説明会で配布した資料等を添付すること。</w:t>
      </w:r>
    </w:p>
    <w:p w14:paraId="5051FDDC" w14:textId="2D345F39" w:rsidR="00D239A8" w:rsidRPr="001C16CE" w:rsidRDefault="00D239A8" w:rsidP="001C16CE">
      <w:pPr>
        <w:spacing w:line="240" w:lineRule="auto"/>
        <w:ind w:left="420" w:hangingChars="200" w:hanging="420"/>
        <w:rPr>
          <w:rFonts w:hint="eastAsia"/>
          <w:sz w:val="21"/>
          <w:szCs w:val="21"/>
        </w:rPr>
      </w:pPr>
      <w:r>
        <w:rPr>
          <w:rFonts w:hint="eastAsia"/>
          <w:sz w:val="21"/>
          <w:szCs w:val="21"/>
        </w:rPr>
        <w:t xml:space="preserve">　３　</w:t>
      </w:r>
      <w:r w:rsidRPr="00CF5ABB">
        <w:rPr>
          <w:rFonts w:hint="eastAsia"/>
          <w:sz w:val="21"/>
          <w:szCs w:val="21"/>
        </w:rPr>
        <w:t>その責めに帰することのできない事由により説明会を開催することができな</w:t>
      </w:r>
      <w:r>
        <w:rPr>
          <w:rFonts w:hint="eastAsia"/>
          <w:sz w:val="21"/>
          <w:szCs w:val="21"/>
        </w:rPr>
        <w:t>かった</w:t>
      </w:r>
      <w:r w:rsidRPr="00CF5ABB">
        <w:rPr>
          <w:rFonts w:hint="eastAsia"/>
          <w:sz w:val="21"/>
          <w:szCs w:val="21"/>
        </w:rPr>
        <w:t>場合</w:t>
      </w:r>
      <w:r>
        <w:rPr>
          <w:rFonts w:hint="eastAsia"/>
          <w:sz w:val="21"/>
          <w:szCs w:val="21"/>
        </w:rPr>
        <w:t>は、その</w:t>
      </w:r>
      <w:r w:rsidRPr="00CF5ABB">
        <w:rPr>
          <w:rFonts w:hint="eastAsia"/>
          <w:sz w:val="21"/>
          <w:szCs w:val="21"/>
        </w:rPr>
        <w:t>事由を記録した書面を</w:t>
      </w:r>
      <w:r>
        <w:rPr>
          <w:rFonts w:hint="eastAsia"/>
          <w:sz w:val="21"/>
          <w:szCs w:val="21"/>
        </w:rPr>
        <w:t>添付し、別紙により実施した住民への周知の詳細を報告すること</w:t>
      </w:r>
      <w:r w:rsidRPr="00CF5ABB">
        <w:rPr>
          <w:rFonts w:hint="eastAsia"/>
          <w:sz w:val="21"/>
          <w:szCs w:val="21"/>
        </w:rPr>
        <w:t>。</w:t>
      </w:r>
    </w:p>
    <w:sectPr w:rsidR="00D239A8" w:rsidRPr="001C16CE" w:rsidSect="005C538C">
      <w:headerReference w:type="default" r:id="rId6"/>
      <w:footerReference w:type="default" r:id="rId7"/>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4916" w14:textId="77777777" w:rsidR="005C538C" w:rsidRDefault="005C538C" w:rsidP="00943A2D">
      <w:pPr>
        <w:spacing w:line="240" w:lineRule="auto"/>
      </w:pPr>
      <w:r>
        <w:separator/>
      </w:r>
    </w:p>
  </w:endnote>
  <w:endnote w:type="continuationSeparator" w:id="0">
    <w:p w14:paraId="1CDEDA88" w14:textId="77777777" w:rsidR="005C538C" w:rsidRDefault="005C538C" w:rsidP="00943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C12" w14:textId="78BDE312" w:rsidR="00943A2D" w:rsidRPr="00943A2D" w:rsidRDefault="00943A2D" w:rsidP="00943A2D">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E37D" w14:textId="77777777" w:rsidR="005C538C" w:rsidRDefault="005C538C" w:rsidP="00943A2D">
      <w:pPr>
        <w:spacing w:line="240" w:lineRule="auto"/>
      </w:pPr>
      <w:r>
        <w:separator/>
      </w:r>
    </w:p>
  </w:footnote>
  <w:footnote w:type="continuationSeparator" w:id="0">
    <w:p w14:paraId="7510D05B" w14:textId="77777777" w:rsidR="005C538C" w:rsidRDefault="005C538C" w:rsidP="00943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BCFD" w14:textId="55D0AF41" w:rsidR="00F70AC9" w:rsidRPr="00D7785E" w:rsidRDefault="00F70AC9" w:rsidP="00D7785E">
    <w:pPr>
      <w:pStyle w:val="a3"/>
      <w:jc w:val="right"/>
      <w:rPr>
        <w:rFonts w:ascii="Century" w:hAnsi="Centur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D"/>
    <w:rsid w:val="00001509"/>
    <w:rsid w:val="0001534F"/>
    <w:rsid w:val="00055B92"/>
    <w:rsid w:val="001412E3"/>
    <w:rsid w:val="00174A4F"/>
    <w:rsid w:val="001761CA"/>
    <w:rsid w:val="00190438"/>
    <w:rsid w:val="001A21C3"/>
    <w:rsid w:val="001C16CE"/>
    <w:rsid w:val="001E4A7F"/>
    <w:rsid w:val="002560BF"/>
    <w:rsid w:val="00287B3D"/>
    <w:rsid w:val="002E743C"/>
    <w:rsid w:val="002F58B2"/>
    <w:rsid w:val="00353EBD"/>
    <w:rsid w:val="00393EC2"/>
    <w:rsid w:val="003D242F"/>
    <w:rsid w:val="003E2AA6"/>
    <w:rsid w:val="003F7B39"/>
    <w:rsid w:val="00410ABE"/>
    <w:rsid w:val="004731AD"/>
    <w:rsid w:val="004778BE"/>
    <w:rsid w:val="004830F9"/>
    <w:rsid w:val="00487305"/>
    <w:rsid w:val="00517986"/>
    <w:rsid w:val="00555A34"/>
    <w:rsid w:val="005C538C"/>
    <w:rsid w:val="005F1BEE"/>
    <w:rsid w:val="005F380C"/>
    <w:rsid w:val="0063375E"/>
    <w:rsid w:val="0064266C"/>
    <w:rsid w:val="006814BC"/>
    <w:rsid w:val="006929B8"/>
    <w:rsid w:val="006B7976"/>
    <w:rsid w:val="006F22A3"/>
    <w:rsid w:val="00725350"/>
    <w:rsid w:val="00732AF8"/>
    <w:rsid w:val="007337DF"/>
    <w:rsid w:val="00761F3A"/>
    <w:rsid w:val="00794D4C"/>
    <w:rsid w:val="0087515E"/>
    <w:rsid w:val="00897344"/>
    <w:rsid w:val="008F5954"/>
    <w:rsid w:val="0091708F"/>
    <w:rsid w:val="00921E48"/>
    <w:rsid w:val="00943A2D"/>
    <w:rsid w:val="009C58E4"/>
    <w:rsid w:val="00A4030E"/>
    <w:rsid w:val="00AC687F"/>
    <w:rsid w:val="00AF5E02"/>
    <w:rsid w:val="00B3195D"/>
    <w:rsid w:val="00B32748"/>
    <w:rsid w:val="00B639F6"/>
    <w:rsid w:val="00B73548"/>
    <w:rsid w:val="00BC4374"/>
    <w:rsid w:val="00CD38CB"/>
    <w:rsid w:val="00CD56ED"/>
    <w:rsid w:val="00CE2788"/>
    <w:rsid w:val="00CE69F1"/>
    <w:rsid w:val="00D239A8"/>
    <w:rsid w:val="00D7785E"/>
    <w:rsid w:val="00E325AB"/>
    <w:rsid w:val="00ED2339"/>
    <w:rsid w:val="00F70AC9"/>
    <w:rsid w:val="00F7157C"/>
    <w:rsid w:val="00F823D9"/>
    <w:rsid w:val="00FE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D8CBA"/>
  <w15:chartTrackingRefBased/>
  <w15:docId w15:val="{D0253B67-B015-4AE1-AC14-1913CB6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2D"/>
    <w:pPr>
      <w:tabs>
        <w:tab w:val="center" w:pos="4252"/>
        <w:tab w:val="right" w:pos="8504"/>
      </w:tabs>
      <w:snapToGrid w:val="0"/>
    </w:pPr>
  </w:style>
  <w:style w:type="character" w:customStyle="1" w:styleId="a4">
    <w:name w:val="ヘッダー (文字)"/>
    <w:basedOn w:val="a0"/>
    <w:link w:val="a3"/>
    <w:uiPriority w:val="99"/>
    <w:rsid w:val="00943A2D"/>
  </w:style>
  <w:style w:type="paragraph" w:styleId="a5">
    <w:name w:val="footer"/>
    <w:basedOn w:val="a"/>
    <w:link w:val="a6"/>
    <w:uiPriority w:val="99"/>
    <w:unhideWhenUsed/>
    <w:rsid w:val="00943A2D"/>
    <w:pPr>
      <w:tabs>
        <w:tab w:val="center" w:pos="4252"/>
        <w:tab w:val="right" w:pos="8504"/>
      </w:tabs>
      <w:snapToGrid w:val="0"/>
    </w:pPr>
  </w:style>
  <w:style w:type="character" w:customStyle="1" w:styleId="a6">
    <w:name w:val="フッター (文字)"/>
    <w:basedOn w:val="a0"/>
    <w:link w:val="a5"/>
    <w:uiPriority w:val="99"/>
    <w:rsid w:val="00943A2D"/>
  </w:style>
  <w:style w:type="paragraph" w:styleId="a7">
    <w:name w:val="Revision"/>
    <w:hidden/>
    <w:uiPriority w:val="99"/>
    <w:semiHidden/>
    <w:rsid w:val="00725350"/>
    <w:pPr>
      <w:spacing w:line="240" w:lineRule="auto"/>
      <w:jc w:val="left"/>
    </w:pPr>
  </w:style>
  <w:style w:type="table" w:styleId="a8">
    <w:name w:val="Table Grid"/>
    <w:basedOn w:val="a1"/>
    <w:uiPriority w:val="39"/>
    <w:rsid w:val="00D239A8"/>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あびこ</dc:creator>
  <cp:keywords/>
  <dc:description/>
  <cp:lastModifiedBy>千葉県</cp:lastModifiedBy>
  <cp:revision>4</cp:revision>
  <cp:lastPrinted>2024-02-07T00:07:00Z</cp:lastPrinted>
  <dcterms:created xsi:type="dcterms:W3CDTF">2024-03-28T05:36:00Z</dcterms:created>
  <dcterms:modified xsi:type="dcterms:W3CDTF">2024-03-29T04:29:00Z</dcterms:modified>
</cp:coreProperties>
</file>